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D58FE" w14:textId="57F70465" w:rsidR="00544DB2" w:rsidRPr="00314481" w:rsidRDefault="00F50C00" w:rsidP="00E2450E">
      <w:pPr>
        <w:pStyle w:val="ListParagraph"/>
        <w:ind w:left="420"/>
        <w:jc w:val="center"/>
        <w:rPr>
          <w:rFonts w:ascii="Arial Narrow" w:hAnsi="Arial Narrow"/>
          <w:b/>
          <w:sz w:val="28"/>
          <w:szCs w:val="28"/>
        </w:rPr>
      </w:pPr>
      <w:r>
        <w:rPr>
          <w:rFonts w:ascii="Arial Narrow" w:hAnsi="Arial Narrow"/>
          <w:b/>
          <w:sz w:val="28"/>
          <w:szCs w:val="28"/>
        </w:rPr>
        <w:t xml:space="preserve"> </w:t>
      </w:r>
      <w:r w:rsidR="00544DB2" w:rsidRPr="00314481">
        <w:rPr>
          <w:rFonts w:ascii="Arial Narrow" w:hAnsi="Arial Narrow"/>
          <w:b/>
          <w:sz w:val="28"/>
          <w:szCs w:val="28"/>
        </w:rPr>
        <w:t>GENERAL EDUCATION ADVISORY COUNCIL MEETING</w:t>
      </w:r>
      <w:r w:rsidR="0045434E" w:rsidRPr="00314481">
        <w:rPr>
          <w:rFonts w:ascii="Arial Narrow" w:hAnsi="Arial Narrow"/>
          <w:b/>
          <w:sz w:val="28"/>
          <w:szCs w:val="28"/>
        </w:rPr>
        <w:t xml:space="preserve"> (GEAC)</w:t>
      </w:r>
    </w:p>
    <w:p w14:paraId="108BCCC3" w14:textId="198EF89E" w:rsidR="00544DB2" w:rsidRPr="00314481" w:rsidRDefault="009F04E8" w:rsidP="00544DB2">
      <w:pPr>
        <w:jc w:val="center"/>
        <w:rPr>
          <w:rFonts w:ascii="Arial Narrow" w:hAnsi="Arial Narrow"/>
          <w:b/>
          <w:sz w:val="28"/>
          <w:szCs w:val="28"/>
        </w:rPr>
      </w:pPr>
      <w:r>
        <w:rPr>
          <w:rFonts w:ascii="Arial Narrow" w:hAnsi="Arial Narrow"/>
          <w:b/>
          <w:sz w:val="28"/>
          <w:szCs w:val="28"/>
        </w:rPr>
        <w:t>MINUTES</w:t>
      </w:r>
    </w:p>
    <w:p w14:paraId="5E3B0910" w14:textId="1D9B646D" w:rsidR="00544DB2" w:rsidRDefault="00102BCF" w:rsidP="00544DB2">
      <w:pPr>
        <w:jc w:val="center"/>
        <w:rPr>
          <w:rFonts w:ascii="Arial Narrow" w:hAnsi="Arial Narrow"/>
          <w:b/>
          <w:sz w:val="28"/>
          <w:szCs w:val="28"/>
        </w:rPr>
      </w:pPr>
      <w:r>
        <w:rPr>
          <w:rFonts w:ascii="Arial Narrow" w:hAnsi="Arial Narrow"/>
          <w:b/>
          <w:sz w:val="28"/>
          <w:szCs w:val="28"/>
        </w:rPr>
        <w:t xml:space="preserve">October </w:t>
      </w:r>
      <w:r w:rsidR="0081645A">
        <w:rPr>
          <w:rFonts w:ascii="Arial Narrow" w:hAnsi="Arial Narrow"/>
          <w:b/>
          <w:sz w:val="28"/>
          <w:szCs w:val="28"/>
        </w:rPr>
        <w:t>14,</w:t>
      </w:r>
      <w:r w:rsidR="002C773F">
        <w:rPr>
          <w:rFonts w:ascii="Arial Narrow" w:hAnsi="Arial Narrow"/>
          <w:b/>
          <w:sz w:val="28"/>
          <w:szCs w:val="28"/>
        </w:rPr>
        <w:t xml:space="preserve"> 2024</w:t>
      </w:r>
    </w:p>
    <w:p w14:paraId="76D18FA8" w14:textId="77777777" w:rsidR="001715AC" w:rsidRDefault="001715AC" w:rsidP="001715AC">
      <w:pPr>
        <w:rPr>
          <w:rFonts w:cs="Aptos"/>
        </w:rPr>
      </w:pPr>
    </w:p>
    <w:p w14:paraId="725D838A" w14:textId="6DFB932B" w:rsidR="005078EF" w:rsidRPr="008F3F1D" w:rsidRDefault="00E62C91" w:rsidP="006B69D9">
      <w:pPr>
        <w:ind w:left="360"/>
        <w:rPr>
          <w:rFonts w:ascii="Arial Narrow" w:hAnsi="Arial Narrow"/>
          <w:bCs/>
          <w:sz w:val="26"/>
          <w:szCs w:val="26"/>
        </w:rPr>
      </w:pPr>
      <w:r w:rsidRPr="008F3F1D">
        <w:rPr>
          <w:rFonts w:ascii="Arial Narrow" w:hAnsi="Arial Narrow"/>
          <w:bCs/>
          <w:sz w:val="26"/>
          <w:szCs w:val="26"/>
        </w:rPr>
        <w:t>Present</w:t>
      </w:r>
      <w:r w:rsidR="00EC3E1A" w:rsidRPr="008F3F1D">
        <w:rPr>
          <w:rFonts w:ascii="Arial Narrow" w:hAnsi="Arial Narrow"/>
          <w:bCs/>
          <w:sz w:val="26"/>
          <w:szCs w:val="26"/>
        </w:rPr>
        <w:t>: Amy</w:t>
      </w:r>
      <w:r w:rsidR="00CA19E3" w:rsidRPr="008F3F1D">
        <w:rPr>
          <w:rFonts w:ascii="Arial Narrow" w:hAnsi="Arial Narrow"/>
          <w:bCs/>
          <w:sz w:val="26"/>
          <w:szCs w:val="26"/>
        </w:rPr>
        <w:t xml:space="preserve"> Malex, Mike Yough, </w:t>
      </w:r>
      <w:r w:rsidR="00FA04C2" w:rsidRPr="008F3F1D">
        <w:rPr>
          <w:rFonts w:ascii="Arial Narrow" w:hAnsi="Arial Narrow"/>
          <w:bCs/>
          <w:sz w:val="26"/>
          <w:szCs w:val="26"/>
        </w:rPr>
        <w:t>Tammy Mix, Sarah Johnson, Amy Martindale,</w:t>
      </w:r>
      <w:r w:rsidR="0069593F" w:rsidRPr="008F3F1D">
        <w:rPr>
          <w:rFonts w:ascii="Arial Narrow" w:hAnsi="Arial Narrow"/>
          <w:bCs/>
          <w:sz w:val="26"/>
          <w:szCs w:val="26"/>
        </w:rPr>
        <w:t xml:space="preserve"> Kelva Hunger</w:t>
      </w:r>
      <w:r w:rsidR="006523CF" w:rsidRPr="008F3F1D">
        <w:rPr>
          <w:rFonts w:ascii="Arial Narrow" w:hAnsi="Arial Narrow"/>
          <w:bCs/>
          <w:sz w:val="26"/>
          <w:szCs w:val="26"/>
        </w:rPr>
        <w:t>, Stacy Takacs</w:t>
      </w:r>
      <w:r w:rsidR="006B69D9" w:rsidRPr="008F3F1D">
        <w:rPr>
          <w:rFonts w:ascii="Arial Narrow" w:hAnsi="Arial Narrow"/>
          <w:bCs/>
          <w:sz w:val="26"/>
          <w:szCs w:val="26"/>
        </w:rPr>
        <w:t xml:space="preserve">, </w:t>
      </w:r>
      <w:r w:rsidR="00A84BC7" w:rsidRPr="008F3F1D">
        <w:rPr>
          <w:rFonts w:ascii="Arial Narrow" w:hAnsi="Arial Narrow"/>
          <w:bCs/>
          <w:sz w:val="26"/>
          <w:szCs w:val="26"/>
        </w:rPr>
        <w:t>K</w:t>
      </w:r>
      <w:r w:rsidR="00153B7B" w:rsidRPr="008F3F1D">
        <w:rPr>
          <w:rFonts w:ascii="Arial Narrow" w:hAnsi="Arial Narrow"/>
          <w:bCs/>
          <w:sz w:val="26"/>
          <w:szCs w:val="26"/>
        </w:rPr>
        <w:t>at Gardner-Vandy,</w:t>
      </w:r>
      <w:r w:rsidR="00CD638F" w:rsidRPr="008F3F1D">
        <w:rPr>
          <w:rFonts w:ascii="Arial Narrow" w:hAnsi="Arial Narrow"/>
          <w:bCs/>
          <w:sz w:val="26"/>
          <w:szCs w:val="26"/>
        </w:rPr>
        <w:t xml:space="preserve"> </w:t>
      </w:r>
      <w:r w:rsidR="006B69D9" w:rsidRPr="008F3F1D">
        <w:rPr>
          <w:rFonts w:ascii="Arial Narrow" w:hAnsi="Arial Narrow"/>
          <w:bCs/>
          <w:sz w:val="26"/>
          <w:szCs w:val="26"/>
        </w:rPr>
        <w:t>and Chris Francisco, Chair</w:t>
      </w:r>
    </w:p>
    <w:p w14:paraId="30E28FF0" w14:textId="77777777" w:rsidR="0069593F" w:rsidRPr="008F3F1D" w:rsidRDefault="0069593F" w:rsidP="00E375B5">
      <w:pPr>
        <w:ind w:firstLine="360"/>
        <w:rPr>
          <w:rFonts w:ascii="Arial Narrow" w:hAnsi="Arial Narrow"/>
          <w:bCs/>
          <w:sz w:val="26"/>
          <w:szCs w:val="26"/>
        </w:rPr>
      </w:pPr>
    </w:p>
    <w:p w14:paraId="0D3A40C7" w14:textId="77777777" w:rsidR="0069593F" w:rsidRPr="008F3F1D" w:rsidRDefault="0069593F" w:rsidP="00E375B5">
      <w:pPr>
        <w:ind w:firstLine="360"/>
        <w:rPr>
          <w:rFonts w:ascii="Arial Narrow" w:hAnsi="Arial Narrow"/>
          <w:bCs/>
          <w:sz w:val="26"/>
          <w:szCs w:val="26"/>
        </w:rPr>
      </w:pPr>
    </w:p>
    <w:p w14:paraId="48450F3A" w14:textId="77777777" w:rsidR="00490B4F" w:rsidRPr="008F3F1D" w:rsidRDefault="00490B4F" w:rsidP="00926269">
      <w:pPr>
        <w:rPr>
          <w:rFonts w:ascii="Arial Narrow" w:hAnsi="Arial Narrow" w:cs="Arial"/>
          <w:b/>
          <w:sz w:val="26"/>
          <w:szCs w:val="26"/>
        </w:rPr>
      </w:pPr>
    </w:p>
    <w:p w14:paraId="45EF2233" w14:textId="77777777" w:rsidR="00F94C6D" w:rsidRPr="008F3F1D" w:rsidRDefault="0038155A" w:rsidP="00F94C6D">
      <w:pPr>
        <w:numPr>
          <w:ilvl w:val="0"/>
          <w:numId w:val="7"/>
        </w:numPr>
        <w:rPr>
          <w:rFonts w:ascii="Arial Narrow" w:hAnsi="Arial Narrow" w:cs="Arial"/>
          <w:b/>
          <w:sz w:val="26"/>
          <w:szCs w:val="26"/>
        </w:rPr>
      </w:pPr>
      <w:r w:rsidRPr="008F3F1D">
        <w:rPr>
          <w:rFonts w:ascii="Arial Narrow" w:hAnsi="Arial Narrow" w:cs="Arial"/>
          <w:b/>
          <w:sz w:val="26"/>
          <w:szCs w:val="26"/>
        </w:rPr>
        <w:t>General Education Designation</w:t>
      </w:r>
      <w:r w:rsidR="006E7173" w:rsidRPr="008F3F1D">
        <w:rPr>
          <w:rFonts w:ascii="Arial Narrow" w:hAnsi="Arial Narrow" w:cs="Arial"/>
          <w:b/>
          <w:sz w:val="26"/>
          <w:szCs w:val="26"/>
        </w:rPr>
        <w:t>s</w:t>
      </w:r>
      <w:r w:rsidRPr="008F3F1D">
        <w:rPr>
          <w:rFonts w:ascii="Arial Narrow" w:hAnsi="Arial Narrow" w:cs="Arial"/>
          <w:b/>
          <w:sz w:val="26"/>
          <w:szCs w:val="26"/>
        </w:rPr>
        <w:t xml:space="preserve"> </w:t>
      </w:r>
      <w:r w:rsidR="00824059" w:rsidRPr="008F3F1D">
        <w:rPr>
          <w:rFonts w:ascii="Arial Narrow" w:hAnsi="Arial Narrow" w:cs="Arial"/>
          <w:b/>
          <w:sz w:val="26"/>
          <w:szCs w:val="26"/>
        </w:rPr>
        <w:t>–</w:t>
      </w:r>
      <w:r w:rsidRPr="008F3F1D">
        <w:rPr>
          <w:rFonts w:ascii="Arial Narrow" w:hAnsi="Arial Narrow" w:cs="Arial"/>
          <w:b/>
          <w:sz w:val="26"/>
          <w:szCs w:val="26"/>
        </w:rPr>
        <w:t xml:space="preserve"> New</w:t>
      </w:r>
    </w:p>
    <w:p w14:paraId="1BCE7659" w14:textId="39C0875C" w:rsidR="00692AAF" w:rsidRPr="008F3F1D" w:rsidRDefault="00692AAF" w:rsidP="00692AAF">
      <w:pPr>
        <w:ind w:left="1080"/>
        <w:rPr>
          <w:rFonts w:ascii="Arial Narrow" w:hAnsi="Arial Narrow" w:cs="Arial"/>
          <w:b/>
          <w:sz w:val="26"/>
          <w:szCs w:val="26"/>
        </w:rPr>
      </w:pPr>
      <w:r w:rsidRPr="008F3F1D">
        <w:rPr>
          <w:rFonts w:ascii="Arial Narrow" w:hAnsi="Arial Narrow" w:cs="Arial"/>
          <w:b/>
          <w:sz w:val="26"/>
          <w:szCs w:val="26"/>
        </w:rPr>
        <w:t>(</w:t>
      </w:r>
      <w:r w:rsidR="00C45836" w:rsidRPr="008F3F1D">
        <w:rPr>
          <w:rFonts w:ascii="Arial Narrow" w:hAnsi="Arial Narrow" w:cs="Arial"/>
          <w:b/>
          <w:sz w:val="26"/>
          <w:szCs w:val="26"/>
        </w:rPr>
        <w:t>Zero-ending, variable credit applications</w:t>
      </w:r>
      <w:r w:rsidR="00C45836" w:rsidRPr="008F3F1D">
        <w:rPr>
          <w:rFonts w:ascii="Arial Narrow" w:hAnsi="Arial Narrow" w:cs="Arial"/>
          <w:bCs/>
          <w:sz w:val="26"/>
          <w:szCs w:val="26"/>
        </w:rPr>
        <w:t xml:space="preserve"> </w:t>
      </w:r>
      <w:r w:rsidR="00C45836" w:rsidRPr="008F3F1D">
        <w:rPr>
          <w:rFonts w:ascii="Arial Narrow" w:hAnsi="Arial Narrow" w:cs="Arial"/>
          <w:b/>
          <w:sz w:val="26"/>
          <w:szCs w:val="26"/>
        </w:rPr>
        <w:t>r</w:t>
      </w:r>
      <w:r w:rsidRPr="008F3F1D">
        <w:rPr>
          <w:rFonts w:ascii="Arial Narrow" w:hAnsi="Arial Narrow" w:cs="Arial"/>
          <w:b/>
          <w:sz w:val="26"/>
          <w:szCs w:val="26"/>
        </w:rPr>
        <w:t>eview</w:t>
      </w:r>
      <w:r w:rsidR="00C45836" w:rsidRPr="008F3F1D">
        <w:rPr>
          <w:rFonts w:ascii="Arial Narrow" w:hAnsi="Arial Narrow" w:cs="Arial"/>
          <w:b/>
          <w:sz w:val="26"/>
          <w:szCs w:val="26"/>
        </w:rPr>
        <w:t>ed</w:t>
      </w:r>
      <w:r w:rsidRPr="008F3F1D">
        <w:rPr>
          <w:rFonts w:ascii="Arial Narrow" w:hAnsi="Arial Narrow" w:cs="Arial"/>
          <w:b/>
          <w:sz w:val="26"/>
          <w:szCs w:val="26"/>
        </w:rPr>
        <w:t xml:space="preserve"> based on 2024 General Education Criteria)</w:t>
      </w:r>
    </w:p>
    <w:p w14:paraId="65AFCC5A" w14:textId="77777777" w:rsidR="000F7DB2" w:rsidRPr="008F3F1D" w:rsidRDefault="000F7DB2" w:rsidP="000F7DB2">
      <w:pPr>
        <w:ind w:left="1080"/>
        <w:rPr>
          <w:rFonts w:ascii="Arial Narrow" w:hAnsi="Arial Narrow" w:cs="Arial"/>
          <w:b/>
          <w:sz w:val="26"/>
          <w:szCs w:val="26"/>
        </w:rPr>
      </w:pPr>
    </w:p>
    <w:p w14:paraId="6EC9D1B7" w14:textId="7FBCBC42" w:rsidR="00EE3E10" w:rsidRPr="008F3F1D" w:rsidRDefault="00F4715B" w:rsidP="00EE3E10">
      <w:pPr>
        <w:shd w:val="clear" w:color="auto" w:fill="FFFFFF"/>
        <w:ind w:left="1080"/>
        <w:textAlignment w:val="baseline"/>
        <w:rPr>
          <w:rFonts w:ascii="Arial Narrow" w:eastAsia="Times New Roman" w:hAnsi="Arial Narrow" w:cs="Open Sans"/>
          <w:color w:val="000000"/>
          <w:sz w:val="26"/>
          <w:szCs w:val="26"/>
        </w:rPr>
      </w:pPr>
      <w:r w:rsidRPr="008F3F1D">
        <w:rPr>
          <w:rFonts w:ascii="Arial Narrow" w:eastAsia="Times New Roman" w:hAnsi="Arial Narrow" w:cs="Open Sans"/>
          <w:b/>
          <w:bCs/>
          <w:color w:val="000000"/>
          <w:sz w:val="26"/>
          <w:szCs w:val="26"/>
          <w:bdr w:val="none" w:sz="0" w:space="0" w:color="auto" w:frame="1"/>
        </w:rPr>
        <w:t xml:space="preserve"> </w:t>
      </w:r>
      <w:hyperlink r:id="rId9" w:tooltip="A&amp;S 2000" w:history="1">
        <w:r w:rsidR="00EE3E10" w:rsidRPr="008F3F1D">
          <w:rPr>
            <w:rFonts w:ascii="Arial Narrow" w:eastAsia="Times New Roman" w:hAnsi="Arial Narrow" w:cs="Open Sans"/>
            <w:b/>
            <w:bCs/>
            <w:sz w:val="26"/>
            <w:szCs w:val="26"/>
            <w:bdr w:val="none" w:sz="0" w:space="0" w:color="auto" w:frame="1"/>
          </w:rPr>
          <w:t>A&amp;S 2000</w:t>
        </w:r>
      </w:hyperlink>
      <w:r w:rsidR="00EE3E10" w:rsidRPr="008F3F1D">
        <w:rPr>
          <w:rFonts w:ascii="Arial Narrow" w:eastAsia="Times New Roman" w:hAnsi="Arial Narrow" w:cs="Open Sans"/>
          <w:b/>
          <w:bCs/>
          <w:sz w:val="26"/>
          <w:szCs w:val="26"/>
          <w:bdr w:val="none" w:sz="0" w:space="0" w:color="auto" w:frame="1"/>
        </w:rPr>
        <w:t> </w:t>
      </w:r>
      <w:r w:rsidR="008A2454" w:rsidRPr="008F3F1D">
        <w:rPr>
          <w:rFonts w:ascii="Arial Narrow" w:eastAsia="Times New Roman" w:hAnsi="Arial Narrow" w:cs="Open Sans"/>
          <w:b/>
          <w:bCs/>
          <w:color w:val="000000"/>
          <w:sz w:val="26"/>
          <w:szCs w:val="26"/>
          <w:bdr w:val="none" w:sz="0" w:space="0" w:color="auto" w:frame="1"/>
        </w:rPr>
        <w:t xml:space="preserve">- </w:t>
      </w:r>
      <w:r w:rsidR="00EE3E10" w:rsidRPr="008F3F1D">
        <w:rPr>
          <w:rFonts w:ascii="Arial Narrow" w:eastAsia="Times New Roman" w:hAnsi="Arial Narrow" w:cs="Open Sans"/>
          <w:b/>
          <w:bCs/>
          <w:color w:val="000000"/>
          <w:sz w:val="26"/>
          <w:szCs w:val="26"/>
          <w:bdr w:val="none" w:sz="0" w:space="0" w:color="auto" w:frame="1"/>
        </w:rPr>
        <w:t>Special Topics</w:t>
      </w:r>
    </w:p>
    <w:p w14:paraId="4F7F5556" w14:textId="77777777" w:rsidR="00EE3E10" w:rsidRPr="008F3F1D" w:rsidRDefault="00EE3E10" w:rsidP="00EE3E10">
      <w:pPr>
        <w:shd w:val="clear" w:color="auto" w:fill="FFFFFF"/>
        <w:ind w:left="1080"/>
        <w:textAlignment w:val="baseline"/>
        <w:rPr>
          <w:rFonts w:ascii="Arial Narrow" w:eastAsia="Times New Roman" w:hAnsi="Arial Narrow" w:cs="Open Sans"/>
          <w:color w:val="000000"/>
          <w:sz w:val="26"/>
          <w:szCs w:val="26"/>
        </w:rPr>
      </w:pPr>
      <w:r w:rsidRPr="008F3F1D">
        <w:rPr>
          <w:rFonts w:ascii="Arial Narrow" w:eastAsia="Times New Roman" w:hAnsi="Arial Narrow" w:cs="Open Sans"/>
          <w:color w:val="000000"/>
          <w:sz w:val="26"/>
          <w:szCs w:val="26"/>
          <w:bdr w:val="none" w:sz="0" w:space="0" w:color="auto" w:frame="1"/>
        </w:rPr>
        <w:t>Description:</w:t>
      </w:r>
      <w:r w:rsidRPr="008F3F1D">
        <w:rPr>
          <w:rFonts w:ascii="Arial Narrow" w:eastAsia="Times New Roman" w:hAnsi="Arial Narrow" w:cs="Open Sans"/>
          <w:b/>
          <w:bCs/>
          <w:color w:val="000000"/>
          <w:sz w:val="26"/>
          <w:szCs w:val="26"/>
          <w:bdr w:val="none" w:sz="0" w:space="0" w:color="auto" w:frame="1"/>
        </w:rPr>
        <w:t> </w:t>
      </w:r>
      <w:r w:rsidRPr="008F3F1D">
        <w:rPr>
          <w:rFonts w:ascii="Arial Narrow" w:eastAsia="Times New Roman" w:hAnsi="Arial Narrow" w:cs="Open Sans"/>
          <w:color w:val="000000"/>
          <w:sz w:val="26"/>
          <w:szCs w:val="26"/>
        </w:rPr>
        <w:t>Selected interdisciplinary topics presented in lecture or seminar format. Offered for variable credit, 1-7 credit hours, maximum of 10 credit hours.</w:t>
      </w:r>
    </w:p>
    <w:p w14:paraId="52EBB142" w14:textId="77777777" w:rsidR="004D2825" w:rsidRPr="008F3F1D" w:rsidRDefault="004D2825" w:rsidP="00152108">
      <w:pPr>
        <w:shd w:val="clear" w:color="auto" w:fill="FFFFFF"/>
        <w:ind w:left="1080"/>
        <w:textAlignment w:val="baseline"/>
        <w:rPr>
          <w:rFonts w:ascii="Arial Narrow" w:eastAsia="Times New Roman" w:hAnsi="Arial Narrow" w:cs="Open Sans"/>
          <w:color w:val="000000"/>
          <w:sz w:val="26"/>
          <w:szCs w:val="26"/>
        </w:rPr>
      </w:pPr>
    </w:p>
    <w:p w14:paraId="4109F2EF" w14:textId="21E31D8F" w:rsidR="00EE3E10" w:rsidRPr="008F3F1D" w:rsidRDefault="00E17523" w:rsidP="00152108">
      <w:pPr>
        <w:pStyle w:val="ListParagraph"/>
        <w:numPr>
          <w:ilvl w:val="0"/>
          <w:numId w:val="36"/>
        </w:numPr>
        <w:shd w:val="clear" w:color="auto" w:fill="FFFFFF"/>
        <w:ind w:left="1080" w:hanging="90"/>
        <w:textAlignment w:val="baseline"/>
        <w:rPr>
          <w:rFonts w:ascii="Arial Narrow" w:hAnsi="Arial Narrow" w:cs="Arial"/>
          <w:bCs/>
          <w:sz w:val="26"/>
          <w:szCs w:val="26"/>
        </w:rPr>
      </w:pPr>
      <w:r w:rsidRPr="008F3F1D">
        <w:rPr>
          <w:rFonts w:ascii="Arial Narrow" w:eastAsia="Times New Roman" w:hAnsi="Arial Narrow" w:cs="Open Sans"/>
          <w:color w:val="000000"/>
          <w:sz w:val="26"/>
          <w:szCs w:val="26"/>
        </w:rPr>
        <w:t>The Earth’s Spectacular Phenomenon of New Zealand Geysers:</w:t>
      </w:r>
      <w:r w:rsidR="00267E54" w:rsidRPr="008F3F1D">
        <w:rPr>
          <w:rFonts w:ascii="Arial Narrow" w:eastAsia="Times New Roman" w:hAnsi="Arial Narrow" w:cs="Open Sans"/>
          <w:color w:val="000000"/>
          <w:sz w:val="26"/>
          <w:szCs w:val="26"/>
        </w:rPr>
        <w:t xml:space="preserve">  Exploring the Scientific and Cultural D</w:t>
      </w:r>
      <w:r w:rsidR="00956E11" w:rsidRPr="008F3F1D">
        <w:rPr>
          <w:rFonts w:ascii="Arial Narrow" w:eastAsia="Times New Roman" w:hAnsi="Arial Narrow" w:cs="Open Sans"/>
          <w:color w:val="000000"/>
          <w:sz w:val="26"/>
          <w:szCs w:val="26"/>
        </w:rPr>
        <w:t xml:space="preserve"> </w:t>
      </w:r>
      <w:r w:rsidR="002144FF" w:rsidRPr="008F3F1D">
        <w:rPr>
          <w:rFonts w:ascii="Arial Narrow" w:eastAsia="Times New Roman" w:hAnsi="Arial Narrow" w:cs="Open Sans"/>
          <w:color w:val="000000"/>
          <w:sz w:val="26"/>
          <w:szCs w:val="26"/>
        </w:rPr>
        <w:t>D</w:t>
      </w:r>
      <w:r w:rsidR="00267E54" w:rsidRPr="008F3F1D">
        <w:rPr>
          <w:rFonts w:ascii="Arial Narrow" w:eastAsia="Times New Roman" w:hAnsi="Arial Narrow" w:cs="Open Sans"/>
          <w:color w:val="000000"/>
          <w:sz w:val="26"/>
          <w:szCs w:val="26"/>
        </w:rPr>
        <w:t>imension</w:t>
      </w:r>
      <w:r w:rsidR="00436A3C" w:rsidRPr="008F3F1D">
        <w:rPr>
          <w:rFonts w:ascii="Arial Narrow" w:eastAsia="Times New Roman" w:hAnsi="Arial Narrow" w:cs="Open Sans"/>
          <w:color w:val="000000"/>
          <w:sz w:val="26"/>
          <w:szCs w:val="26"/>
        </w:rPr>
        <w:t xml:space="preserve">s requests the </w:t>
      </w:r>
      <w:r w:rsidR="00553B20" w:rsidRPr="008F3F1D">
        <w:rPr>
          <w:rFonts w:ascii="Arial Narrow" w:eastAsia="Times New Roman" w:hAnsi="Arial Narrow" w:cs="Open Sans"/>
          <w:color w:val="000000"/>
          <w:sz w:val="26"/>
          <w:szCs w:val="26"/>
        </w:rPr>
        <w:t xml:space="preserve">I designation, one-time only, effective </w:t>
      </w:r>
      <w:r w:rsidR="002D7EBF" w:rsidRPr="008F3F1D">
        <w:rPr>
          <w:rFonts w:ascii="Arial Narrow" w:eastAsia="Times New Roman" w:hAnsi="Arial Narrow" w:cs="Open Sans"/>
          <w:color w:val="000000"/>
          <w:sz w:val="26"/>
          <w:szCs w:val="26"/>
        </w:rPr>
        <w:t>Spring 2025</w:t>
      </w:r>
      <w:r w:rsidR="00267E54" w:rsidRPr="008F3F1D">
        <w:rPr>
          <w:rFonts w:ascii="Arial Narrow" w:eastAsia="Times New Roman" w:hAnsi="Arial Narrow" w:cs="Open Sans"/>
          <w:color w:val="000000"/>
          <w:sz w:val="26"/>
          <w:szCs w:val="26"/>
        </w:rPr>
        <w:t>.</w:t>
      </w:r>
      <w:r w:rsidR="00430F98" w:rsidRPr="008F3F1D">
        <w:rPr>
          <w:rFonts w:ascii="Arial Narrow" w:eastAsia="Times New Roman" w:hAnsi="Arial Narrow" w:cs="Open Sans"/>
          <w:color w:val="000000"/>
          <w:sz w:val="26"/>
          <w:szCs w:val="26"/>
        </w:rPr>
        <w:t xml:space="preserve">  </w:t>
      </w:r>
      <w:r w:rsidR="002144FF" w:rsidRPr="008F3F1D">
        <w:rPr>
          <w:rFonts w:ascii="Arial Narrow" w:eastAsia="Times New Roman" w:hAnsi="Arial Narrow" w:cs="Open Sans"/>
          <w:color w:val="000000"/>
          <w:sz w:val="26"/>
          <w:szCs w:val="26"/>
        </w:rPr>
        <w:t xml:space="preserve"> 3 cr. hrs.</w:t>
      </w:r>
    </w:p>
    <w:p w14:paraId="582CC471" w14:textId="77777777" w:rsidR="00662A4E" w:rsidRPr="008F3F1D" w:rsidRDefault="00662A4E" w:rsidP="00152108">
      <w:pPr>
        <w:shd w:val="clear" w:color="auto" w:fill="FFFFFF"/>
        <w:ind w:left="1080" w:hanging="90"/>
        <w:textAlignment w:val="baseline"/>
        <w:rPr>
          <w:rFonts w:ascii="Arial Narrow" w:hAnsi="Arial Narrow" w:cs="Arial"/>
          <w:bCs/>
          <w:sz w:val="26"/>
          <w:szCs w:val="26"/>
        </w:rPr>
      </w:pPr>
    </w:p>
    <w:p w14:paraId="27B14B2F" w14:textId="1288E9E7" w:rsidR="002006C8" w:rsidRPr="008F3F1D" w:rsidRDefault="0001165D" w:rsidP="008A4A4C">
      <w:pPr>
        <w:shd w:val="clear" w:color="auto" w:fill="FFFFFF"/>
        <w:ind w:left="1080"/>
        <w:textAlignment w:val="baseline"/>
        <w:rPr>
          <w:rFonts w:ascii="Arial Narrow" w:hAnsi="Arial Narrow" w:cs="Arial"/>
          <w:bCs/>
          <w:sz w:val="26"/>
          <w:szCs w:val="26"/>
        </w:rPr>
      </w:pPr>
      <w:r w:rsidRPr="008F3F1D">
        <w:rPr>
          <w:rFonts w:ascii="Arial Narrow" w:hAnsi="Arial Narrow" w:cs="Arial"/>
          <w:bCs/>
          <w:sz w:val="26"/>
          <w:szCs w:val="26"/>
        </w:rPr>
        <w:t>Members t</w:t>
      </w:r>
      <w:r w:rsidR="00D64C37" w:rsidRPr="008F3F1D">
        <w:rPr>
          <w:rFonts w:ascii="Arial Narrow" w:hAnsi="Arial Narrow" w:cs="Arial"/>
          <w:bCs/>
          <w:sz w:val="26"/>
          <w:szCs w:val="26"/>
        </w:rPr>
        <w:t xml:space="preserve">abled pending </w:t>
      </w:r>
      <w:r w:rsidRPr="008F3F1D">
        <w:rPr>
          <w:rFonts w:ascii="Arial Narrow" w:hAnsi="Arial Narrow" w:cs="Arial"/>
          <w:bCs/>
          <w:sz w:val="26"/>
          <w:szCs w:val="26"/>
        </w:rPr>
        <w:t>receipt of a syllabus with a detailed</w:t>
      </w:r>
      <w:r w:rsidR="0095313E" w:rsidRPr="008F3F1D">
        <w:rPr>
          <w:rFonts w:ascii="Arial Narrow" w:hAnsi="Arial Narrow" w:cs="Arial"/>
          <w:bCs/>
          <w:sz w:val="26"/>
          <w:szCs w:val="26"/>
        </w:rPr>
        <w:t xml:space="preserve"> travel</w:t>
      </w:r>
      <w:r w:rsidR="00D64C37" w:rsidRPr="008F3F1D">
        <w:rPr>
          <w:rFonts w:ascii="Arial Narrow" w:hAnsi="Arial Narrow" w:cs="Arial"/>
          <w:bCs/>
          <w:sz w:val="26"/>
          <w:szCs w:val="26"/>
        </w:rPr>
        <w:t xml:space="preserve"> itinerary </w:t>
      </w:r>
      <w:r w:rsidRPr="008F3F1D">
        <w:rPr>
          <w:rFonts w:ascii="Arial Narrow" w:hAnsi="Arial Narrow" w:cs="Arial"/>
          <w:bCs/>
          <w:sz w:val="26"/>
          <w:szCs w:val="26"/>
        </w:rPr>
        <w:t>and</w:t>
      </w:r>
      <w:r w:rsidR="001C0C11" w:rsidRPr="008F3F1D">
        <w:rPr>
          <w:rFonts w:ascii="Arial Narrow" w:hAnsi="Arial Narrow" w:cs="Arial"/>
          <w:bCs/>
          <w:sz w:val="26"/>
          <w:szCs w:val="26"/>
        </w:rPr>
        <w:t xml:space="preserve"> </w:t>
      </w:r>
      <w:r w:rsidR="00655D14" w:rsidRPr="008F3F1D">
        <w:rPr>
          <w:rFonts w:ascii="Arial Narrow" w:hAnsi="Arial Narrow" w:cs="Arial"/>
          <w:bCs/>
          <w:sz w:val="26"/>
          <w:szCs w:val="26"/>
        </w:rPr>
        <w:t>schedule</w:t>
      </w:r>
      <w:r w:rsidR="00D64C37" w:rsidRPr="008F3F1D">
        <w:rPr>
          <w:rFonts w:ascii="Arial Narrow" w:hAnsi="Arial Narrow" w:cs="Arial"/>
          <w:bCs/>
          <w:sz w:val="26"/>
          <w:szCs w:val="26"/>
        </w:rPr>
        <w:t xml:space="preserve">.  </w:t>
      </w:r>
      <w:r w:rsidRPr="008F3F1D">
        <w:rPr>
          <w:rFonts w:ascii="Arial Narrow" w:hAnsi="Arial Narrow" w:cs="Arial"/>
          <w:bCs/>
          <w:sz w:val="26"/>
          <w:szCs w:val="26"/>
        </w:rPr>
        <w:t xml:space="preserve">Members were </w:t>
      </w:r>
      <w:r w:rsidR="00EE7EAC" w:rsidRPr="008F3F1D">
        <w:rPr>
          <w:rFonts w:ascii="Arial Narrow" w:hAnsi="Arial Narrow" w:cs="Arial"/>
          <w:bCs/>
          <w:sz w:val="26"/>
          <w:szCs w:val="26"/>
        </w:rPr>
        <w:t xml:space="preserve">also </w:t>
      </w:r>
      <w:r w:rsidRPr="008F3F1D">
        <w:rPr>
          <w:rFonts w:ascii="Arial Narrow" w:hAnsi="Arial Narrow" w:cs="Arial"/>
          <w:bCs/>
          <w:sz w:val="26"/>
          <w:szCs w:val="26"/>
        </w:rPr>
        <w:t>n</w:t>
      </w:r>
      <w:r w:rsidR="00D64C37" w:rsidRPr="008F3F1D">
        <w:rPr>
          <w:rFonts w:ascii="Arial Narrow" w:hAnsi="Arial Narrow" w:cs="Arial"/>
          <w:bCs/>
          <w:sz w:val="26"/>
          <w:szCs w:val="26"/>
        </w:rPr>
        <w:t>ot clear</w:t>
      </w:r>
      <w:r w:rsidR="00B338D0" w:rsidRPr="008F3F1D">
        <w:rPr>
          <w:rFonts w:ascii="Arial Narrow" w:hAnsi="Arial Narrow" w:cs="Arial"/>
          <w:bCs/>
          <w:sz w:val="26"/>
          <w:szCs w:val="26"/>
        </w:rPr>
        <w:t xml:space="preserve"> as to</w:t>
      </w:r>
      <w:r w:rsidR="00D64C37" w:rsidRPr="008F3F1D">
        <w:rPr>
          <w:rFonts w:ascii="Arial Narrow" w:hAnsi="Arial Narrow" w:cs="Arial"/>
          <w:bCs/>
          <w:sz w:val="26"/>
          <w:szCs w:val="26"/>
        </w:rPr>
        <w:t xml:space="preserve"> </w:t>
      </w:r>
      <w:r w:rsidRPr="008F3F1D">
        <w:rPr>
          <w:rFonts w:ascii="Arial Narrow" w:hAnsi="Arial Narrow" w:cs="Arial"/>
          <w:bCs/>
          <w:sz w:val="26"/>
          <w:szCs w:val="26"/>
        </w:rPr>
        <w:t xml:space="preserve">why there was reference to </w:t>
      </w:r>
      <w:r w:rsidR="00EE7EAC" w:rsidRPr="008F3F1D">
        <w:rPr>
          <w:rFonts w:ascii="Arial Narrow" w:hAnsi="Arial Narrow" w:cs="Arial"/>
          <w:bCs/>
          <w:sz w:val="26"/>
          <w:szCs w:val="26"/>
        </w:rPr>
        <w:t>graduate</w:t>
      </w:r>
      <w:r w:rsidR="00D64C37" w:rsidRPr="008F3F1D">
        <w:rPr>
          <w:rFonts w:ascii="Arial Narrow" w:hAnsi="Arial Narrow" w:cs="Arial"/>
          <w:bCs/>
          <w:sz w:val="26"/>
          <w:szCs w:val="26"/>
        </w:rPr>
        <w:t xml:space="preserve"> </w:t>
      </w:r>
      <w:r w:rsidR="00EE7EAC" w:rsidRPr="008F3F1D">
        <w:rPr>
          <w:rFonts w:ascii="Arial Narrow" w:hAnsi="Arial Narrow" w:cs="Arial"/>
          <w:bCs/>
          <w:sz w:val="26"/>
          <w:szCs w:val="26"/>
        </w:rPr>
        <w:t>c</w:t>
      </w:r>
      <w:r w:rsidR="00152108" w:rsidRPr="008F3F1D">
        <w:rPr>
          <w:rFonts w:ascii="Arial Narrow" w:hAnsi="Arial Narrow" w:cs="Arial"/>
          <w:bCs/>
          <w:sz w:val="26"/>
          <w:szCs w:val="26"/>
        </w:rPr>
        <w:t>redit</w:t>
      </w:r>
      <w:r w:rsidR="00EE7EAC" w:rsidRPr="008F3F1D">
        <w:rPr>
          <w:rFonts w:ascii="Arial Narrow" w:hAnsi="Arial Narrow" w:cs="Arial"/>
          <w:bCs/>
          <w:sz w:val="26"/>
          <w:szCs w:val="26"/>
        </w:rPr>
        <w:t xml:space="preserve"> </w:t>
      </w:r>
      <w:r w:rsidRPr="008F3F1D">
        <w:rPr>
          <w:rFonts w:ascii="Arial Narrow" w:hAnsi="Arial Narrow" w:cs="Arial"/>
          <w:bCs/>
          <w:sz w:val="26"/>
          <w:szCs w:val="26"/>
        </w:rPr>
        <w:t xml:space="preserve">since this is a </w:t>
      </w:r>
      <w:r w:rsidR="00EE7EAC" w:rsidRPr="008F3F1D">
        <w:rPr>
          <w:rFonts w:ascii="Arial Narrow" w:hAnsi="Arial Narrow" w:cs="Arial"/>
          <w:bCs/>
          <w:sz w:val="26"/>
          <w:szCs w:val="26"/>
        </w:rPr>
        <w:t>2000</w:t>
      </w:r>
      <w:r w:rsidR="007A1794">
        <w:rPr>
          <w:rFonts w:ascii="Arial Narrow" w:hAnsi="Arial Narrow" w:cs="Arial"/>
          <w:bCs/>
          <w:sz w:val="26"/>
          <w:szCs w:val="26"/>
        </w:rPr>
        <w:t>-</w:t>
      </w:r>
      <w:r w:rsidR="00EE7EAC" w:rsidRPr="008F3F1D">
        <w:rPr>
          <w:rFonts w:ascii="Arial Narrow" w:hAnsi="Arial Narrow" w:cs="Arial"/>
          <w:bCs/>
          <w:sz w:val="26"/>
          <w:szCs w:val="26"/>
        </w:rPr>
        <w:t xml:space="preserve">level </w:t>
      </w:r>
      <w:r w:rsidRPr="008F3F1D">
        <w:rPr>
          <w:rFonts w:ascii="Arial Narrow" w:hAnsi="Arial Narrow" w:cs="Arial"/>
          <w:bCs/>
          <w:sz w:val="26"/>
          <w:szCs w:val="26"/>
        </w:rPr>
        <w:t>general education course</w:t>
      </w:r>
      <w:r w:rsidR="00EE7EAC" w:rsidRPr="008F3F1D">
        <w:rPr>
          <w:rFonts w:ascii="Arial Narrow" w:hAnsi="Arial Narrow" w:cs="Arial"/>
          <w:bCs/>
          <w:sz w:val="26"/>
          <w:szCs w:val="26"/>
        </w:rPr>
        <w:t xml:space="preserve"> reques</w:t>
      </w:r>
      <w:r w:rsidR="007A1794">
        <w:rPr>
          <w:rFonts w:ascii="Arial Narrow" w:hAnsi="Arial Narrow" w:cs="Arial"/>
          <w:bCs/>
          <w:sz w:val="26"/>
          <w:szCs w:val="26"/>
        </w:rPr>
        <w:t>t. More clarity should be provided as to what graduate course graduate students would be taking and how the work would be substantially different.</w:t>
      </w:r>
    </w:p>
    <w:p w14:paraId="66C69158" w14:textId="77777777" w:rsidR="002006C8" w:rsidRPr="008F3F1D" w:rsidRDefault="002006C8" w:rsidP="00662A4E">
      <w:pPr>
        <w:shd w:val="clear" w:color="auto" w:fill="FFFFFF"/>
        <w:textAlignment w:val="baseline"/>
        <w:rPr>
          <w:rFonts w:ascii="Arial Narrow" w:hAnsi="Arial Narrow" w:cs="Arial"/>
          <w:bCs/>
          <w:sz w:val="26"/>
          <w:szCs w:val="26"/>
        </w:rPr>
      </w:pPr>
    </w:p>
    <w:p w14:paraId="061ED922" w14:textId="72F27E39" w:rsidR="00967045" w:rsidRPr="008F3F1D" w:rsidRDefault="00967045" w:rsidP="00967045">
      <w:pPr>
        <w:shd w:val="clear" w:color="auto" w:fill="FFFFFF"/>
        <w:ind w:left="1080"/>
        <w:textAlignment w:val="baseline"/>
        <w:rPr>
          <w:rFonts w:ascii="Arial Narrow" w:eastAsia="Times New Roman" w:hAnsi="Arial Narrow" w:cs="Open Sans"/>
          <w:color w:val="000000"/>
          <w:sz w:val="26"/>
          <w:szCs w:val="26"/>
        </w:rPr>
      </w:pPr>
      <w:hyperlink r:id="rId10" w:tooltip="GS 4200" w:history="1">
        <w:r w:rsidRPr="008F3F1D">
          <w:rPr>
            <w:rFonts w:ascii="Arial Narrow" w:eastAsia="Times New Roman" w:hAnsi="Arial Narrow" w:cs="Open Sans"/>
            <w:b/>
            <w:bCs/>
            <w:sz w:val="26"/>
            <w:szCs w:val="26"/>
            <w:bdr w:val="none" w:sz="0" w:space="0" w:color="auto" w:frame="1"/>
          </w:rPr>
          <w:t>GS 4200</w:t>
        </w:r>
      </w:hyperlink>
      <w:r w:rsidRPr="008F3F1D">
        <w:rPr>
          <w:rFonts w:ascii="Arial Narrow" w:eastAsia="Times New Roman" w:hAnsi="Arial Narrow" w:cs="Open Sans"/>
          <w:b/>
          <w:bCs/>
          <w:color w:val="000000"/>
          <w:sz w:val="26"/>
          <w:szCs w:val="26"/>
          <w:bdr w:val="none" w:sz="0" w:space="0" w:color="auto" w:frame="1"/>
        </w:rPr>
        <w:t> </w:t>
      </w:r>
      <w:r w:rsidR="00306F2D" w:rsidRPr="008F3F1D">
        <w:rPr>
          <w:rFonts w:ascii="Arial Narrow" w:eastAsia="Times New Roman" w:hAnsi="Arial Narrow" w:cs="Open Sans"/>
          <w:b/>
          <w:bCs/>
          <w:color w:val="000000"/>
          <w:sz w:val="26"/>
          <w:szCs w:val="26"/>
          <w:bdr w:val="none" w:sz="0" w:space="0" w:color="auto" w:frame="1"/>
        </w:rPr>
        <w:t xml:space="preserve">- </w:t>
      </w:r>
      <w:r w:rsidRPr="008F3F1D">
        <w:rPr>
          <w:rFonts w:ascii="Arial Narrow" w:eastAsia="Times New Roman" w:hAnsi="Arial Narrow" w:cs="Open Sans"/>
          <w:b/>
          <w:bCs/>
          <w:color w:val="000000"/>
          <w:sz w:val="26"/>
          <w:szCs w:val="26"/>
          <w:bdr w:val="none" w:sz="0" w:space="0" w:color="auto" w:frame="1"/>
        </w:rPr>
        <w:t>Study Abroad</w:t>
      </w:r>
    </w:p>
    <w:p w14:paraId="687CAC24" w14:textId="77777777" w:rsidR="00967045" w:rsidRPr="008F3F1D" w:rsidRDefault="00967045" w:rsidP="00967045">
      <w:pPr>
        <w:shd w:val="clear" w:color="auto" w:fill="FFFFFF"/>
        <w:ind w:left="1080"/>
        <w:textAlignment w:val="baseline"/>
        <w:rPr>
          <w:rFonts w:ascii="Arial Narrow" w:eastAsia="Times New Roman" w:hAnsi="Arial Narrow" w:cs="Open Sans"/>
          <w:color w:val="000000"/>
          <w:sz w:val="26"/>
          <w:szCs w:val="26"/>
        </w:rPr>
      </w:pPr>
      <w:r w:rsidRPr="008F3F1D">
        <w:rPr>
          <w:rFonts w:ascii="Arial Narrow" w:eastAsia="Times New Roman" w:hAnsi="Arial Narrow" w:cs="Open Sans"/>
          <w:color w:val="000000"/>
          <w:sz w:val="26"/>
          <w:szCs w:val="26"/>
          <w:bdr w:val="none" w:sz="0" w:space="0" w:color="auto" w:frame="1"/>
        </w:rPr>
        <w:t>Prerequisites: </w:t>
      </w:r>
      <w:r w:rsidRPr="008F3F1D">
        <w:rPr>
          <w:rFonts w:ascii="Arial Narrow" w:eastAsia="Times New Roman" w:hAnsi="Arial Narrow" w:cs="Open Sans"/>
          <w:color w:val="000000"/>
          <w:sz w:val="26"/>
          <w:szCs w:val="26"/>
        </w:rPr>
        <w:t>Consent of instructor and consent of SGSP Director of Academic Programs.</w:t>
      </w:r>
    </w:p>
    <w:p w14:paraId="11E4C32A" w14:textId="77777777" w:rsidR="00967045" w:rsidRPr="008F3F1D" w:rsidRDefault="00967045" w:rsidP="00967045">
      <w:pPr>
        <w:shd w:val="clear" w:color="auto" w:fill="FFFFFF"/>
        <w:ind w:left="1080"/>
        <w:textAlignment w:val="baseline"/>
        <w:rPr>
          <w:rFonts w:ascii="Arial Narrow" w:eastAsia="Times New Roman" w:hAnsi="Arial Narrow" w:cs="Open Sans"/>
          <w:color w:val="000000"/>
          <w:sz w:val="26"/>
          <w:szCs w:val="26"/>
        </w:rPr>
      </w:pPr>
      <w:r w:rsidRPr="008F3F1D">
        <w:rPr>
          <w:rFonts w:ascii="Arial Narrow" w:eastAsia="Times New Roman" w:hAnsi="Arial Narrow" w:cs="Open Sans"/>
          <w:color w:val="000000"/>
          <w:sz w:val="26"/>
          <w:szCs w:val="26"/>
          <w:bdr w:val="none" w:sz="0" w:space="0" w:color="auto" w:frame="1"/>
        </w:rPr>
        <w:t>Description: </w:t>
      </w:r>
      <w:r w:rsidRPr="008F3F1D">
        <w:rPr>
          <w:rFonts w:ascii="Arial Narrow" w:eastAsia="Times New Roman" w:hAnsi="Arial Narrow" w:cs="Open Sans"/>
          <w:color w:val="000000"/>
          <w:sz w:val="26"/>
          <w:szCs w:val="26"/>
        </w:rPr>
        <w:t>Academic work abroad on either a group or individual basis. Offered for variable credit, 1-6 credit hours, maximum of 6 credit hours. Previously offered as INTL 4200. May not be offered for degree credit with </w:t>
      </w:r>
      <w:hyperlink r:id="rId11" w:tooltip="GS 5200" w:history="1">
        <w:r w:rsidRPr="008F3F1D">
          <w:rPr>
            <w:rFonts w:ascii="Arial Narrow" w:eastAsia="Times New Roman" w:hAnsi="Arial Narrow" w:cs="Open Sans"/>
            <w:sz w:val="26"/>
            <w:szCs w:val="26"/>
            <w:bdr w:val="none" w:sz="0" w:space="0" w:color="auto" w:frame="1"/>
          </w:rPr>
          <w:t>GS 5200</w:t>
        </w:r>
      </w:hyperlink>
      <w:r w:rsidRPr="008F3F1D">
        <w:rPr>
          <w:rFonts w:ascii="Arial Narrow" w:eastAsia="Times New Roman" w:hAnsi="Arial Narrow" w:cs="Open Sans"/>
          <w:sz w:val="26"/>
          <w:szCs w:val="26"/>
        </w:rPr>
        <w:t>.</w:t>
      </w:r>
    </w:p>
    <w:p w14:paraId="2E8BE5E8" w14:textId="77777777" w:rsidR="0001488C" w:rsidRPr="008F3F1D" w:rsidRDefault="0001488C" w:rsidP="00967045">
      <w:pPr>
        <w:shd w:val="clear" w:color="auto" w:fill="FFFFFF"/>
        <w:ind w:left="1080"/>
        <w:textAlignment w:val="baseline"/>
        <w:rPr>
          <w:rFonts w:ascii="Arial Narrow" w:eastAsia="Times New Roman" w:hAnsi="Arial Narrow" w:cs="Open Sans"/>
          <w:color w:val="000000"/>
          <w:sz w:val="26"/>
          <w:szCs w:val="26"/>
        </w:rPr>
      </w:pPr>
    </w:p>
    <w:p w14:paraId="1F897F98" w14:textId="25227F1F" w:rsidR="003A5C1D" w:rsidRPr="008F3F1D" w:rsidRDefault="007A72B2" w:rsidP="00694B61">
      <w:pPr>
        <w:pStyle w:val="ListParagraph"/>
        <w:numPr>
          <w:ilvl w:val="0"/>
          <w:numId w:val="34"/>
        </w:numPr>
        <w:shd w:val="clear" w:color="auto" w:fill="FFFFFF"/>
        <w:textAlignment w:val="baseline"/>
        <w:rPr>
          <w:rFonts w:ascii="Arial Narrow" w:eastAsia="Times New Roman" w:hAnsi="Arial Narrow" w:cs="Open Sans"/>
          <w:color w:val="000000"/>
          <w:sz w:val="26"/>
          <w:szCs w:val="26"/>
        </w:rPr>
      </w:pPr>
      <w:proofErr w:type="gramStart"/>
      <w:r w:rsidRPr="008F3F1D">
        <w:rPr>
          <w:rFonts w:ascii="Arial Narrow" w:eastAsia="Times New Roman" w:hAnsi="Arial Narrow" w:cs="Open Sans"/>
          <w:color w:val="000000"/>
          <w:sz w:val="26"/>
          <w:szCs w:val="26"/>
        </w:rPr>
        <w:t>OSU Global Study Abroad in Eastern Europe</w:t>
      </w:r>
      <w:r w:rsidR="00D64C37" w:rsidRPr="008F3F1D">
        <w:rPr>
          <w:rFonts w:ascii="Arial Narrow" w:eastAsia="Times New Roman" w:hAnsi="Arial Narrow" w:cs="Open Sans"/>
          <w:color w:val="000000"/>
          <w:sz w:val="26"/>
          <w:szCs w:val="26"/>
        </w:rPr>
        <w:t>,</w:t>
      </w:r>
      <w:proofErr w:type="gramEnd"/>
      <w:r w:rsidR="008D2960" w:rsidRPr="008F3F1D">
        <w:rPr>
          <w:rFonts w:ascii="Arial Narrow" w:eastAsia="Times New Roman" w:hAnsi="Arial Narrow" w:cs="Open Sans"/>
          <w:color w:val="000000"/>
          <w:sz w:val="26"/>
          <w:szCs w:val="26"/>
        </w:rPr>
        <w:t xml:space="preserve"> </w:t>
      </w:r>
      <w:r w:rsidR="0089175B" w:rsidRPr="008F3F1D">
        <w:rPr>
          <w:rFonts w:ascii="Arial Narrow" w:eastAsia="Times New Roman" w:hAnsi="Arial Narrow" w:cs="Open Sans"/>
          <w:color w:val="000000"/>
          <w:sz w:val="26"/>
          <w:szCs w:val="26"/>
        </w:rPr>
        <w:t xml:space="preserve">requests </w:t>
      </w:r>
      <w:r w:rsidR="003B7925" w:rsidRPr="008F3F1D">
        <w:rPr>
          <w:rFonts w:ascii="Arial Narrow" w:eastAsia="Times New Roman" w:hAnsi="Arial Narrow" w:cs="Open Sans"/>
          <w:color w:val="000000"/>
          <w:sz w:val="26"/>
          <w:szCs w:val="26"/>
        </w:rPr>
        <w:t>the I designation</w:t>
      </w:r>
      <w:r w:rsidR="005613EB" w:rsidRPr="008F3F1D">
        <w:rPr>
          <w:rFonts w:ascii="Arial Narrow" w:eastAsia="Times New Roman" w:hAnsi="Arial Narrow" w:cs="Open Sans"/>
          <w:color w:val="000000"/>
          <w:sz w:val="26"/>
          <w:szCs w:val="26"/>
        </w:rPr>
        <w:t>, one-time only, effective Summer 2025.</w:t>
      </w:r>
      <w:r w:rsidR="00441E57" w:rsidRPr="008F3F1D">
        <w:rPr>
          <w:rFonts w:ascii="Arial Narrow" w:eastAsia="Times New Roman" w:hAnsi="Arial Narrow" w:cs="Open Sans"/>
          <w:color w:val="000000"/>
          <w:sz w:val="26"/>
          <w:szCs w:val="26"/>
        </w:rPr>
        <w:t xml:space="preserve">  3 cr</w:t>
      </w:r>
      <w:r w:rsidR="0079384D" w:rsidRPr="008F3F1D">
        <w:rPr>
          <w:rFonts w:ascii="Arial Narrow" w:eastAsia="Times New Roman" w:hAnsi="Arial Narrow" w:cs="Open Sans"/>
          <w:color w:val="000000"/>
          <w:sz w:val="26"/>
          <w:szCs w:val="26"/>
        </w:rPr>
        <w:t>.</w:t>
      </w:r>
      <w:r w:rsidR="00441E57" w:rsidRPr="008F3F1D">
        <w:rPr>
          <w:rFonts w:ascii="Arial Narrow" w:eastAsia="Times New Roman" w:hAnsi="Arial Narrow" w:cs="Open Sans"/>
          <w:color w:val="000000"/>
          <w:sz w:val="26"/>
          <w:szCs w:val="26"/>
        </w:rPr>
        <w:t xml:space="preserve"> hrs.</w:t>
      </w:r>
    </w:p>
    <w:p w14:paraId="41742C1F" w14:textId="77777777" w:rsidR="003A5C1D" w:rsidRPr="008F3F1D" w:rsidRDefault="003A5C1D" w:rsidP="00967045">
      <w:pPr>
        <w:shd w:val="clear" w:color="auto" w:fill="FFFFFF"/>
        <w:ind w:left="1080"/>
        <w:textAlignment w:val="baseline"/>
        <w:rPr>
          <w:rFonts w:ascii="Arial Narrow" w:eastAsia="Times New Roman" w:hAnsi="Arial Narrow" w:cs="Open Sans"/>
          <w:color w:val="000000"/>
          <w:sz w:val="26"/>
          <w:szCs w:val="26"/>
        </w:rPr>
      </w:pPr>
    </w:p>
    <w:p w14:paraId="3ED009CE" w14:textId="2EEA320C" w:rsidR="0039390B" w:rsidRPr="008F3F1D" w:rsidRDefault="00D64C37" w:rsidP="0001165D">
      <w:pPr>
        <w:shd w:val="clear" w:color="auto" w:fill="FFFFFF"/>
        <w:ind w:left="1800"/>
        <w:textAlignment w:val="baseline"/>
        <w:rPr>
          <w:rFonts w:ascii="Arial Narrow" w:eastAsia="Times New Roman" w:hAnsi="Arial Narrow" w:cs="Open Sans"/>
          <w:color w:val="000000"/>
          <w:sz w:val="26"/>
          <w:szCs w:val="26"/>
        </w:rPr>
      </w:pPr>
      <w:r w:rsidRPr="008F3F1D">
        <w:rPr>
          <w:rFonts w:ascii="Arial Narrow" w:eastAsia="Times New Roman" w:hAnsi="Arial Narrow" w:cs="Open Sans"/>
          <w:color w:val="000000"/>
          <w:sz w:val="26"/>
          <w:szCs w:val="26"/>
        </w:rPr>
        <w:t>Members approved</w:t>
      </w:r>
      <w:r w:rsidR="0001165D" w:rsidRPr="008F3F1D">
        <w:rPr>
          <w:rFonts w:ascii="Arial Narrow" w:eastAsia="Times New Roman" w:hAnsi="Arial Narrow" w:cs="Open Sans"/>
          <w:color w:val="000000"/>
          <w:sz w:val="26"/>
          <w:szCs w:val="26"/>
        </w:rPr>
        <w:t xml:space="preserve"> the I designation</w:t>
      </w:r>
      <w:r w:rsidRPr="008F3F1D">
        <w:rPr>
          <w:rFonts w:ascii="Arial Narrow" w:eastAsia="Times New Roman" w:hAnsi="Arial Narrow" w:cs="Open Sans"/>
          <w:color w:val="000000"/>
          <w:sz w:val="26"/>
          <w:szCs w:val="26"/>
        </w:rPr>
        <w:t xml:space="preserve"> pending clarification on the agenda of </w:t>
      </w:r>
      <w:r w:rsidR="00EE7EAC" w:rsidRPr="008F3F1D">
        <w:rPr>
          <w:rFonts w:ascii="Arial Narrow" w:eastAsia="Times New Roman" w:hAnsi="Arial Narrow" w:cs="Open Sans"/>
          <w:color w:val="000000"/>
          <w:sz w:val="26"/>
          <w:szCs w:val="26"/>
        </w:rPr>
        <w:t xml:space="preserve">instructor </w:t>
      </w:r>
      <w:r w:rsidRPr="008F3F1D">
        <w:rPr>
          <w:rFonts w:ascii="Arial Narrow" w:eastAsia="Times New Roman" w:hAnsi="Arial Narrow" w:cs="Open Sans"/>
          <w:color w:val="000000"/>
          <w:sz w:val="26"/>
          <w:szCs w:val="26"/>
        </w:rPr>
        <w:t>feedback</w:t>
      </w:r>
      <w:r w:rsidR="00EE7EAC" w:rsidRPr="008F3F1D">
        <w:rPr>
          <w:rFonts w:ascii="Arial Narrow" w:eastAsia="Times New Roman" w:hAnsi="Arial Narrow" w:cs="Open Sans"/>
          <w:color w:val="000000"/>
          <w:sz w:val="26"/>
          <w:szCs w:val="26"/>
        </w:rPr>
        <w:t xml:space="preserve"> to be incorporated into subsequent writing assignments.  Members also questioned if </w:t>
      </w:r>
      <w:r w:rsidRPr="008F3F1D">
        <w:rPr>
          <w:rFonts w:ascii="Arial Narrow" w:eastAsia="Times New Roman" w:hAnsi="Arial Narrow" w:cs="Open Sans"/>
          <w:color w:val="000000"/>
          <w:sz w:val="26"/>
          <w:szCs w:val="26"/>
        </w:rPr>
        <w:t xml:space="preserve">50% or more </w:t>
      </w:r>
      <w:r w:rsidR="00EE7EAC" w:rsidRPr="008F3F1D">
        <w:rPr>
          <w:rFonts w:ascii="Arial Narrow" w:eastAsia="Times New Roman" w:hAnsi="Arial Narrow" w:cs="Open Sans"/>
          <w:color w:val="000000"/>
          <w:sz w:val="26"/>
          <w:szCs w:val="26"/>
        </w:rPr>
        <w:t xml:space="preserve">of the </w:t>
      </w:r>
      <w:r w:rsidRPr="008F3F1D">
        <w:rPr>
          <w:rFonts w:ascii="Arial Narrow" w:eastAsia="Times New Roman" w:hAnsi="Arial Narrow" w:cs="Open Sans"/>
          <w:color w:val="000000"/>
          <w:sz w:val="26"/>
          <w:szCs w:val="26"/>
        </w:rPr>
        <w:t>writing assignment</w:t>
      </w:r>
      <w:r w:rsidR="0001165D" w:rsidRPr="008F3F1D">
        <w:rPr>
          <w:rFonts w:ascii="Arial Narrow" w:eastAsia="Times New Roman" w:hAnsi="Arial Narrow" w:cs="Open Sans"/>
          <w:color w:val="000000"/>
          <w:sz w:val="26"/>
          <w:szCs w:val="26"/>
        </w:rPr>
        <w:t>s</w:t>
      </w:r>
      <w:r w:rsidR="00EE7EAC" w:rsidRPr="008F3F1D">
        <w:rPr>
          <w:rFonts w:ascii="Arial Narrow" w:eastAsia="Times New Roman" w:hAnsi="Arial Narrow" w:cs="Open Sans"/>
          <w:color w:val="000000"/>
          <w:sz w:val="26"/>
          <w:szCs w:val="26"/>
        </w:rPr>
        <w:t xml:space="preserve"> wou</w:t>
      </w:r>
      <w:r w:rsidR="002C6481" w:rsidRPr="008F3F1D">
        <w:rPr>
          <w:rFonts w:ascii="Arial Narrow" w:eastAsia="Times New Roman" w:hAnsi="Arial Narrow" w:cs="Open Sans"/>
          <w:color w:val="000000"/>
          <w:sz w:val="26"/>
          <w:szCs w:val="26"/>
        </w:rPr>
        <w:t xml:space="preserve">ld have a </w:t>
      </w:r>
      <w:r w:rsidR="008A1CC9" w:rsidRPr="008F3F1D">
        <w:rPr>
          <w:rFonts w:ascii="Arial Narrow" w:eastAsia="Times New Roman" w:hAnsi="Arial Narrow" w:cs="Open Sans"/>
          <w:color w:val="000000"/>
          <w:sz w:val="26"/>
          <w:szCs w:val="26"/>
        </w:rPr>
        <w:t xml:space="preserve">contemporary </w:t>
      </w:r>
      <w:r w:rsidR="002C6481" w:rsidRPr="008F3F1D">
        <w:rPr>
          <w:rFonts w:ascii="Arial Narrow" w:eastAsia="Times New Roman" w:hAnsi="Arial Narrow" w:cs="Open Sans"/>
          <w:color w:val="000000"/>
          <w:sz w:val="26"/>
          <w:szCs w:val="26"/>
        </w:rPr>
        <w:t xml:space="preserve">international focus from the </w:t>
      </w:r>
      <w:r w:rsidR="00722C50" w:rsidRPr="008F3F1D">
        <w:rPr>
          <w:rFonts w:ascii="Arial Narrow" w:eastAsia="Times New Roman" w:hAnsi="Arial Narrow" w:cs="Open Sans"/>
          <w:color w:val="000000"/>
          <w:sz w:val="26"/>
          <w:szCs w:val="26"/>
        </w:rPr>
        <w:t>students’</w:t>
      </w:r>
      <w:r w:rsidR="002C6481" w:rsidRPr="008F3F1D">
        <w:rPr>
          <w:rFonts w:ascii="Arial Narrow" w:eastAsia="Times New Roman" w:hAnsi="Arial Narrow" w:cs="Open Sans"/>
          <w:color w:val="000000"/>
          <w:sz w:val="26"/>
          <w:szCs w:val="26"/>
        </w:rPr>
        <w:t xml:space="preserve"> experiences</w:t>
      </w:r>
      <w:r w:rsidR="00554ECA" w:rsidRPr="008F3F1D">
        <w:rPr>
          <w:rFonts w:ascii="Arial Narrow" w:eastAsia="Times New Roman" w:hAnsi="Arial Narrow" w:cs="Open Sans"/>
          <w:color w:val="000000"/>
          <w:sz w:val="26"/>
          <w:szCs w:val="26"/>
        </w:rPr>
        <w:t xml:space="preserve"> during the </w:t>
      </w:r>
      <w:r w:rsidR="00492D00" w:rsidRPr="008F3F1D">
        <w:rPr>
          <w:rFonts w:ascii="Arial Narrow" w:eastAsia="Times New Roman" w:hAnsi="Arial Narrow" w:cs="Open Sans"/>
          <w:color w:val="000000"/>
          <w:sz w:val="26"/>
          <w:szCs w:val="26"/>
        </w:rPr>
        <w:t>trip</w:t>
      </w:r>
      <w:r w:rsidR="001E01E3">
        <w:rPr>
          <w:rFonts w:ascii="Arial Narrow" w:eastAsia="Times New Roman" w:hAnsi="Arial Narrow" w:cs="Open Sans"/>
          <w:color w:val="000000"/>
          <w:sz w:val="26"/>
          <w:szCs w:val="26"/>
        </w:rPr>
        <w:t xml:space="preserve"> as required</w:t>
      </w:r>
      <w:r w:rsidR="002C6481" w:rsidRPr="008F3F1D">
        <w:rPr>
          <w:rFonts w:ascii="Arial Narrow" w:eastAsia="Times New Roman" w:hAnsi="Arial Narrow" w:cs="Open Sans"/>
          <w:color w:val="000000"/>
          <w:sz w:val="26"/>
          <w:szCs w:val="26"/>
        </w:rPr>
        <w:t>.</w:t>
      </w:r>
      <w:r w:rsidR="0001165D" w:rsidRPr="008F3F1D">
        <w:rPr>
          <w:rFonts w:ascii="Arial Narrow" w:eastAsia="Times New Roman" w:hAnsi="Arial Narrow" w:cs="Open Sans"/>
          <w:color w:val="000000"/>
          <w:sz w:val="26"/>
          <w:szCs w:val="26"/>
        </w:rPr>
        <w:t xml:space="preserve"> </w:t>
      </w:r>
      <w:r w:rsidR="0039390B" w:rsidRPr="008F3F1D">
        <w:rPr>
          <w:rFonts w:ascii="Arial Narrow" w:eastAsia="Times New Roman" w:hAnsi="Arial Narrow" w:cs="Open Sans"/>
          <w:color w:val="000000"/>
          <w:sz w:val="26"/>
          <w:szCs w:val="26"/>
        </w:rPr>
        <w:tab/>
      </w:r>
    </w:p>
    <w:p w14:paraId="1DCC988C" w14:textId="77777777" w:rsidR="002006C8" w:rsidRPr="008F3F1D" w:rsidRDefault="002006C8" w:rsidP="00967045">
      <w:pPr>
        <w:shd w:val="clear" w:color="auto" w:fill="FFFFFF"/>
        <w:ind w:left="1080"/>
        <w:textAlignment w:val="baseline"/>
        <w:rPr>
          <w:rFonts w:ascii="Arial Narrow" w:eastAsia="Times New Roman" w:hAnsi="Arial Narrow" w:cs="Open Sans"/>
          <w:color w:val="000000"/>
          <w:sz w:val="26"/>
          <w:szCs w:val="26"/>
        </w:rPr>
      </w:pPr>
    </w:p>
    <w:p w14:paraId="366269C3" w14:textId="2F723E24" w:rsidR="00DF1845" w:rsidRPr="008F3F1D" w:rsidRDefault="00DF1845" w:rsidP="00DF1845">
      <w:pPr>
        <w:shd w:val="clear" w:color="auto" w:fill="FFFFFF"/>
        <w:ind w:left="1080"/>
        <w:textAlignment w:val="baseline"/>
        <w:rPr>
          <w:rFonts w:ascii="Arial Narrow" w:eastAsia="Times New Roman" w:hAnsi="Arial Narrow" w:cs="Open Sans"/>
          <w:sz w:val="26"/>
          <w:szCs w:val="26"/>
        </w:rPr>
      </w:pPr>
      <w:hyperlink r:id="rId12" w:tooltip="GWST 3450" w:history="1">
        <w:r w:rsidRPr="008F3F1D">
          <w:rPr>
            <w:rFonts w:ascii="Arial Narrow" w:eastAsia="Times New Roman" w:hAnsi="Arial Narrow" w:cs="Open Sans"/>
            <w:b/>
            <w:bCs/>
            <w:sz w:val="26"/>
            <w:szCs w:val="26"/>
            <w:bdr w:val="none" w:sz="0" w:space="0" w:color="auto" w:frame="1"/>
          </w:rPr>
          <w:t>GWST 3450</w:t>
        </w:r>
      </w:hyperlink>
      <w:r w:rsidRPr="008F3F1D">
        <w:rPr>
          <w:rFonts w:ascii="Arial Narrow" w:eastAsia="Times New Roman" w:hAnsi="Arial Narrow" w:cs="Open Sans"/>
          <w:b/>
          <w:bCs/>
          <w:sz w:val="26"/>
          <w:szCs w:val="26"/>
          <w:bdr w:val="none" w:sz="0" w:space="0" w:color="auto" w:frame="1"/>
        </w:rPr>
        <w:t> </w:t>
      </w:r>
      <w:r w:rsidR="00D834A3" w:rsidRPr="008F3F1D">
        <w:rPr>
          <w:rFonts w:ascii="Arial Narrow" w:eastAsia="Times New Roman" w:hAnsi="Arial Narrow" w:cs="Open Sans"/>
          <w:b/>
          <w:bCs/>
          <w:sz w:val="26"/>
          <w:szCs w:val="26"/>
          <w:bdr w:val="none" w:sz="0" w:space="0" w:color="auto" w:frame="1"/>
        </w:rPr>
        <w:t>-</w:t>
      </w:r>
      <w:r w:rsidR="00D834A3" w:rsidRPr="008F3F1D">
        <w:rPr>
          <w:rFonts w:ascii="Arial Narrow" w:eastAsia="Times New Roman" w:hAnsi="Arial Narrow" w:cs="Open Sans"/>
          <w:sz w:val="26"/>
          <w:szCs w:val="26"/>
          <w:bdr w:val="none" w:sz="0" w:space="0" w:color="auto" w:frame="1"/>
        </w:rPr>
        <w:t xml:space="preserve"> </w:t>
      </w:r>
      <w:r w:rsidRPr="008F3F1D">
        <w:rPr>
          <w:rFonts w:ascii="Arial Narrow" w:eastAsia="Times New Roman" w:hAnsi="Arial Narrow" w:cs="Open Sans"/>
          <w:sz w:val="26"/>
          <w:szCs w:val="26"/>
          <w:bdr w:val="none" w:sz="0" w:space="0" w:color="auto" w:frame="1"/>
        </w:rPr>
        <w:t>Topics in Gender Studies</w:t>
      </w:r>
    </w:p>
    <w:p w14:paraId="78803CFF" w14:textId="77777777" w:rsidR="00DF1845" w:rsidRPr="008F3F1D" w:rsidRDefault="00DF1845" w:rsidP="00DF1845">
      <w:pPr>
        <w:shd w:val="clear" w:color="auto" w:fill="FFFFFF"/>
        <w:ind w:left="108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bdr w:val="none" w:sz="0" w:space="0" w:color="auto" w:frame="1"/>
        </w:rPr>
        <w:t>Prerequisites: </w:t>
      </w:r>
      <w:hyperlink r:id="rId13" w:tooltip="GWST 2113" w:history="1">
        <w:r w:rsidRPr="008F3F1D">
          <w:rPr>
            <w:rFonts w:ascii="Arial Narrow" w:eastAsia="Times New Roman" w:hAnsi="Arial Narrow" w:cs="Open Sans"/>
            <w:sz w:val="26"/>
            <w:szCs w:val="26"/>
            <w:bdr w:val="none" w:sz="0" w:space="0" w:color="auto" w:frame="1"/>
          </w:rPr>
          <w:t>GWST 2113</w:t>
        </w:r>
      </w:hyperlink>
      <w:r w:rsidRPr="008F3F1D">
        <w:rPr>
          <w:rFonts w:ascii="Arial Narrow" w:eastAsia="Times New Roman" w:hAnsi="Arial Narrow" w:cs="Open Sans"/>
          <w:sz w:val="26"/>
          <w:szCs w:val="26"/>
        </w:rPr>
        <w:t> or </w:t>
      </w:r>
      <w:hyperlink r:id="rId14" w:tooltip="GWST 2123" w:history="1">
        <w:r w:rsidRPr="008F3F1D">
          <w:rPr>
            <w:rFonts w:ascii="Arial Narrow" w:eastAsia="Times New Roman" w:hAnsi="Arial Narrow" w:cs="Open Sans"/>
            <w:sz w:val="26"/>
            <w:szCs w:val="26"/>
            <w:bdr w:val="none" w:sz="0" w:space="0" w:color="auto" w:frame="1"/>
          </w:rPr>
          <w:t>GWST 2123</w:t>
        </w:r>
      </w:hyperlink>
      <w:r w:rsidRPr="008F3F1D">
        <w:rPr>
          <w:rFonts w:ascii="Arial Narrow" w:eastAsia="Times New Roman" w:hAnsi="Arial Narrow" w:cs="Open Sans"/>
          <w:sz w:val="26"/>
          <w:szCs w:val="26"/>
        </w:rPr>
        <w:t> or permission of instructor.</w:t>
      </w:r>
    </w:p>
    <w:p w14:paraId="6AB0F6B3" w14:textId="56DBF0BE" w:rsidR="00DF1845" w:rsidRPr="008F3F1D" w:rsidRDefault="00DF1845" w:rsidP="00DF1845">
      <w:pPr>
        <w:shd w:val="clear" w:color="auto" w:fill="FFFFFF"/>
        <w:ind w:left="108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bdr w:val="none" w:sz="0" w:space="0" w:color="auto" w:frame="1"/>
        </w:rPr>
        <w:t>Description: </w:t>
      </w:r>
      <w:r w:rsidRPr="008F3F1D">
        <w:rPr>
          <w:rFonts w:ascii="Arial Narrow" w:eastAsia="Times New Roman" w:hAnsi="Arial Narrow" w:cs="Open Sans"/>
          <w:sz w:val="26"/>
          <w:szCs w:val="26"/>
        </w:rPr>
        <w:t xml:space="preserve">Suggested topics </w:t>
      </w:r>
      <w:r w:rsidR="004301CE" w:rsidRPr="008F3F1D">
        <w:rPr>
          <w:rFonts w:ascii="Arial Narrow" w:eastAsia="Times New Roman" w:hAnsi="Arial Narrow" w:cs="Open Sans"/>
          <w:sz w:val="26"/>
          <w:szCs w:val="26"/>
        </w:rPr>
        <w:t>include</w:t>
      </w:r>
      <w:r w:rsidRPr="008F3F1D">
        <w:rPr>
          <w:rFonts w:ascii="Arial Narrow" w:eastAsia="Times New Roman" w:hAnsi="Arial Narrow" w:cs="Open Sans"/>
          <w:sz w:val="26"/>
          <w:szCs w:val="26"/>
        </w:rPr>
        <w:t xml:space="preserve"> women and health, women and science, women and religion. Previously offered as WMST 3450. Offered for fixed credit, 3 credit hours, maximum of 12 credit hours.</w:t>
      </w:r>
    </w:p>
    <w:p w14:paraId="218B2BCE" w14:textId="77777777" w:rsidR="00D834A3" w:rsidRPr="008F3F1D" w:rsidRDefault="00D834A3" w:rsidP="00DF1845">
      <w:pPr>
        <w:shd w:val="clear" w:color="auto" w:fill="FFFFFF"/>
        <w:ind w:left="1080"/>
        <w:textAlignment w:val="baseline"/>
        <w:rPr>
          <w:rFonts w:ascii="Arial Narrow" w:eastAsia="Times New Roman" w:hAnsi="Arial Narrow" w:cs="Open Sans"/>
          <w:sz w:val="26"/>
          <w:szCs w:val="26"/>
        </w:rPr>
      </w:pPr>
    </w:p>
    <w:p w14:paraId="1C0CB6B1" w14:textId="5B47F543" w:rsidR="00D834A3" w:rsidRPr="008F3F1D" w:rsidRDefault="00532718" w:rsidP="0017154D">
      <w:pPr>
        <w:pStyle w:val="ListParagraph"/>
        <w:numPr>
          <w:ilvl w:val="0"/>
          <w:numId w:val="38"/>
        </w:numPr>
        <w:shd w:val="clear" w:color="auto" w:fill="FFFFFF"/>
        <w:tabs>
          <w:tab w:val="left" w:pos="1800"/>
        </w:tabs>
        <w:ind w:hanging="72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rPr>
        <w:t>Women</w:t>
      </w:r>
      <w:r w:rsidR="008C26E8" w:rsidRPr="008F3F1D">
        <w:rPr>
          <w:rFonts w:ascii="Arial Narrow" w:eastAsia="Times New Roman" w:hAnsi="Arial Narrow" w:cs="Open Sans"/>
          <w:sz w:val="26"/>
          <w:szCs w:val="26"/>
        </w:rPr>
        <w:t xml:space="preserve"> and Autobiography, requests the H and D designations, one-time only, effective </w:t>
      </w:r>
      <w:r w:rsidR="004565C6" w:rsidRPr="008F3F1D">
        <w:rPr>
          <w:rFonts w:ascii="Arial Narrow" w:eastAsia="Times New Roman" w:hAnsi="Arial Narrow" w:cs="Open Sans"/>
          <w:sz w:val="26"/>
          <w:szCs w:val="26"/>
        </w:rPr>
        <w:t>Spring 2025</w:t>
      </w:r>
      <w:r w:rsidR="00770955" w:rsidRPr="008F3F1D">
        <w:rPr>
          <w:rFonts w:ascii="Arial Narrow" w:eastAsia="Times New Roman" w:hAnsi="Arial Narrow" w:cs="Open Sans"/>
          <w:sz w:val="26"/>
          <w:szCs w:val="26"/>
        </w:rPr>
        <w:t xml:space="preserve"> (one term)</w:t>
      </w:r>
      <w:r w:rsidR="004565C6" w:rsidRPr="008F3F1D">
        <w:rPr>
          <w:rFonts w:ascii="Arial Narrow" w:eastAsia="Times New Roman" w:hAnsi="Arial Narrow" w:cs="Open Sans"/>
          <w:sz w:val="26"/>
          <w:szCs w:val="26"/>
        </w:rPr>
        <w:t>.</w:t>
      </w:r>
      <w:r w:rsidR="0063470C" w:rsidRPr="008F3F1D">
        <w:rPr>
          <w:rFonts w:ascii="Arial Narrow" w:eastAsia="Times New Roman" w:hAnsi="Arial Narrow" w:cs="Open Sans"/>
          <w:sz w:val="26"/>
          <w:szCs w:val="26"/>
        </w:rPr>
        <w:t xml:space="preserve">  </w:t>
      </w:r>
    </w:p>
    <w:p w14:paraId="3414FAC1" w14:textId="77777777" w:rsidR="002D1443" w:rsidRPr="008F3F1D" w:rsidRDefault="002D1443" w:rsidP="002D1443">
      <w:pPr>
        <w:shd w:val="clear" w:color="auto" w:fill="FFFFFF"/>
        <w:textAlignment w:val="baseline"/>
        <w:rPr>
          <w:rFonts w:ascii="Arial Narrow" w:eastAsia="Times New Roman" w:hAnsi="Arial Narrow" w:cs="Open Sans"/>
          <w:sz w:val="26"/>
          <w:szCs w:val="26"/>
        </w:rPr>
      </w:pPr>
    </w:p>
    <w:p w14:paraId="5163F323" w14:textId="2FCCAC16" w:rsidR="002006C8" w:rsidRPr="008F3F1D" w:rsidRDefault="0039390B" w:rsidP="0039390B">
      <w:pPr>
        <w:shd w:val="clear" w:color="auto" w:fill="FFFFFF"/>
        <w:ind w:left="144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rPr>
        <w:lastRenderedPageBreak/>
        <w:t xml:space="preserve">Members </w:t>
      </w:r>
      <w:r w:rsidR="00D909D0" w:rsidRPr="008F3F1D">
        <w:rPr>
          <w:rFonts w:ascii="Arial Narrow" w:eastAsia="Times New Roman" w:hAnsi="Arial Narrow" w:cs="Open Sans"/>
          <w:sz w:val="26"/>
          <w:szCs w:val="26"/>
        </w:rPr>
        <w:t xml:space="preserve">approved </w:t>
      </w:r>
      <w:r w:rsidRPr="008F3F1D">
        <w:rPr>
          <w:rFonts w:ascii="Arial Narrow" w:eastAsia="Times New Roman" w:hAnsi="Arial Narrow" w:cs="Open Sans"/>
          <w:sz w:val="26"/>
          <w:szCs w:val="26"/>
        </w:rPr>
        <w:t>the</w:t>
      </w:r>
      <w:r w:rsidR="00AB4CA9" w:rsidRPr="008F3F1D">
        <w:rPr>
          <w:rFonts w:ascii="Arial Narrow" w:eastAsia="Times New Roman" w:hAnsi="Arial Narrow" w:cs="Open Sans"/>
          <w:sz w:val="26"/>
          <w:szCs w:val="26"/>
        </w:rPr>
        <w:t xml:space="preserve"> </w:t>
      </w:r>
      <w:r w:rsidR="00604168" w:rsidRPr="008F3F1D">
        <w:rPr>
          <w:rFonts w:ascii="Arial Narrow" w:eastAsia="Times New Roman" w:hAnsi="Arial Narrow" w:cs="Open Sans"/>
          <w:sz w:val="26"/>
          <w:szCs w:val="26"/>
        </w:rPr>
        <w:t xml:space="preserve">H </w:t>
      </w:r>
      <w:r w:rsidR="00AB4CA9" w:rsidRPr="008F3F1D">
        <w:rPr>
          <w:rFonts w:ascii="Arial Narrow" w:eastAsia="Times New Roman" w:hAnsi="Arial Narrow" w:cs="Open Sans"/>
          <w:sz w:val="26"/>
          <w:szCs w:val="26"/>
        </w:rPr>
        <w:t>and</w:t>
      </w:r>
      <w:r w:rsidRPr="008F3F1D">
        <w:rPr>
          <w:rFonts w:ascii="Arial Narrow" w:eastAsia="Times New Roman" w:hAnsi="Arial Narrow" w:cs="Open Sans"/>
          <w:sz w:val="26"/>
          <w:szCs w:val="26"/>
        </w:rPr>
        <w:t xml:space="preserve"> D designations pending receipt of a syllabus</w:t>
      </w:r>
      <w:r w:rsidR="00C612A9" w:rsidRPr="008F3F1D">
        <w:rPr>
          <w:rFonts w:ascii="Arial Narrow" w:eastAsia="Times New Roman" w:hAnsi="Arial Narrow" w:cs="Open Sans"/>
          <w:sz w:val="26"/>
          <w:szCs w:val="26"/>
        </w:rPr>
        <w:t xml:space="preserve"> detailing</w:t>
      </w:r>
      <w:r w:rsidR="00EA319A" w:rsidRPr="008F3F1D">
        <w:rPr>
          <w:rFonts w:ascii="Arial Narrow" w:eastAsia="Times New Roman" w:hAnsi="Arial Narrow" w:cs="Open Sans"/>
          <w:sz w:val="26"/>
          <w:szCs w:val="26"/>
        </w:rPr>
        <w:t xml:space="preserve"> </w:t>
      </w:r>
      <w:r w:rsidRPr="008F3F1D">
        <w:rPr>
          <w:rFonts w:ascii="Arial Narrow" w:eastAsia="Times New Roman" w:hAnsi="Arial Narrow" w:cs="Open Sans"/>
          <w:sz w:val="26"/>
          <w:szCs w:val="26"/>
        </w:rPr>
        <w:t>how the autobiography fulfilled the requirement for the</w:t>
      </w:r>
      <w:r w:rsidR="00614402" w:rsidRPr="008F3F1D">
        <w:rPr>
          <w:rFonts w:ascii="Arial Narrow" w:eastAsia="Times New Roman" w:hAnsi="Arial Narrow" w:cs="Open Sans"/>
          <w:sz w:val="26"/>
          <w:szCs w:val="26"/>
        </w:rPr>
        <w:t xml:space="preserve"> </w:t>
      </w:r>
      <w:r w:rsidR="00390409" w:rsidRPr="008F3F1D">
        <w:rPr>
          <w:rFonts w:ascii="Arial Narrow" w:eastAsia="Times New Roman" w:hAnsi="Arial Narrow" w:cs="Open Sans"/>
          <w:sz w:val="26"/>
          <w:szCs w:val="26"/>
        </w:rPr>
        <w:t>diversity</w:t>
      </w:r>
      <w:r w:rsidRPr="008F3F1D">
        <w:rPr>
          <w:rFonts w:ascii="Arial Narrow" w:eastAsia="Times New Roman" w:hAnsi="Arial Narrow" w:cs="Open Sans"/>
          <w:sz w:val="26"/>
          <w:szCs w:val="26"/>
        </w:rPr>
        <w:t xml:space="preserve"> designation</w:t>
      </w:r>
      <w:r w:rsidR="00390409" w:rsidRPr="008F3F1D">
        <w:rPr>
          <w:rFonts w:ascii="Arial Narrow" w:eastAsia="Times New Roman" w:hAnsi="Arial Narrow" w:cs="Open Sans"/>
          <w:sz w:val="26"/>
          <w:szCs w:val="26"/>
        </w:rPr>
        <w:t xml:space="preserve"> </w:t>
      </w:r>
      <w:r w:rsidR="008C170D" w:rsidRPr="008F3F1D">
        <w:rPr>
          <w:rFonts w:ascii="Arial Narrow" w:eastAsia="Times New Roman" w:hAnsi="Arial Narrow" w:cs="Open Sans"/>
          <w:sz w:val="26"/>
          <w:szCs w:val="26"/>
        </w:rPr>
        <w:t xml:space="preserve">and </w:t>
      </w:r>
      <w:r w:rsidR="001E01E3">
        <w:rPr>
          <w:rFonts w:ascii="Arial Narrow" w:eastAsia="Times New Roman" w:hAnsi="Arial Narrow" w:cs="Open Sans"/>
          <w:sz w:val="26"/>
          <w:szCs w:val="26"/>
        </w:rPr>
        <w:t xml:space="preserve">clearer </w:t>
      </w:r>
      <w:r w:rsidR="008C170D" w:rsidRPr="008F3F1D">
        <w:rPr>
          <w:rFonts w:ascii="Arial Narrow" w:eastAsia="Times New Roman" w:hAnsi="Arial Narrow" w:cs="Open Sans"/>
          <w:sz w:val="26"/>
          <w:szCs w:val="26"/>
        </w:rPr>
        <w:t>i</w:t>
      </w:r>
      <w:r w:rsidR="00C96696" w:rsidRPr="008F3F1D">
        <w:rPr>
          <w:rFonts w:ascii="Arial Narrow" w:eastAsia="Times New Roman" w:hAnsi="Arial Narrow" w:cs="Open Sans"/>
          <w:sz w:val="26"/>
          <w:szCs w:val="26"/>
        </w:rPr>
        <w:t>nformation on</w:t>
      </w:r>
      <w:r w:rsidR="002C6481" w:rsidRPr="008F3F1D">
        <w:rPr>
          <w:rFonts w:ascii="Arial Narrow" w:eastAsia="Times New Roman" w:hAnsi="Arial Narrow" w:cs="Open Sans"/>
          <w:sz w:val="26"/>
          <w:szCs w:val="26"/>
        </w:rPr>
        <w:t xml:space="preserve"> instructor </w:t>
      </w:r>
      <w:r w:rsidRPr="008F3F1D">
        <w:rPr>
          <w:rFonts w:ascii="Arial Narrow" w:eastAsia="Times New Roman" w:hAnsi="Arial Narrow" w:cs="Open Sans"/>
          <w:sz w:val="26"/>
          <w:szCs w:val="26"/>
        </w:rPr>
        <w:t>feedback</w:t>
      </w:r>
      <w:r w:rsidR="001E01E3">
        <w:rPr>
          <w:rFonts w:ascii="Arial Narrow" w:eastAsia="Times New Roman" w:hAnsi="Arial Narrow" w:cs="Open Sans"/>
          <w:sz w:val="26"/>
          <w:szCs w:val="26"/>
        </w:rPr>
        <w:t xml:space="preserve"> on the writing</w:t>
      </w:r>
      <w:r w:rsidR="008C170D" w:rsidRPr="008F3F1D">
        <w:rPr>
          <w:rFonts w:ascii="Arial Narrow" w:eastAsia="Times New Roman" w:hAnsi="Arial Narrow" w:cs="Open Sans"/>
          <w:sz w:val="26"/>
          <w:szCs w:val="26"/>
        </w:rPr>
        <w:t>.</w:t>
      </w:r>
    </w:p>
    <w:p w14:paraId="1E792405" w14:textId="77777777" w:rsidR="002006C8" w:rsidRPr="008F3F1D" w:rsidRDefault="002006C8" w:rsidP="002D1443">
      <w:pPr>
        <w:shd w:val="clear" w:color="auto" w:fill="FFFFFF"/>
        <w:textAlignment w:val="baseline"/>
        <w:rPr>
          <w:rFonts w:ascii="Arial Narrow" w:eastAsia="Times New Roman" w:hAnsi="Arial Narrow" w:cs="Open Sans"/>
          <w:sz w:val="26"/>
          <w:szCs w:val="26"/>
        </w:rPr>
      </w:pPr>
    </w:p>
    <w:p w14:paraId="293C5436" w14:textId="77777777" w:rsidR="002006C8" w:rsidRPr="008F3F1D" w:rsidRDefault="002006C8" w:rsidP="002D1443">
      <w:pPr>
        <w:shd w:val="clear" w:color="auto" w:fill="FFFFFF"/>
        <w:textAlignment w:val="baseline"/>
        <w:rPr>
          <w:rFonts w:ascii="Arial Narrow" w:eastAsia="Times New Roman" w:hAnsi="Arial Narrow" w:cs="Open Sans"/>
          <w:sz w:val="26"/>
          <w:szCs w:val="26"/>
        </w:rPr>
      </w:pPr>
    </w:p>
    <w:p w14:paraId="23550184" w14:textId="77777777" w:rsidR="002006C8" w:rsidRPr="008F3F1D" w:rsidRDefault="002006C8" w:rsidP="002D1443">
      <w:pPr>
        <w:shd w:val="clear" w:color="auto" w:fill="FFFFFF"/>
        <w:textAlignment w:val="baseline"/>
        <w:rPr>
          <w:rFonts w:ascii="Arial Narrow" w:eastAsia="Times New Roman" w:hAnsi="Arial Narrow" w:cs="Open Sans"/>
          <w:sz w:val="26"/>
          <w:szCs w:val="26"/>
        </w:rPr>
      </w:pPr>
    </w:p>
    <w:p w14:paraId="081994F4" w14:textId="77777777" w:rsidR="002006C8" w:rsidRPr="008F3F1D" w:rsidRDefault="002006C8" w:rsidP="002D1443">
      <w:pPr>
        <w:shd w:val="clear" w:color="auto" w:fill="FFFFFF"/>
        <w:textAlignment w:val="baseline"/>
        <w:rPr>
          <w:rFonts w:ascii="Arial Narrow" w:eastAsia="Times New Roman" w:hAnsi="Arial Narrow" w:cs="Open Sans"/>
          <w:sz w:val="26"/>
          <w:szCs w:val="26"/>
        </w:rPr>
      </w:pPr>
    </w:p>
    <w:p w14:paraId="3146E5CC" w14:textId="040ADA4E" w:rsidR="008537E8" w:rsidRPr="008F3F1D" w:rsidRDefault="008537E8" w:rsidP="00870E3B">
      <w:pPr>
        <w:shd w:val="clear" w:color="auto" w:fill="FFFFFF"/>
        <w:ind w:left="990"/>
        <w:textAlignment w:val="baseline"/>
        <w:rPr>
          <w:rFonts w:ascii="Arial Narrow" w:eastAsia="Times New Roman" w:hAnsi="Arial Narrow" w:cs="Open Sans"/>
          <w:sz w:val="26"/>
          <w:szCs w:val="26"/>
        </w:rPr>
      </w:pPr>
      <w:hyperlink r:id="rId15" w:tooltip="HONR 1020" w:history="1">
        <w:r w:rsidRPr="008F3F1D">
          <w:rPr>
            <w:rFonts w:ascii="Arial Narrow" w:eastAsia="Times New Roman" w:hAnsi="Arial Narrow" w:cs="Open Sans"/>
            <w:b/>
            <w:bCs/>
            <w:sz w:val="26"/>
            <w:szCs w:val="26"/>
            <w:bdr w:val="none" w:sz="0" w:space="0" w:color="auto" w:frame="1"/>
          </w:rPr>
          <w:t>HONR 1020</w:t>
        </w:r>
      </w:hyperlink>
      <w:r w:rsidR="00067663" w:rsidRPr="008F3F1D">
        <w:rPr>
          <w:rFonts w:ascii="Arial Narrow" w:eastAsia="Times New Roman" w:hAnsi="Arial Narrow" w:cs="Open Sans"/>
          <w:b/>
          <w:bCs/>
          <w:sz w:val="26"/>
          <w:szCs w:val="26"/>
          <w:bdr w:val="none" w:sz="0" w:space="0" w:color="auto" w:frame="1"/>
        </w:rPr>
        <w:t xml:space="preserve"> -</w:t>
      </w:r>
      <w:r w:rsidRPr="008F3F1D">
        <w:rPr>
          <w:rFonts w:ascii="Arial Narrow" w:eastAsia="Times New Roman" w:hAnsi="Arial Narrow" w:cs="Open Sans"/>
          <w:sz w:val="26"/>
          <w:szCs w:val="26"/>
          <w:bdr w:val="none" w:sz="0" w:space="0" w:color="auto" w:frame="1"/>
        </w:rPr>
        <w:t> Introductory Honors Seminar in STEM</w:t>
      </w:r>
      <w:r w:rsidR="00067663" w:rsidRPr="008F3F1D">
        <w:rPr>
          <w:rFonts w:ascii="Arial Narrow" w:eastAsia="Times New Roman" w:hAnsi="Arial Narrow" w:cs="Open Sans"/>
          <w:sz w:val="26"/>
          <w:szCs w:val="26"/>
          <w:bdr w:val="none" w:sz="0" w:space="0" w:color="auto" w:frame="1"/>
        </w:rPr>
        <w:t>,</w:t>
      </w:r>
      <w:r w:rsidR="00385C93" w:rsidRPr="008F3F1D">
        <w:rPr>
          <w:rFonts w:ascii="Arial Narrow" w:eastAsia="Times New Roman" w:hAnsi="Arial Narrow" w:cs="Open Sans"/>
          <w:sz w:val="26"/>
          <w:szCs w:val="26"/>
          <w:bdr w:val="none" w:sz="0" w:space="0" w:color="auto" w:frame="1"/>
        </w:rPr>
        <w:t xml:space="preserve"> </w:t>
      </w:r>
    </w:p>
    <w:p w14:paraId="07EA8A72" w14:textId="77777777" w:rsidR="008537E8" w:rsidRPr="008F3F1D" w:rsidRDefault="008537E8" w:rsidP="00870E3B">
      <w:pPr>
        <w:shd w:val="clear" w:color="auto" w:fill="FFFFFF"/>
        <w:ind w:left="99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bdr w:val="none" w:sz="0" w:space="0" w:color="auto" w:frame="1"/>
        </w:rPr>
        <w:t>Prerequisites: </w:t>
      </w:r>
      <w:r w:rsidRPr="008F3F1D">
        <w:rPr>
          <w:rFonts w:ascii="Arial Narrow" w:eastAsia="Times New Roman" w:hAnsi="Arial Narrow" w:cs="Open Sans"/>
          <w:sz w:val="26"/>
          <w:szCs w:val="26"/>
        </w:rPr>
        <w:t>Honors College Participation.</w:t>
      </w:r>
    </w:p>
    <w:p w14:paraId="504533B6" w14:textId="1DCE7C25" w:rsidR="00E43A8B" w:rsidRPr="008F3F1D" w:rsidRDefault="008537E8" w:rsidP="009305EC">
      <w:pPr>
        <w:shd w:val="clear" w:color="auto" w:fill="FFFFFF"/>
        <w:ind w:left="99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bdr w:val="none" w:sz="0" w:space="0" w:color="auto" w:frame="1"/>
        </w:rPr>
        <w:t>Description: </w:t>
      </w:r>
      <w:r w:rsidRPr="008F3F1D">
        <w:rPr>
          <w:rFonts w:ascii="Arial Narrow" w:eastAsia="Times New Roman" w:hAnsi="Arial Narrow" w:cs="Open Sans"/>
          <w:sz w:val="26"/>
          <w:szCs w:val="26"/>
        </w:rPr>
        <w:t>Introduction to topics in STEM disciplines by faculty from the undergraduate colleges</w:t>
      </w:r>
      <w:r w:rsidR="006173B9" w:rsidRPr="008F3F1D">
        <w:rPr>
          <w:rFonts w:ascii="Arial Narrow" w:eastAsia="Times New Roman" w:hAnsi="Arial Narrow" w:cs="Open Sans"/>
          <w:sz w:val="26"/>
          <w:szCs w:val="26"/>
        </w:rPr>
        <w:t xml:space="preserve"> </w:t>
      </w:r>
      <w:r w:rsidRPr="008F3F1D">
        <w:rPr>
          <w:rFonts w:ascii="Arial Narrow" w:eastAsia="Times New Roman" w:hAnsi="Arial Narrow" w:cs="Open Sans"/>
          <w:sz w:val="26"/>
          <w:szCs w:val="26"/>
        </w:rPr>
        <w:t xml:space="preserve">for </w:t>
      </w:r>
      <w:r w:rsidR="000F439E" w:rsidRPr="008F3F1D">
        <w:rPr>
          <w:rFonts w:ascii="Arial Narrow" w:eastAsia="Times New Roman" w:hAnsi="Arial Narrow" w:cs="Open Sans"/>
          <w:sz w:val="26"/>
          <w:szCs w:val="26"/>
        </w:rPr>
        <w:t xml:space="preserve">freshmen </w:t>
      </w:r>
      <w:r w:rsidRPr="008F3F1D">
        <w:rPr>
          <w:rFonts w:ascii="Arial Narrow" w:eastAsia="Times New Roman" w:hAnsi="Arial Narrow" w:cs="Open Sans"/>
          <w:sz w:val="26"/>
          <w:szCs w:val="26"/>
        </w:rPr>
        <w:t>and sophomore students in the University Honors College. Offered for variable credit, 1-3 credit hours</w:t>
      </w:r>
      <w:r w:rsidR="00EA41C4" w:rsidRPr="008F3F1D">
        <w:rPr>
          <w:rFonts w:ascii="Arial Narrow" w:eastAsia="Times New Roman" w:hAnsi="Arial Narrow" w:cs="Open Sans"/>
          <w:sz w:val="26"/>
          <w:szCs w:val="26"/>
        </w:rPr>
        <w:t>.</w:t>
      </w:r>
      <w:r w:rsidR="000F439E" w:rsidRPr="008F3F1D">
        <w:rPr>
          <w:rFonts w:ascii="Arial Narrow" w:eastAsia="Times New Roman" w:hAnsi="Arial Narrow" w:cs="Open Sans"/>
          <w:sz w:val="26"/>
          <w:szCs w:val="26"/>
        </w:rPr>
        <w:t xml:space="preserve"> </w:t>
      </w:r>
      <w:r w:rsidRPr="008F3F1D">
        <w:rPr>
          <w:rFonts w:ascii="Arial Narrow" w:eastAsia="Times New Roman" w:hAnsi="Arial Narrow" w:cs="Open Sans"/>
          <w:sz w:val="26"/>
          <w:szCs w:val="26"/>
        </w:rPr>
        <w:t>maximum of 12 credit hours.</w:t>
      </w:r>
    </w:p>
    <w:p w14:paraId="1EAEAED8" w14:textId="77777777" w:rsidR="00295A52" w:rsidRPr="008F3F1D" w:rsidRDefault="00295A52" w:rsidP="009305EC">
      <w:pPr>
        <w:shd w:val="clear" w:color="auto" w:fill="FFFFFF"/>
        <w:ind w:left="990"/>
        <w:textAlignment w:val="baseline"/>
        <w:rPr>
          <w:rFonts w:ascii="Arial Narrow" w:eastAsia="Times New Roman" w:hAnsi="Arial Narrow" w:cs="Open Sans"/>
          <w:sz w:val="26"/>
          <w:szCs w:val="26"/>
        </w:rPr>
      </w:pPr>
    </w:p>
    <w:p w14:paraId="39BC6BF7" w14:textId="25C0CDB6" w:rsidR="008D4F9D" w:rsidRPr="008F3F1D" w:rsidRDefault="008D4F9D" w:rsidP="00724DC4">
      <w:pPr>
        <w:pStyle w:val="ListParagraph"/>
        <w:numPr>
          <w:ilvl w:val="0"/>
          <w:numId w:val="35"/>
        </w:numPr>
        <w:shd w:val="clear" w:color="auto" w:fill="FFFFFF"/>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rPr>
        <w:t>Seminar in STEM</w:t>
      </w:r>
      <w:r w:rsidR="004245F6" w:rsidRPr="008F3F1D">
        <w:rPr>
          <w:rFonts w:ascii="Arial Narrow" w:eastAsia="Times New Roman" w:hAnsi="Arial Narrow" w:cs="Open Sans"/>
          <w:sz w:val="26"/>
          <w:szCs w:val="26"/>
        </w:rPr>
        <w:t>: Citizen</w:t>
      </w:r>
      <w:r w:rsidR="008D5901" w:rsidRPr="008F3F1D">
        <w:rPr>
          <w:rFonts w:ascii="Arial Narrow" w:eastAsia="Times New Roman" w:hAnsi="Arial Narrow" w:cs="Open Sans"/>
          <w:sz w:val="26"/>
          <w:szCs w:val="26"/>
        </w:rPr>
        <w:t xml:space="preserve"> Science Ca</w:t>
      </w:r>
      <w:r w:rsidR="00C76E10" w:rsidRPr="008F3F1D">
        <w:rPr>
          <w:rFonts w:ascii="Arial Narrow" w:eastAsia="Times New Roman" w:hAnsi="Arial Narrow" w:cs="Open Sans"/>
          <w:sz w:val="26"/>
          <w:szCs w:val="26"/>
        </w:rPr>
        <w:t>mpus</w:t>
      </w:r>
      <w:r w:rsidR="006F30EA" w:rsidRPr="008F3F1D">
        <w:rPr>
          <w:rFonts w:ascii="Arial Narrow" w:eastAsia="Times New Roman" w:hAnsi="Arial Narrow" w:cs="Open Sans"/>
          <w:sz w:val="26"/>
          <w:szCs w:val="26"/>
        </w:rPr>
        <w:t>,</w:t>
      </w:r>
      <w:r w:rsidR="006F30EA" w:rsidRPr="008F3F1D">
        <w:rPr>
          <w:rFonts w:ascii="Arial Narrow" w:eastAsia="Times New Roman" w:hAnsi="Arial Narrow" w:cs="Open Sans"/>
          <w:sz w:val="26"/>
          <w:szCs w:val="26"/>
          <w:bdr w:val="none" w:sz="0" w:space="0" w:color="auto" w:frame="1"/>
        </w:rPr>
        <w:t xml:space="preserve"> requests the N designation, </w:t>
      </w:r>
      <w:r w:rsidR="0001165D" w:rsidRPr="008F3F1D">
        <w:rPr>
          <w:rFonts w:ascii="Arial Narrow" w:eastAsia="Times New Roman" w:hAnsi="Arial Narrow" w:cs="Open Sans"/>
          <w:sz w:val="26"/>
          <w:szCs w:val="26"/>
          <w:bdr w:val="none" w:sz="0" w:space="0" w:color="auto" w:frame="1"/>
        </w:rPr>
        <w:t xml:space="preserve">one-time only, </w:t>
      </w:r>
      <w:r w:rsidR="006F30EA" w:rsidRPr="008F3F1D">
        <w:rPr>
          <w:rFonts w:ascii="Arial Narrow" w:eastAsia="Times New Roman" w:hAnsi="Arial Narrow" w:cs="Open Sans"/>
          <w:sz w:val="26"/>
          <w:szCs w:val="26"/>
          <w:bdr w:val="none" w:sz="0" w:space="0" w:color="auto" w:frame="1"/>
        </w:rPr>
        <w:t>effective Spring 2025.</w:t>
      </w:r>
      <w:r w:rsidR="002C6481" w:rsidRPr="008F3F1D">
        <w:rPr>
          <w:rFonts w:ascii="Arial Narrow" w:eastAsia="Times New Roman" w:hAnsi="Arial Narrow" w:cs="Open Sans"/>
          <w:sz w:val="26"/>
          <w:szCs w:val="26"/>
          <w:bdr w:val="none" w:sz="0" w:space="0" w:color="auto" w:frame="1"/>
        </w:rPr>
        <w:t xml:space="preserve">  </w:t>
      </w:r>
      <w:r w:rsidR="006F30EA" w:rsidRPr="008F3F1D">
        <w:rPr>
          <w:rFonts w:ascii="Arial Narrow" w:eastAsia="Times New Roman" w:hAnsi="Arial Narrow" w:cs="Open Sans"/>
          <w:sz w:val="26"/>
          <w:szCs w:val="26"/>
        </w:rPr>
        <w:t>3 cr. hrs.</w:t>
      </w:r>
    </w:p>
    <w:p w14:paraId="736DBE0C" w14:textId="77777777" w:rsidR="00F16C7E" w:rsidRPr="008F3F1D" w:rsidRDefault="00F16C7E" w:rsidP="00870E3B">
      <w:pPr>
        <w:shd w:val="clear" w:color="auto" w:fill="FFFFFF"/>
        <w:ind w:left="900"/>
        <w:textAlignment w:val="baseline"/>
        <w:rPr>
          <w:rFonts w:ascii="Arial Narrow" w:eastAsia="Times New Roman" w:hAnsi="Arial Narrow" w:cs="Open Sans"/>
          <w:sz w:val="26"/>
          <w:szCs w:val="26"/>
        </w:rPr>
      </w:pPr>
    </w:p>
    <w:p w14:paraId="7728CFE7" w14:textId="456ADDEE" w:rsidR="002006C8" w:rsidRPr="008F3F1D" w:rsidRDefault="0039390B" w:rsidP="00870E3B">
      <w:pPr>
        <w:shd w:val="clear" w:color="auto" w:fill="FFFFFF"/>
        <w:ind w:left="90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rPr>
        <w:t>Members approved the N designation</w:t>
      </w:r>
      <w:r w:rsidR="003B3A81" w:rsidRPr="008F3F1D">
        <w:rPr>
          <w:rFonts w:ascii="Arial Narrow" w:eastAsia="Times New Roman" w:hAnsi="Arial Narrow" w:cs="Open Sans"/>
          <w:sz w:val="26"/>
          <w:szCs w:val="26"/>
        </w:rPr>
        <w:t>, one-time only, effective Spring 2025.</w:t>
      </w:r>
    </w:p>
    <w:p w14:paraId="06248FAA" w14:textId="77777777" w:rsidR="00C163AA" w:rsidRPr="008F3F1D" w:rsidRDefault="00C163AA" w:rsidP="00870E3B">
      <w:pPr>
        <w:shd w:val="clear" w:color="auto" w:fill="FFFFFF"/>
        <w:ind w:left="900"/>
        <w:textAlignment w:val="baseline"/>
        <w:rPr>
          <w:rFonts w:ascii="Arial Narrow" w:eastAsia="Times New Roman" w:hAnsi="Arial Narrow" w:cs="Open Sans"/>
          <w:b/>
          <w:bCs/>
          <w:sz w:val="26"/>
          <w:szCs w:val="26"/>
        </w:rPr>
      </w:pPr>
    </w:p>
    <w:p w14:paraId="3A305F7D" w14:textId="3F41F736" w:rsidR="00FC02DA" w:rsidRPr="008F3F1D" w:rsidRDefault="00FC02DA" w:rsidP="00922591">
      <w:pPr>
        <w:shd w:val="clear" w:color="auto" w:fill="FFFFFF"/>
        <w:ind w:left="990"/>
        <w:textAlignment w:val="baseline"/>
        <w:rPr>
          <w:rFonts w:ascii="Arial Narrow" w:eastAsia="Times New Roman" w:hAnsi="Arial Narrow" w:cs="Open Sans"/>
          <w:sz w:val="26"/>
          <w:szCs w:val="26"/>
        </w:rPr>
      </w:pPr>
      <w:hyperlink r:id="rId16" w:tooltip="MSIS 4010" w:history="1">
        <w:r w:rsidRPr="008F3F1D">
          <w:rPr>
            <w:rFonts w:ascii="Arial Narrow" w:eastAsia="Times New Roman" w:hAnsi="Arial Narrow" w:cs="Open Sans"/>
            <w:b/>
            <w:bCs/>
            <w:sz w:val="26"/>
            <w:szCs w:val="26"/>
            <w:bdr w:val="none" w:sz="0" w:space="0" w:color="auto" w:frame="1"/>
          </w:rPr>
          <w:t>MSIS 4010</w:t>
        </w:r>
      </w:hyperlink>
      <w:r w:rsidR="00724DDD" w:rsidRPr="008F3F1D">
        <w:rPr>
          <w:rFonts w:ascii="Arial Narrow" w:eastAsia="Times New Roman" w:hAnsi="Arial Narrow" w:cs="Open Sans"/>
          <w:b/>
          <w:bCs/>
          <w:sz w:val="26"/>
          <w:szCs w:val="26"/>
          <w:bdr w:val="none" w:sz="0" w:space="0" w:color="auto" w:frame="1"/>
        </w:rPr>
        <w:t xml:space="preserve"> -</w:t>
      </w:r>
      <w:r w:rsidRPr="008F3F1D">
        <w:rPr>
          <w:rFonts w:ascii="Arial Narrow" w:eastAsia="Times New Roman" w:hAnsi="Arial Narrow" w:cs="Open Sans"/>
          <w:sz w:val="26"/>
          <w:szCs w:val="26"/>
          <w:bdr w:val="none" w:sz="0" w:space="0" w:color="auto" w:frame="1"/>
        </w:rPr>
        <w:t> Applied Analytics and Information System Studies</w:t>
      </w:r>
    </w:p>
    <w:p w14:paraId="6CCC12C7" w14:textId="77777777" w:rsidR="00FC02DA" w:rsidRPr="008F3F1D" w:rsidRDefault="00FC02DA" w:rsidP="00922591">
      <w:pPr>
        <w:shd w:val="clear" w:color="auto" w:fill="FFFFFF"/>
        <w:ind w:left="99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bdr w:val="none" w:sz="0" w:space="0" w:color="auto" w:frame="1"/>
        </w:rPr>
        <w:t>Prerequisites: </w:t>
      </w:r>
      <w:r w:rsidRPr="008F3F1D">
        <w:rPr>
          <w:rFonts w:ascii="Arial Narrow" w:eastAsia="Times New Roman" w:hAnsi="Arial Narrow" w:cs="Open Sans"/>
          <w:sz w:val="26"/>
          <w:szCs w:val="26"/>
        </w:rPr>
        <w:t>MIS and data analytics majors only, or departmental permission.</w:t>
      </w:r>
    </w:p>
    <w:p w14:paraId="6BF94A5C" w14:textId="77777777" w:rsidR="00FC02DA" w:rsidRPr="008F3F1D" w:rsidRDefault="00FC02DA" w:rsidP="00922591">
      <w:pPr>
        <w:shd w:val="clear" w:color="auto" w:fill="FFFFFF"/>
        <w:ind w:left="99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bdr w:val="none" w:sz="0" w:space="0" w:color="auto" w:frame="1"/>
        </w:rPr>
        <w:t>Description: </w:t>
      </w:r>
      <w:r w:rsidRPr="008F3F1D">
        <w:rPr>
          <w:rFonts w:ascii="Arial Narrow" w:eastAsia="Times New Roman" w:hAnsi="Arial Narrow" w:cs="Open Sans"/>
          <w:sz w:val="26"/>
          <w:szCs w:val="26"/>
        </w:rPr>
        <w:t>Structured internship, field study or independent project with supporting academic study. Offered for variable credit, 1-6 credit hours, maximum of 6 credit hours.</w:t>
      </w:r>
    </w:p>
    <w:p w14:paraId="62C96031" w14:textId="77777777" w:rsidR="00F77784" w:rsidRPr="008F3F1D" w:rsidRDefault="00376D3B" w:rsidP="00F77784">
      <w:pPr>
        <w:shd w:val="clear" w:color="auto" w:fill="FFFFFF"/>
        <w:ind w:left="108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rPr>
        <w:t xml:space="preserve">9/16/24 </w:t>
      </w:r>
      <w:r w:rsidR="00AA7260" w:rsidRPr="008F3F1D">
        <w:rPr>
          <w:rFonts w:ascii="Arial Narrow" w:eastAsia="Times New Roman" w:hAnsi="Arial Narrow" w:cs="Open Sans"/>
          <w:sz w:val="26"/>
          <w:szCs w:val="26"/>
        </w:rPr>
        <w:t>–</w:t>
      </w:r>
      <w:r w:rsidRPr="008F3F1D">
        <w:rPr>
          <w:rFonts w:ascii="Arial Narrow" w:eastAsia="Times New Roman" w:hAnsi="Arial Narrow" w:cs="Open Sans"/>
          <w:sz w:val="26"/>
          <w:szCs w:val="26"/>
        </w:rPr>
        <w:t xml:space="preserve"> </w:t>
      </w:r>
      <w:r w:rsidR="00F77784" w:rsidRPr="008F3F1D">
        <w:rPr>
          <w:rFonts w:ascii="Arial Narrow" w:eastAsia="Times New Roman" w:hAnsi="Arial Narrow" w:cs="Open Sans"/>
          <w:sz w:val="26"/>
          <w:szCs w:val="26"/>
        </w:rPr>
        <w:t>Members tabled the I designation pending receipt of a syllabus that includes more information describing the subject matter of the topics for papers, including evidence the subject matter is connected to the requirements for the I designation.</w:t>
      </w:r>
    </w:p>
    <w:p w14:paraId="1B4AFA22" w14:textId="37875B56" w:rsidR="00E241E6" w:rsidRPr="008F3F1D" w:rsidRDefault="00F77784" w:rsidP="00922591">
      <w:pPr>
        <w:shd w:val="clear" w:color="auto" w:fill="FFFFFF"/>
        <w:ind w:left="99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rPr>
        <w:t xml:space="preserve">10/7/24 </w:t>
      </w:r>
      <w:r w:rsidR="009A7E32" w:rsidRPr="008F3F1D">
        <w:rPr>
          <w:rFonts w:ascii="Arial Narrow" w:eastAsia="Times New Roman" w:hAnsi="Arial Narrow" w:cs="Open Sans"/>
          <w:sz w:val="26"/>
          <w:szCs w:val="26"/>
        </w:rPr>
        <w:t>–</w:t>
      </w:r>
      <w:r w:rsidRPr="008F3F1D">
        <w:rPr>
          <w:rFonts w:ascii="Arial Narrow" w:eastAsia="Times New Roman" w:hAnsi="Arial Narrow" w:cs="Open Sans"/>
          <w:sz w:val="26"/>
          <w:szCs w:val="26"/>
        </w:rPr>
        <w:t xml:space="preserve"> </w:t>
      </w:r>
      <w:r w:rsidR="009A7E32" w:rsidRPr="008F3F1D">
        <w:rPr>
          <w:rFonts w:ascii="Arial Narrow" w:eastAsia="Times New Roman" w:hAnsi="Arial Narrow" w:cs="Open Sans"/>
          <w:sz w:val="26"/>
          <w:szCs w:val="26"/>
        </w:rPr>
        <w:t>Received revised syllabus</w:t>
      </w:r>
    </w:p>
    <w:p w14:paraId="0F30ACDC" w14:textId="77777777" w:rsidR="00295A52" w:rsidRPr="008F3F1D" w:rsidRDefault="00295A52" w:rsidP="00922591">
      <w:pPr>
        <w:shd w:val="clear" w:color="auto" w:fill="FFFFFF"/>
        <w:ind w:left="990"/>
        <w:textAlignment w:val="baseline"/>
        <w:rPr>
          <w:rFonts w:ascii="Arial Narrow" w:eastAsia="Times New Roman" w:hAnsi="Arial Narrow" w:cs="Open Sans"/>
          <w:sz w:val="26"/>
          <w:szCs w:val="26"/>
        </w:rPr>
      </w:pPr>
    </w:p>
    <w:p w14:paraId="7265046E" w14:textId="0564A443" w:rsidR="00295A52" w:rsidRPr="008F3F1D" w:rsidRDefault="00497BFE" w:rsidP="00295A52">
      <w:pPr>
        <w:pStyle w:val="ListParagraph"/>
        <w:numPr>
          <w:ilvl w:val="0"/>
          <w:numId w:val="35"/>
        </w:numPr>
        <w:shd w:val="clear" w:color="auto" w:fill="FFFFFF"/>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rPr>
        <w:t xml:space="preserve">Doing Business in </w:t>
      </w:r>
      <w:r w:rsidR="005D20E4" w:rsidRPr="008F3F1D">
        <w:rPr>
          <w:rFonts w:ascii="Arial Narrow" w:eastAsia="Times New Roman" w:hAnsi="Arial Narrow" w:cs="Open Sans"/>
          <w:sz w:val="26"/>
          <w:szCs w:val="26"/>
        </w:rPr>
        <w:t xml:space="preserve">Australia, requests the I designation, one-time only, effective </w:t>
      </w:r>
      <w:r w:rsidR="007D0563" w:rsidRPr="008F3F1D">
        <w:rPr>
          <w:rFonts w:ascii="Arial Narrow" w:eastAsia="Times New Roman" w:hAnsi="Arial Narrow" w:cs="Open Sans"/>
          <w:sz w:val="26"/>
          <w:szCs w:val="26"/>
        </w:rPr>
        <w:t>Summer 2025.</w:t>
      </w:r>
    </w:p>
    <w:p w14:paraId="561C99B6" w14:textId="1C307FE6" w:rsidR="00C52748" w:rsidRPr="008F3F1D" w:rsidRDefault="002006C8" w:rsidP="002006C8">
      <w:pPr>
        <w:shd w:val="clear" w:color="auto" w:fill="FFFFFF"/>
        <w:tabs>
          <w:tab w:val="left" w:pos="2430"/>
        </w:tabs>
        <w:ind w:left="99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rPr>
        <w:tab/>
      </w:r>
    </w:p>
    <w:p w14:paraId="2CD0D5ED" w14:textId="558561E2" w:rsidR="002006C8" w:rsidRPr="008F3F1D" w:rsidRDefault="003B3A81" w:rsidP="002006C8">
      <w:pPr>
        <w:shd w:val="clear" w:color="auto" w:fill="FFFFFF"/>
        <w:tabs>
          <w:tab w:val="left" w:pos="2430"/>
        </w:tabs>
        <w:ind w:left="99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rPr>
        <w:t>Members approved the I designation, one-time only, effective Summer 2025.</w:t>
      </w:r>
    </w:p>
    <w:p w14:paraId="6CBB490E" w14:textId="77777777" w:rsidR="002006C8" w:rsidRPr="008F3F1D" w:rsidRDefault="002006C8" w:rsidP="002006C8">
      <w:pPr>
        <w:shd w:val="clear" w:color="auto" w:fill="FFFFFF"/>
        <w:tabs>
          <w:tab w:val="left" w:pos="2430"/>
        </w:tabs>
        <w:ind w:left="990"/>
        <w:textAlignment w:val="baseline"/>
        <w:rPr>
          <w:rFonts w:ascii="Arial Narrow" w:eastAsia="Times New Roman" w:hAnsi="Arial Narrow" w:cs="Open Sans"/>
          <w:sz w:val="26"/>
          <w:szCs w:val="26"/>
        </w:rPr>
      </w:pPr>
    </w:p>
    <w:p w14:paraId="0559F731" w14:textId="77777777" w:rsidR="00AC123E" w:rsidRPr="008F3F1D" w:rsidRDefault="00E35CE5" w:rsidP="00E5459E">
      <w:pPr>
        <w:pStyle w:val="courseblocktitle"/>
        <w:shd w:val="clear" w:color="auto" w:fill="FFFFFF"/>
        <w:spacing w:before="0" w:beforeAutospacing="0" w:after="0" w:afterAutospacing="0"/>
        <w:ind w:left="990"/>
        <w:textAlignment w:val="baseline"/>
        <w:rPr>
          <w:rFonts w:ascii="Arial Narrow" w:hAnsi="Arial Narrow" w:cs="Open Sans"/>
          <w:color w:val="000000"/>
          <w:sz w:val="26"/>
          <w:szCs w:val="26"/>
        </w:rPr>
      </w:pPr>
      <w:r w:rsidRPr="008F3F1D">
        <w:rPr>
          <w:rFonts w:ascii="Arial Narrow" w:hAnsi="Arial Narrow" w:cs="Open Sans"/>
          <w:b/>
          <w:bCs/>
          <w:sz w:val="26"/>
          <w:szCs w:val="26"/>
        </w:rPr>
        <w:t>UNIV</w:t>
      </w:r>
      <w:r w:rsidR="00991C8A" w:rsidRPr="008F3F1D">
        <w:rPr>
          <w:rFonts w:ascii="Arial Narrow" w:hAnsi="Arial Narrow" w:cs="Open Sans"/>
          <w:b/>
          <w:bCs/>
          <w:sz w:val="26"/>
          <w:szCs w:val="26"/>
        </w:rPr>
        <w:t xml:space="preserve"> 2510 - </w:t>
      </w:r>
      <w:r w:rsidR="00AC123E" w:rsidRPr="008F3F1D">
        <w:rPr>
          <w:rStyle w:val="Strong"/>
          <w:rFonts w:ascii="Arial Narrow" w:hAnsi="Arial Narrow" w:cs="Open Sans"/>
          <w:color w:val="000000"/>
          <w:sz w:val="26"/>
          <w:szCs w:val="26"/>
          <w:bdr w:val="none" w:sz="0" w:space="0" w:color="auto" w:frame="1"/>
        </w:rPr>
        <w:t>Innovative Studies</w:t>
      </w:r>
    </w:p>
    <w:p w14:paraId="676CC12E" w14:textId="1072E45E" w:rsidR="00AC123E" w:rsidRPr="008F3F1D" w:rsidRDefault="00AC123E" w:rsidP="00E5459E">
      <w:pPr>
        <w:pStyle w:val="courseblockdesc"/>
        <w:shd w:val="clear" w:color="auto" w:fill="FFFFFF"/>
        <w:spacing w:before="0" w:beforeAutospacing="0" w:after="0" w:afterAutospacing="0"/>
        <w:ind w:left="990"/>
        <w:textAlignment w:val="baseline"/>
        <w:rPr>
          <w:rFonts w:ascii="Arial Narrow" w:hAnsi="Arial Narrow" w:cs="Open Sans"/>
          <w:color w:val="000000"/>
          <w:sz w:val="26"/>
          <w:szCs w:val="26"/>
        </w:rPr>
      </w:pPr>
      <w:r w:rsidRPr="008F3F1D">
        <w:rPr>
          <w:rStyle w:val="Strong"/>
          <w:rFonts w:ascii="Arial Narrow" w:hAnsi="Arial Narrow" w:cs="Open Sans"/>
          <w:color w:val="000000"/>
          <w:sz w:val="26"/>
          <w:szCs w:val="26"/>
          <w:bdr w:val="none" w:sz="0" w:space="0" w:color="auto" w:frame="1"/>
        </w:rPr>
        <w:t>Description: </w:t>
      </w:r>
      <w:r w:rsidRPr="008F3F1D">
        <w:rPr>
          <w:rFonts w:ascii="Arial Narrow" w:hAnsi="Arial Narrow" w:cs="Open Sans"/>
          <w:color w:val="000000"/>
          <w:sz w:val="26"/>
          <w:szCs w:val="26"/>
        </w:rPr>
        <w:t>May be used for not more than two semesters for new or experimental topics or techniques. Offered for variable credit, 1-3 credit hours, maximum of 6 credit hours.</w:t>
      </w:r>
    </w:p>
    <w:p w14:paraId="49BCCC94" w14:textId="77777777" w:rsidR="003D5452" w:rsidRPr="008F3F1D" w:rsidRDefault="003D5452" w:rsidP="00E5459E">
      <w:pPr>
        <w:pStyle w:val="courseblockdesc"/>
        <w:shd w:val="clear" w:color="auto" w:fill="FFFFFF"/>
        <w:spacing w:before="0" w:beforeAutospacing="0" w:after="0" w:afterAutospacing="0"/>
        <w:ind w:left="990"/>
        <w:textAlignment w:val="baseline"/>
        <w:rPr>
          <w:rFonts w:ascii="Arial Narrow" w:hAnsi="Arial Narrow" w:cs="Open Sans"/>
          <w:color w:val="000000"/>
          <w:sz w:val="26"/>
          <w:szCs w:val="26"/>
        </w:rPr>
      </w:pPr>
    </w:p>
    <w:p w14:paraId="39AF3100" w14:textId="6327004A" w:rsidR="00C52748" w:rsidRPr="008F3F1D" w:rsidRDefault="004C638C" w:rsidP="00B050E0">
      <w:pPr>
        <w:pStyle w:val="courseblockdesc"/>
        <w:numPr>
          <w:ilvl w:val="1"/>
          <w:numId w:val="35"/>
        </w:numPr>
        <w:shd w:val="clear" w:color="auto" w:fill="FFFFFF"/>
        <w:spacing w:before="0" w:beforeAutospacing="0" w:after="0" w:afterAutospacing="0"/>
        <w:ind w:left="1710"/>
        <w:textAlignment w:val="baseline"/>
        <w:rPr>
          <w:rFonts w:ascii="Arial Narrow" w:hAnsi="Arial Narrow" w:cs="Open Sans"/>
          <w:b/>
          <w:bCs/>
          <w:sz w:val="26"/>
          <w:szCs w:val="26"/>
        </w:rPr>
      </w:pPr>
      <w:r w:rsidRPr="008F3F1D">
        <w:rPr>
          <w:rFonts w:ascii="Arial Narrow" w:hAnsi="Arial Narrow" w:cs="Open Sans"/>
          <w:color w:val="000000"/>
          <w:sz w:val="26"/>
          <w:szCs w:val="26"/>
        </w:rPr>
        <w:t>Ethical Leadership</w:t>
      </w:r>
      <w:r w:rsidR="006C28A5" w:rsidRPr="008F3F1D">
        <w:rPr>
          <w:rFonts w:ascii="Arial Narrow" w:hAnsi="Arial Narrow" w:cs="Open Sans"/>
          <w:color w:val="000000"/>
          <w:sz w:val="26"/>
          <w:szCs w:val="26"/>
        </w:rPr>
        <w:t xml:space="preserve"> Behavior</w:t>
      </w:r>
      <w:r w:rsidR="0098032E" w:rsidRPr="008F3F1D">
        <w:rPr>
          <w:rFonts w:ascii="Arial Narrow" w:hAnsi="Arial Narrow" w:cs="Open Sans"/>
          <w:color w:val="000000"/>
          <w:sz w:val="26"/>
          <w:szCs w:val="26"/>
        </w:rPr>
        <w:t xml:space="preserve"> in a Changing Society</w:t>
      </w:r>
      <w:r w:rsidR="00C36EA5" w:rsidRPr="008F3F1D">
        <w:rPr>
          <w:rFonts w:ascii="Arial Narrow" w:hAnsi="Arial Narrow" w:cs="Open Sans"/>
          <w:color w:val="000000"/>
          <w:sz w:val="26"/>
          <w:szCs w:val="26"/>
        </w:rPr>
        <w:t xml:space="preserve">, request the S designation, one-time only, effective </w:t>
      </w:r>
      <w:r w:rsidR="00B050E0" w:rsidRPr="008F3F1D">
        <w:rPr>
          <w:rFonts w:ascii="Arial Narrow" w:hAnsi="Arial Narrow" w:cs="Open Sans"/>
          <w:color w:val="000000"/>
          <w:sz w:val="26"/>
          <w:szCs w:val="26"/>
        </w:rPr>
        <w:t>Fall 2025.</w:t>
      </w:r>
    </w:p>
    <w:p w14:paraId="68E00541" w14:textId="77777777" w:rsidR="003B3A81" w:rsidRPr="008F3F1D" w:rsidRDefault="003B3A81" w:rsidP="003B3A81">
      <w:pPr>
        <w:pStyle w:val="courseblockdesc"/>
        <w:shd w:val="clear" w:color="auto" w:fill="FFFFFF"/>
        <w:spacing w:before="0" w:beforeAutospacing="0" w:after="0" w:afterAutospacing="0"/>
        <w:ind w:left="1710"/>
        <w:textAlignment w:val="baseline"/>
        <w:rPr>
          <w:rFonts w:ascii="Arial Narrow" w:hAnsi="Arial Narrow" w:cs="Open Sans"/>
          <w:b/>
          <w:bCs/>
          <w:sz w:val="26"/>
          <w:szCs w:val="26"/>
        </w:rPr>
      </w:pPr>
    </w:p>
    <w:p w14:paraId="21D1672E" w14:textId="34590AA3" w:rsidR="003B3A81" w:rsidRPr="008F3F1D" w:rsidRDefault="003B3A81" w:rsidP="003B3A81">
      <w:pPr>
        <w:shd w:val="clear" w:color="auto" w:fill="FFFFFF"/>
        <w:ind w:left="171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rPr>
        <w:t>Members approved pending receipt of a syllabus</w:t>
      </w:r>
      <w:r w:rsidR="009A0460" w:rsidRPr="008F3F1D">
        <w:rPr>
          <w:rFonts w:ascii="Arial Narrow" w:eastAsia="Times New Roman" w:hAnsi="Arial Narrow" w:cs="Open Sans"/>
          <w:sz w:val="26"/>
          <w:szCs w:val="26"/>
        </w:rPr>
        <w:t xml:space="preserve"> </w:t>
      </w:r>
      <w:r w:rsidR="00BB45A8" w:rsidRPr="008F3F1D">
        <w:rPr>
          <w:rFonts w:ascii="Arial Narrow" w:eastAsia="Times New Roman" w:hAnsi="Arial Narrow" w:cs="Open Sans"/>
          <w:sz w:val="26"/>
          <w:szCs w:val="26"/>
        </w:rPr>
        <w:t>clarify</w:t>
      </w:r>
      <w:r w:rsidR="00CA3F69" w:rsidRPr="008F3F1D">
        <w:rPr>
          <w:rFonts w:ascii="Arial Narrow" w:eastAsia="Times New Roman" w:hAnsi="Arial Narrow" w:cs="Open Sans"/>
          <w:sz w:val="26"/>
          <w:szCs w:val="26"/>
        </w:rPr>
        <w:t xml:space="preserve">ing </w:t>
      </w:r>
      <w:r w:rsidR="00BB45A8" w:rsidRPr="008F3F1D">
        <w:rPr>
          <w:rFonts w:ascii="Arial Narrow" w:eastAsia="Times New Roman" w:hAnsi="Arial Narrow" w:cs="Open Sans"/>
          <w:sz w:val="26"/>
          <w:szCs w:val="26"/>
        </w:rPr>
        <w:t xml:space="preserve">the presentation </w:t>
      </w:r>
      <w:r w:rsidR="00A64A89" w:rsidRPr="008F3F1D">
        <w:rPr>
          <w:rFonts w:ascii="Arial Narrow" w:eastAsia="Times New Roman" w:hAnsi="Arial Narrow" w:cs="Open Sans"/>
          <w:sz w:val="26"/>
          <w:szCs w:val="26"/>
        </w:rPr>
        <w:t>lengths</w:t>
      </w:r>
      <w:r w:rsidR="00BC28C2" w:rsidRPr="008F3F1D">
        <w:rPr>
          <w:rFonts w:ascii="Arial Narrow" w:eastAsia="Times New Roman" w:hAnsi="Arial Narrow" w:cs="Open Sans"/>
          <w:sz w:val="26"/>
          <w:szCs w:val="26"/>
        </w:rPr>
        <w:t xml:space="preserve"> and </w:t>
      </w:r>
      <w:r w:rsidR="001E01E3">
        <w:rPr>
          <w:rFonts w:ascii="Arial Narrow" w:eastAsia="Times New Roman" w:hAnsi="Arial Narrow" w:cs="Open Sans"/>
          <w:sz w:val="26"/>
          <w:szCs w:val="26"/>
        </w:rPr>
        <w:t xml:space="preserve">resolving </w:t>
      </w:r>
      <w:r w:rsidR="0027461C" w:rsidRPr="008F3F1D">
        <w:rPr>
          <w:rFonts w:ascii="Arial Narrow" w:eastAsia="Times New Roman" w:hAnsi="Arial Narrow" w:cs="Open Sans"/>
          <w:sz w:val="26"/>
          <w:szCs w:val="26"/>
        </w:rPr>
        <w:t xml:space="preserve">inconsistencies between the syllabus and </w:t>
      </w:r>
      <w:r w:rsidR="004D0634" w:rsidRPr="008F3F1D">
        <w:rPr>
          <w:rFonts w:ascii="Arial Narrow" w:eastAsia="Times New Roman" w:hAnsi="Arial Narrow" w:cs="Open Sans"/>
          <w:sz w:val="26"/>
          <w:szCs w:val="26"/>
        </w:rPr>
        <w:t>paper descriptions.</w:t>
      </w:r>
    </w:p>
    <w:p w14:paraId="4590E1F3" w14:textId="77777777" w:rsidR="003B3A81" w:rsidRPr="008F3F1D" w:rsidRDefault="003B3A81" w:rsidP="003B3A81">
      <w:pPr>
        <w:shd w:val="clear" w:color="auto" w:fill="FFFFFF"/>
        <w:ind w:left="1710"/>
        <w:textAlignment w:val="baseline"/>
        <w:rPr>
          <w:rFonts w:ascii="Arial Narrow" w:eastAsia="Times New Roman" w:hAnsi="Arial Narrow" w:cs="Open Sans"/>
          <w:sz w:val="26"/>
          <w:szCs w:val="26"/>
        </w:rPr>
      </w:pPr>
    </w:p>
    <w:p w14:paraId="0111D3A4" w14:textId="77777777" w:rsidR="00D54A38" w:rsidRPr="008F3F1D" w:rsidRDefault="00D54A38" w:rsidP="00D85DF5">
      <w:pPr>
        <w:shd w:val="clear" w:color="auto" w:fill="FFFFFF"/>
        <w:ind w:left="720"/>
        <w:textAlignment w:val="baseline"/>
        <w:rPr>
          <w:rFonts w:ascii="Arial Narrow" w:eastAsia="Times New Roman" w:hAnsi="Arial Narrow" w:cs="Open Sans"/>
          <w:sz w:val="26"/>
          <w:szCs w:val="26"/>
        </w:rPr>
      </w:pPr>
    </w:p>
    <w:p w14:paraId="04C69293" w14:textId="2AB3F4DB" w:rsidR="009A604C" w:rsidRPr="008F3F1D" w:rsidRDefault="009A604C" w:rsidP="00F83E46">
      <w:pPr>
        <w:pStyle w:val="ListParagraph"/>
        <w:numPr>
          <w:ilvl w:val="0"/>
          <w:numId w:val="7"/>
        </w:numPr>
        <w:rPr>
          <w:rFonts w:ascii="Arial Narrow" w:hAnsi="Arial Narrow" w:cs="Arial"/>
          <w:b/>
          <w:sz w:val="26"/>
          <w:szCs w:val="26"/>
        </w:rPr>
      </w:pPr>
      <w:r w:rsidRPr="008F3F1D">
        <w:rPr>
          <w:rFonts w:ascii="Arial Narrow" w:hAnsi="Arial Narrow" w:cs="Arial"/>
          <w:b/>
          <w:sz w:val="26"/>
          <w:szCs w:val="26"/>
        </w:rPr>
        <w:t>General Education Designations – Existing</w:t>
      </w:r>
    </w:p>
    <w:p w14:paraId="50F1BC7C" w14:textId="77777777" w:rsidR="009A604C" w:rsidRPr="008F3F1D" w:rsidRDefault="009A604C" w:rsidP="009A604C">
      <w:pPr>
        <w:ind w:left="1080"/>
        <w:rPr>
          <w:rFonts w:ascii="Arial Narrow" w:hAnsi="Arial Narrow" w:cs="Arial"/>
          <w:b/>
          <w:sz w:val="26"/>
          <w:szCs w:val="26"/>
        </w:rPr>
      </w:pPr>
      <w:r w:rsidRPr="008F3F1D">
        <w:rPr>
          <w:rFonts w:ascii="Arial Narrow" w:hAnsi="Arial Narrow" w:cs="Arial"/>
          <w:b/>
          <w:sz w:val="26"/>
          <w:szCs w:val="26"/>
        </w:rPr>
        <w:t>(Review Based on the 2025 General Education Criteria)</w:t>
      </w:r>
    </w:p>
    <w:p w14:paraId="7E8DBA23" w14:textId="77777777" w:rsidR="00A722C6" w:rsidRPr="008F3F1D" w:rsidRDefault="00A722C6" w:rsidP="009A604C">
      <w:pPr>
        <w:ind w:left="1080"/>
        <w:rPr>
          <w:rFonts w:ascii="Arial Narrow" w:hAnsi="Arial Narrow" w:cs="Arial"/>
          <w:b/>
          <w:sz w:val="26"/>
          <w:szCs w:val="26"/>
        </w:rPr>
      </w:pPr>
    </w:p>
    <w:p w14:paraId="67CC157B" w14:textId="77777777" w:rsidR="00A722C6" w:rsidRPr="008F3F1D" w:rsidRDefault="00A722C6" w:rsidP="00A722C6">
      <w:pPr>
        <w:shd w:val="clear" w:color="auto" w:fill="FFFFFF"/>
        <w:ind w:left="990"/>
        <w:textAlignment w:val="baseline"/>
        <w:rPr>
          <w:rFonts w:ascii="Arial Narrow" w:eastAsia="Times New Roman" w:hAnsi="Arial Narrow" w:cs="Open Sans"/>
          <w:sz w:val="26"/>
          <w:szCs w:val="26"/>
        </w:rPr>
      </w:pPr>
      <w:hyperlink r:id="rId17" w:tooltip="EPSY 4743" w:history="1">
        <w:r w:rsidRPr="008F3F1D">
          <w:rPr>
            <w:rFonts w:ascii="Arial Narrow" w:eastAsia="Times New Roman" w:hAnsi="Arial Narrow" w:cs="Open Sans"/>
            <w:b/>
            <w:bCs/>
            <w:sz w:val="26"/>
            <w:szCs w:val="26"/>
            <w:bdr w:val="none" w:sz="0" w:space="0" w:color="auto" w:frame="1"/>
          </w:rPr>
          <w:t>EPSY 4743</w:t>
        </w:r>
      </w:hyperlink>
      <w:r w:rsidRPr="008F3F1D">
        <w:rPr>
          <w:rFonts w:ascii="Arial Narrow" w:eastAsia="Times New Roman" w:hAnsi="Arial Narrow" w:cs="Open Sans"/>
          <w:sz w:val="26"/>
          <w:szCs w:val="26"/>
          <w:bdr w:val="none" w:sz="0" w:space="0" w:color="auto" w:frame="1"/>
        </w:rPr>
        <w:t>- Learning, Motivation, and Social Justice, requests the G designation, effective Spring 2025.</w:t>
      </w:r>
    </w:p>
    <w:p w14:paraId="1B61100A" w14:textId="77777777" w:rsidR="00A722C6" w:rsidRPr="008F3F1D" w:rsidRDefault="00A722C6" w:rsidP="00A722C6">
      <w:pPr>
        <w:shd w:val="clear" w:color="auto" w:fill="FFFFFF"/>
        <w:ind w:left="99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bdr w:val="none" w:sz="0" w:space="0" w:color="auto" w:frame="1"/>
        </w:rPr>
        <w:lastRenderedPageBreak/>
        <w:t>Description: </w:t>
      </w:r>
      <w:r w:rsidRPr="008F3F1D">
        <w:rPr>
          <w:rFonts w:ascii="Arial Narrow" w:eastAsia="Times New Roman" w:hAnsi="Arial Narrow" w:cs="Open Sans"/>
          <w:sz w:val="26"/>
          <w:szCs w:val="26"/>
        </w:rPr>
        <w:t>Foundational principles of learning, motivation, and global identity; critical analysis of contemporary cultures; and application of learning in addressing global issues of social justice.</w:t>
      </w:r>
    </w:p>
    <w:p w14:paraId="66C17493" w14:textId="77777777" w:rsidR="003B3A81" w:rsidRPr="008F3F1D" w:rsidRDefault="003B3A81" w:rsidP="00A722C6">
      <w:pPr>
        <w:shd w:val="clear" w:color="auto" w:fill="FFFFFF"/>
        <w:ind w:left="990"/>
        <w:textAlignment w:val="baseline"/>
        <w:rPr>
          <w:rFonts w:ascii="Arial Narrow" w:eastAsia="Times New Roman" w:hAnsi="Arial Narrow" w:cs="Open Sans"/>
          <w:sz w:val="26"/>
          <w:szCs w:val="26"/>
        </w:rPr>
      </w:pPr>
    </w:p>
    <w:p w14:paraId="6F79BBA8" w14:textId="2164CA1C" w:rsidR="00A37DAD" w:rsidRPr="008F3F1D" w:rsidRDefault="002D5C05" w:rsidP="00A722C6">
      <w:pPr>
        <w:shd w:val="clear" w:color="auto" w:fill="FFFFFF"/>
        <w:ind w:left="99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rPr>
        <w:t xml:space="preserve">Members </w:t>
      </w:r>
      <w:r w:rsidR="0056411C" w:rsidRPr="008F3F1D">
        <w:rPr>
          <w:rFonts w:ascii="Arial Narrow" w:eastAsia="Times New Roman" w:hAnsi="Arial Narrow" w:cs="Open Sans"/>
          <w:sz w:val="26"/>
          <w:szCs w:val="26"/>
        </w:rPr>
        <w:t>asked for</w:t>
      </w:r>
      <w:r w:rsidR="00AF50F3" w:rsidRPr="008F3F1D">
        <w:rPr>
          <w:rFonts w:ascii="Arial Narrow" w:eastAsia="Times New Roman" w:hAnsi="Arial Narrow" w:cs="Open Sans"/>
          <w:sz w:val="26"/>
          <w:szCs w:val="26"/>
        </w:rPr>
        <w:t xml:space="preserve"> more</w:t>
      </w:r>
      <w:r w:rsidR="003A3820" w:rsidRPr="008F3F1D">
        <w:rPr>
          <w:rFonts w:ascii="Arial Narrow" w:eastAsia="Times New Roman" w:hAnsi="Arial Narrow" w:cs="Open Sans"/>
          <w:sz w:val="26"/>
          <w:szCs w:val="26"/>
        </w:rPr>
        <w:t xml:space="preserve"> information about the trip</w:t>
      </w:r>
      <w:r w:rsidR="00AF4490" w:rsidRPr="008F3F1D">
        <w:rPr>
          <w:rFonts w:ascii="Arial Narrow" w:eastAsia="Times New Roman" w:hAnsi="Arial Narrow" w:cs="Open Sans"/>
          <w:sz w:val="26"/>
          <w:szCs w:val="26"/>
        </w:rPr>
        <w:t>,</w:t>
      </w:r>
      <w:r w:rsidR="003A3820" w:rsidRPr="008F3F1D">
        <w:rPr>
          <w:rFonts w:ascii="Arial Narrow" w:eastAsia="Times New Roman" w:hAnsi="Arial Narrow" w:cs="Open Sans"/>
          <w:sz w:val="26"/>
          <w:szCs w:val="26"/>
        </w:rPr>
        <w:t xml:space="preserve"> travel and topics </w:t>
      </w:r>
      <w:r w:rsidR="006F6820" w:rsidRPr="008F3F1D">
        <w:rPr>
          <w:rFonts w:ascii="Arial Narrow" w:eastAsia="Times New Roman" w:hAnsi="Arial Narrow" w:cs="Open Sans"/>
          <w:sz w:val="26"/>
          <w:szCs w:val="26"/>
        </w:rPr>
        <w:t xml:space="preserve">as well as </w:t>
      </w:r>
      <w:r w:rsidR="00AF50F3" w:rsidRPr="008F3F1D">
        <w:rPr>
          <w:rFonts w:ascii="Arial Narrow" w:eastAsia="Times New Roman" w:hAnsi="Arial Narrow" w:cs="Open Sans"/>
          <w:sz w:val="26"/>
          <w:szCs w:val="26"/>
        </w:rPr>
        <w:t xml:space="preserve">more detail regarding the </w:t>
      </w:r>
      <w:r w:rsidR="00AF4490" w:rsidRPr="008F3F1D">
        <w:rPr>
          <w:rFonts w:ascii="Arial Narrow" w:eastAsia="Times New Roman" w:hAnsi="Arial Narrow" w:cs="Open Sans"/>
          <w:sz w:val="26"/>
          <w:szCs w:val="26"/>
        </w:rPr>
        <w:t xml:space="preserve">writing </w:t>
      </w:r>
      <w:r w:rsidR="00AF50F3" w:rsidRPr="008F3F1D">
        <w:rPr>
          <w:rFonts w:ascii="Arial Narrow" w:eastAsia="Times New Roman" w:hAnsi="Arial Narrow" w:cs="Open Sans"/>
          <w:sz w:val="26"/>
          <w:szCs w:val="26"/>
        </w:rPr>
        <w:t>with</w:t>
      </w:r>
      <w:r w:rsidR="00AF4490" w:rsidRPr="008F3F1D">
        <w:rPr>
          <w:rFonts w:ascii="Arial Narrow" w:eastAsia="Times New Roman" w:hAnsi="Arial Narrow" w:cs="Open Sans"/>
          <w:sz w:val="26"/>
          <w:szCs w:val="26"/>
        </w:rPr>
        <w:t xml:space="preserve"> instructor feedback </w:t>
      </w:r>
      <w:r w:rsidR="00572006" w:rsidRPr="008F3F1D">
        <w:rPr>
          <w:rFonts w:ascii="Arial Narrow" w:eastAsia="Times New Roman" w:hAnsi="Arial Narrow" w:cs="Open Sans"/>
          <w:sz w:val="26"/>
          <w:szCs w:val="26"/>
        </w:rPr>
        <w:t>and</w:t>
      </w:r>
      <w:r w:rsidR="00AF4490" w:rsidRPr="008F3F1D">
        <w:rPr>
          <w:rFonts w:ascii="Arial Narrow" w:eastAsia="Times New Roman" w:hAnsi="Arial Narrow" w:cs="Open Sans"/>
          <w:sz w:val="26"/>
          <w:szCs w:val="26"/>
        </w:rPr>
        <w:t xml:space="preserve"> grading scale. </w:t>
      </w:r>
    </w:p>
    <w:p w14:paraId="6DAEAF5B" w14:textId="19A80CC8" w:rsidR="002006C8" w:rsidRPr="008F3F1D" w:rsidRDefault="00A722C6" w:rsidP="00A722C6">
      <w:pPr>
        <w:rPr>
          <w:rFonts w:ascii="Arial Narrow" w:eastAsia="Times New Roman" w:hAnsi="Arial Narrow" w:cs="Open Sans"/>
          <w:sz w:val="26"/>
          <w:szCs w:val="26"/>
        </w:rPr>
      </w:pPr>
      <w:r w:rsidRPr="008F3F1D">
        <w:rPr>
          <w:rFonts w:ascii="Arial Narrow" w:hAnsi="Arial Narrow" w:cs="Arial"/>
          <w:bCs/>
          <w:sz w:val="26"/>
          <w:szCs w:val="26"/>
        </w:rPr>
        <w:tab/>
      </w:r>
    </w:p>
    <w:p w14:paraId="2CC5C549" w14:textId="77777777" w:rsidR="009A604C" w:rsidRPr="008F3F1D" w:rsidRDefault="009A604C" w:rsidP="009A604C">
      <w:pPr>
        <w:shd w:val="clear" w:color="auto" w:fill="FFFFFF"/>
        <w:ind w:left="1080"/>
        <w:textAlignment w:val="baseline"/>
        <w:rPr>
          <w:rFonts w:ascii="Arial Narrow" w:eastAsia="Times New Roman" w:hAnsi="Arial Narrow" w:cs="Open Sans"/>
          <w:sz w:val="26"/>
          <w:szCs w:val="26"/>
        </w:rPr>
      </w:pPr>
      <w:hyperlink r:id="rId18" w:tooltip="HDFS 4813" w:history="1">
        <w:r w:rsidRPr="008F3F1D">
          <w:rPr>
            <w:rFonts w:ascii="Arial Narrow" w:eastAsia="Times New Roman" w:hAnsi="Arial Narrow" w:cs="Open Sans"/>
            <w:b/>
            <w:bCs/>
            <w:sz w:val="26"/>
            <w:szCs w:val="26"/>
            <w:bdr w:val="none" w:sz="0" w:space="0" w:color="auto" w:frame="1"/>
          </w:rPr>
          <w:t>HDFS 4813</w:t>
        </w:r>
      </w:hyperlink>
      <w:r w:rsidRPr="008F3F1D">
        <w:rPr>
          <w:rFonts w:ascii="Arial Narrow" w:eastAsia="Times New Roman" w:hAnsi="Arial Narrow" w:cs="Open Sans"/>
          <w:sz w:val="26"/>
          <w:szCs w:val="26"/>
          <w:bdr w:val="none" w:sz="0" w:space="0" w:color="auto" w:frame="1"/>
        </w:rPr>
        <w:t> - Dying, Death and Bereavement, requests the D designation, effective Spring 2025.</w:t>
      </w:r>
    </w:p>
    <w:p w14:paraId="3A2E5810" w14:textId="77777777" w:rsidR="009A604C" w:rsidRPr="008F3F1D" w:rsidRDefault="009A604C" w:rsidP="009A604C">
      <w:pPr>
        <w:shd w:val="clear" w:color="auto" w:fill="FFFFFF"/>
        <w:ind w:left="108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bdr w:val="none" w:sz="0" w:space="0" w:color="auto" w:frame="1"/>
        </w:rPr>
        <w:t>Description: </w:t>
      </w:r>
      <w:r w:rsidRPr="008F3F1D">
        <w:rPr>
          <w:rFonts w:ascii="Arial Narrow" w:eastAsia="Times New Roman" w:hAnsi="Arial Narrow" w:cs="Open Sans"/>
          <w:sz w:val="26"/>
          <w:szCs w:val="26"/>
        </w:rPr>
        <w:t>Physical, psychological, emotional and social aspects to dying and death across the life course. Examination of human experiences with and responses to dying and death within various contexts such as family, medical and cultural.</w:t>
      </w:r>
    </w:p>
    <w:p w14:paraId="0EF172D9" w14:textId="77F7137A" w:rsidR="002006C8" w:rsidRDefault="003B3A81" w:rsidP="003B3A81">
      <w:pPr>
        <w:shd w:val="clear" w:color="auto" w:fill="FFFFFF"/>
        <w:tabs>
          <w:tab w:val="left" w:pos="1500"/>
        </w:tabs>
        <w:ind w:left="108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rPr>
        <w:t xml:space="preserve">Need information about the trip and travel in connection with the </w:t>
      </w:r>
      <w:r w:rsidR="00671EA9" w:rsidRPr="008F3F1D">
        <w:rPr>
          <w:rFonts w:ascii="Arial Narrow" w:eastAsia="Times New Roman" w:hAnsi="Arial Narrow" w:cs="Open Sans"/>
          <w:sz w:val="26"/>
          <w:szCs w:val="26"/>
        </w:rPr>
        <w:t>D</w:t>
      </w:r>
      <w:r w:rsidRPr="008F3F1D">
        <w:rPr>
          <w:rFonts w:ascii="Arial Narrow" w:eastAsia="Times New Roman" w:hAnsi="Arial Narrow" w:cs="Open Sans"/>
          <w:sz w:val="26"/>
          <w:szCs w:val="26"/>
        </w:rPr>
        <w:t xml:space="preserve"> designation and connect to the trip and writing.    </w:t>
      </w:r>
    </w:p>
    <w:p w14:paraId="62A0CA60" w14:textId="77777777" w:rsidR="000346AB" w:rsidRPr="008F3F1D" w:rsidRDefault="000346AB" w:rsidP="003B3A81">
      <w:pPr>
        <w:shd w:val="clear" w:color="auto" w:fill="FFFFFF"/>
        <w:tabs>
          <w:tab w:val="left" w:pos="1500"/>
        </w:tabs>
        <w:ind w:left="1080"/>
        <w:textAlignment w:val="baseline"/>
        <w:rPr>
          <w:rFonts w:ascii="Arial Narrow" w:eastAsia="Times New Roman" w:hAnsi="Arial Narrow" w:cs="Open Sans"/>
          <w:sz w:val="26"/>
          <w:szCs w:val="26"/>
        </w:rPr>
      </w:pPr>
    </w:p>
    <w:p w14:paraId="6BB2DF29" w14:textId="6FF68188" w:rsidR="002006C8" w:rsidRPr="008F3F1D" w:rsidRDefault="00671EA9" w:rsidP="00671EA9">
      <w:pPr>
        <w:shd w:val="clear" w:color="auto" w:fill="FFFFFF"/>
        <w:tabs>
          <w:tab w:val="left" w:pos="1500"/>
        </w:tabs>
        <w:ind w:left="108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rPr>
        <w:t>Members denied the D designation as they did not feel that the course met the general education designation</w:t>
      </w:r>
      <w:r w:rsidR="00E240B9" w:rsidRPr="008F3F1D">
        <w:rPr>
          <w:rFonts w:ascii="Arial Narrow" w:eastAsia="Times New Roman" w:hAnsi="Arial Narrow" w:cs="Open Sans"/>
          <w:sz w:val="26"/>
          <w:szCs w:val="26"/>
        </w:rPr>
        <w:t xml:space="preserve"> requirements</w:t>
      </w:r>
      <w:r w:rsidRPr="008F3F1D">
        <w:rPr>
          <w:rFonts w:ascii="Arial Narrow" w:eastAsia="Times New Roman" w:hAnsi="Arial Narrow" w:cs="Open Sans"/>
          <w:sz w:val="26"/>
          <w:szCs w:val="26"/>
        </w:rPr>
        <w:t>.</w:t>
      </w:r>
    </w:p>
    <w:p w14:paraId="1DF20F98" w14:textId="77777777" w:rsidR="002006C8" w:rsidRPr="008F3F1D" w:rsidRDefault="002006C8" w:rsidP="009A604C">
      <w:pPr>
        <w:shd w:val="clear" w:color="auto" w:fill="FFFFFF"/>
        <w:ind w:left="1080"/>
        <w:textAlignment w:val="baseline"/>
        <w:rPr>
          <w:rFonts w:ascii="Arial Narrow" w:eastAsia="Times New Roman" w:hAnsi="Arial Narrow" w:cs="Open Sans"/>
          <w:sz w:val="26"/>
          <w:szCs w:val="26"/>
        </w:rPr>
      </w:pPr>
    </w:p>
    <w:p w14:paraId="3F3700EB" w14:textId="77777777" w:rsidR="009A604C" w:rsidRPr="008F3F1D" w:rsidRDefault="009A604C" w:rsidP="009A604C">
      <w:pPr>
        <w:shd w:val="clear" w:color="auto" w:fill="FFFFFF"/>
        <w:ind w:left="1080"/>
        <w:textAlignment w:val="baseline"/>
        <w:rPr>
          <w:rFonts w:ascii="Arial Narrow" w:eastAsia="Times New Roman" w:hAnsi="Arial Narrow" w:cs="Open Sans"/>
          <w:sz w:val="26"/>
          <w:szCs w:val="26"/>
        </w:rPr>
      </w:pPr>
      <w:hyperlink r:id="rId19" w:tooltip="HDFS 4833" w:history="1">
        <w:r w:rsidRPr="008F3F1D">
          <w:rPr>
            <w:rFonts w:ascii="Arial Narrow" w:eastAsia="Times New Roman" w:hAnsi="Arial Narrow" w:cs="Open Sans"/>
            <w:b/>
            <w:bCs/>
            <w:sz w:val="26"/>
            <w:szCs w:val="26"/>
            <w:bdr w:val="none" w:sz="0" w:space="0" w:color="auto" w:frame="1"/>
          </w:rPr>
          <w:t>HDFS 4833</w:t>
        </w:r>
      </w:hyperlink>
      <w:r w:rsidRPr="008F3F1D">
        <w:rPr>
          <w:rFonts w:ascii="Arial Narrow" w:eastAsia="Times New Roman" w:hAnsi="Arial Narrow" w:cs="Open Sans"/>
          <w:sz w:val="26"/>
          <w:szCs w:val="26"/>
          <w:bdr w:val="none" w:sz="0" w:space="0" w:color="auto" w:frame="1"/>
        </w:rPr>
        <w:t> - The Fourth Age in Human Development, requests the I/G designation, effective Spring 2025.</w:t>
      </w:r>
    </w:p>
    <w:p w14:paraId="3C2B1B7A" w14:textId="53404BE6" w:rsidR="009A604C" w:rsidRPr="008F3F1D" w:rsidRDefault="009A604C" w:rsidP="009A604C">
      <w:pPr>
        <w:shd w:val="clear" w:color="auto" w:fill="FFFFFF"/>
        <w:ind w:left="108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bdr w:val="none" w:sz="0" w:space="0" w:color="auto" w:frame="1"/>
        </w:rPr>
        <w:t>Description: </w:t>
      </w:r>
      <w:r w:rsidRPr="008F3F1D">
        <w:rPr>
          <w:rFonts w:ascii="Arial Narrow" w:eastAsia="Times New Roman" w:hAnsi="Arial Narrow" w:cs="Open Sans"/>
          <w:sz w:val="26"/>
          <w:szCs w:val="26"/>
        </w:rPr>
        <w:t xml:space="preserve">Biopsychosocial development, functioning, and survivorship using life-history, </w:t>
      </w:r>
      <w:r w:rsidR="00F608B7" w:rsidRPr="008F3F1D">
        <w:rPr>
          <w:rFonts w:ascii="Arial Narrow" w:eastAsia="Times New Roman" w:hAnsi="Arial Narrow" w:cs="Open Sans"/>
          <w:sz w:val="26"/>
          <w:szCs w:val="26"/>
        </w:rPr>
        <w:t>lifespan</w:t>
      </w:r>
      <w:r w:rsidRPr="008F3F1D">
        <w:rPr>
          <w:rFonts w:ascii="Arial Narrow" w:eastAsia="Times New Roman" w:hAnsi="Arial Narrow" w:cs="Open Sans"/>
          <w:sz w:val="26"/>
          <w:szCs w:val="26"/>
        </w:rPr>
        <w:t>, and life course perspectives. Cross-cultural evaluation and comparison of physical, mental, and social attributes linked to human well-being and longevity in the United States and around the world. Focus on designing services, programs, and policies for persons 85+ years old.</w:t>
      </w:r>
    </w:p>
    <w:p w14:paraId="3C0F424D" w14:textId="77777777" w:rsidR="00E77367" w:rsidRPr="008F3F1D" w:rsidRDefault="00E77367" w:rsidP="009A604C">
      <w:pPr>
        <w:shd w:val="clear" w:color="auto" w:fill="FFFFFF"/>
        <w:ind w:left="1080"/>
        <w:textAlignment w:val="baseline"/>
        <w:rPr>
          <w:rFonts w:ascii="Arial Narrow" w:eastAsia="Times New Roman" w:hAnsi="Arial Narrow" w:cs="Open Sans"/>
          <w:sz w:val="26"/>
          <w:szCs w:val="26"/>
        </w:rPr>
      </w:pPr>
    </w:p>
    <w:p w14:paraId="4852994B" w14:textId="0671DB3C" w:rsidR="009A604C" w:rsidRPr="008F3F1D" w:rsidRDefault="00671EA9" w:rsidP="008679EA">
      <w:pPr>
        <w:shd w:val="clear" w:color="auto" w:fill="FFFFFF"/>
        <w:ind w:left="108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rPr>
        <w:t>Members denied the I</w:t>
      </w:r>
      <w:r w:rsidR="008679EA" w:rsidRPr="008F3F1D">
        <w:rPr>
          <w:rFonts w:ascii="Arial Narrow" w:eastAsia="Times New Roman" w:hAnsi="Arial Narrow" w:cs="Open Sans"/>
          <w:sz w:val="26"/>
          <w:szCs w:val="26"/>
        </w:rPr>
        <w:t>/</w:t>
      </w:r>
      <w:r w:rsidRPr="008F3F1D">
        <w:rPr>
          <w:rFonts w:ascii="Arial Narrow" w:eastAsia="Times New Roman" w:hAnsi="Arial Narrow" w:cs="Open Sans"/>
          <w:sz w:val="26"/>
          <w:szCs w:val="26"/>
        </w:rPr>
        <w:t>G designation as it was not clear that the course met the requirements for the designation</w:t>
      </w:r>
      <w:r w:rsidR="00C67169">
        <w:rPr>
          <w:rFonts w:ascii="Arial Narrow" w:eastAsia="Times New Roman" w:hAnsi="Arial Narrow" w:cs="Open Sans"/>
          <w:sz w:val="26"/>
          <w:szCs w:val="26"/>
        </w:rPr>
        <w:t>; also,</w:t>
      </w:r>
      <w:r w:rsidR="00890C0D" w:rsidRPr="008F3F1D">
        <w:rPr>
          <w:rFonts w:ascii="Arial Narrow" w:eastAsia="Times New Roman" w:hAnsi="Arial Narrow" w:cs="Open Sans"/>
          <w:sz w:val="26"/>
          <w:szCs w:val="26"/>
        </w:rPr>
        <w:t xml:space="preserve"> there is no </w:t>
      </w:r>
      <w:r w:rsidR="00C67169">
        <w:rPr>
          <w:rFonts w:ascii="Arial Narrow" w:eastAsia="Times New Roman" w:hAnsi="Arial Narrow" w:cs="Open Sans"/>
          <w:sz w:val="26"/>
          <w:szCs w:val="26"/>
        </w:rPr>
        <w:t xml:space="preserve">discussion of </w:t>
      </w:r>
      <w:r w:rsidR="00890C0D" w:rsidRPr="008F3F1D">
        <w:rPr>
          <w:rFonts w:ascii="Arial Narrow" w:eastAsia="Times New Roman" w:hAnsi="Arial Narrow" w:cs="Open Sans"/>
          <w:sz w:val="26"/>
          <w:szCs w:val="26"/>
        </w:rPr>
        <w:t>feedback on writing assignments</w:t>
      </w:r>
      <w:r w:rsidRPr="008F3F1D">
        <w:rPr>
          <w:rFonts w:ascii="Arial Narrow" w:eastAsia="Times New Roman" w:hAnsi="Arial Narrow" w:cs="Open Sans"/>
          <w:sz w:val="26"/>
          <w:szCs w:val="26"/>
        </w:rPr>
        <w:t>.</w:t>
      </w:r>
    </w:p>
    <w:p w14:paraId="289D256B" w14:textId="77777777" w:rsidR="002006C8" w:rsidRPr="008F3F1D" w:rsidRDefault="002006C8" w:rsidP="009A604C">
      <w:pPr>
        <w:shd w:val="clear" w:color="auto" w:fill="FFFFFF"/>
        <w:textAlignment w:val="baseline"/>
        <w:rPr>
          <w:rFonts w:ascii="Arial Narrow" w:eastAsia="Times New Roman" w:hAnsi="Arial Narrow" w:cs="Open Sans"/>
          <w:sz w:val="26"/>
          <w:szCs w:val="26"/>
        </w:rPr>
      </w:pPr>
    </w:p>
    <w:p w14:paraId="23CFAD70" w14:textId="77777777" w:rsidR="009A604C" w:rsidRPr="008F3F1D" w:rsidRDefault="009A604C" w:rsidP="009A604C">
      <w:pPr>
        <w:pStyle w:val="courseblocktitle"/>
        <w:shd w:val="clear" w:color="auto" w:fill="FFFFFF"/>
        <w:spacing w:before="0" w:beforeAutospacing="0" w:after="0" w:afterAutospacing="0"/>
        <w:ind w:left="1080" w:hanging="1080"/>
        <w:textAlignment w:val="baseline"/>
        <w:rPr>
          <w:rFonts w:ascii="Arial Narrow" w:hAnsi="Arial Narrow" w:cs="Open Sans"/>
          <w:sz w:val="26"/>
          <w:szCs w:val="26"/>
        </w:rPr>
      </w:pPr>
      <w:r w:rsidRPr="008F3F1D">
        <w:rPr>
          <w:rFonts w:ascii="Arial Narrow" w:hAnsi="Arial Narrow" w:cs="Open Sans"/>
          <w:sz w:val="26"/>
          <w:szCs w:val="26"/>
        </w:rPr>
        <w:tab/>
      </w:r>
      <w:hyperlink r:id="rId20" w:tooltip="RM 2403" w:history="1">
        <w:r w:rsidRPr="008F3F1D">
          <w:rPr>
            <w:rFonts w:ascii="Arial Narrow" w:hAnsi="Arial Narrow" w:cs="Open Sans"/>
            <w:b/>
            <w:bCs/>
            <w:sz w:val="26"/>
            <w:szCs w:val="26"/>
            <w:bdr w:val="none" w:sz="0" w:space="0" w:color="auto" w:frame="1"/>
          </w:rPr>
          <w:t>RM 2403</w:t>
        </w:r>
      </w:hyperlink>
      <w:r w:rsidRPr="008F3F1D">
        <w:rPr>
          <w:rFonts w:ascii="Arial Narrow" w:hAnsi="Arial Narrow" w:cs="Open Sans"/>
          <w:sz w:val="26"/>
          <w:szCs w:val="26"/>
          <w:bdr w:val="none" w:sz="0" w:space="0" w:color="auto" w:frame="1"/>
        </w:rPr>
        <w:t> - Recreation and Society (I), request the S designation, effective 1/13/25</w:t>
      </w:r>
    </w:p>
    <w:p w14:paraId="713D5755" w14:textId="120D15A1" w:rsidR="009A604C" w:rsidRPr="008F3F1D" w:rsidRDefault="009A604C" w:rsidP="009A604C">
      <w:pPr>
        <w:shd w:val="clear" w:color="auto" w:fill="FFFFFF"/>
        <w:ind w:left="108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bdr w:val="none" w:sz="0" w:space="0" w:color="auto" w:frame="1"/>
        </w:rPr>
        <w:t>Description: </w:t>
      </w:r>
      <w:r w:rsidRPr="008F3F1D">
        <w:rPr>
          <w:rFonts w:ascii="Arial Narrow" w:eastAsia="Times New Roman" w:hAnsi="Arial Narrow" w:cs="Open Sans"/>
          <w:sz w:val="26"/>
          <w:szCs w:val="26"/>
        </w:rPr>
        <w:t xml:space="preserve">Exploration of the influence of recreation and leisure culture internationally to understand how society's view impacts individuals, families &amp; communities, simultaneously. Students will </w:t>
      </w:r>
      <w:r w:rsidR="00F608B7" w:rsidRPr="008F3F1D">
        <w:rPr>
          <w:rFonts w:ascii="Arial Narrow" w:eastAsia="Times New Roman" w:hAnsi="Arial Narrow" w:cs="Open Sans"/>
          <w:sz w:val="26"/>
          <w:szCs w:val="26"/>
        </w:rPr>
        <w:t>engage in</w:t>
      </w:r>
      <w:r w:rsidRPr="008F3F1D">
        <w:rPr>
          <w:rFonts w:ascii="Arial Narrow" w:eastAsia="Times New Roman" w:hAnsi="Arial Narrow" w:cs="Open Sans"/>
          <w:sz w:val="26"/>
          <w:szCs w:val="26"/>
        </w:rPr>
        <w:t xml:space="preserve"> multiple resources </w:t>
      </w:r>
      <w:r w:rsidR="00567D53" w:rsidRPr="008F3F1D">
        <w:rPr>
          <w:rFonts w:ascii="Arial Narrow" w:eastAsia="Times New Roman" w:hAnsi="Arial Narrow" w:cs="Open Sans"/>
          <w:sz w:val="26"/>
          <w:szCs w:val="26"/>
        </w:rPr>
        <w:t>(</w:t>
      </w:r>
      <w:r w:rsidRPr="008F3F1D">
        <w:rPr>
          <w:rFonts w:ascii="Arial Narrow" w:eastAsia="Times New Roman" w:hAnsi="Arial Narrow" w:cs="Open Sans"/>
          <w:sz w:val="26"/>
          <w:szCs w:val="26"/>
        </w:rPr>
        <w:t>readings, meetings, site visits, multidisciplinary discussions, critical reflections through written &amp; video production) on the ways recreation and leisure practices are internationally influenced by economic, political &amp; social drivers. Prev. offered as RMTR 2403 &amp; RMRT 2403.</w:t>
      </w:r>
    </w:p>
    <w:p w14:paraId="594C5A2E" w14:textId="77777777" w:rsidR="009A604C" w:rsidRPr="008F3F1D" w:rsidRDefault="009A604C" w:rsidP="009A604C">
      <w:pPr>
        <w:shd w:val="clear" w:color="auto" w:fill="FFFFFF"/>
        <w:ind w:left="108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rPr>
        <w:t>Course presently carries the I designation.</w:t>
      </w:r>
    </w:p>
    <w:p w14:paraId="612C6BC1" w14:textId="77777777" w:rsidR="009A604C" w:rsidRPr="008F3F1D" w:rsidRDefault="009A604C" w:rsidP="009A604C">
      <w:pPr>
        <w:shd w:val="clear" w:color="auto" w:fill="FFFFFF"/>
        <w:ind w:left="1080"/>
        <w:textAlignment w:val="baseline"/>
        <w:rPr>
          <w:rFonts w:ascii="Arial Narrow" w:hAnsi="Arial Narrow"/>
          <w:sz w:val="26"/>
          <w:szCs w:val="26"/>
        </w:rPr>
      </w:pPr>
      <w:r w:rsidRPr="008F3F1D">
        <w:rPr>
          <w:rFonts w:ascii="Arial Narrow" w:hAnsi="Arial Narrow"/>
          <w:sz w:val="26"/>
          <w:szCs w:val="26"/>
        </w:rPr>
        <w:t>4/18/24 - Members tabled the S designation as it is not clear from the information on the syllabus if the course meets the requirements for the S designation.</w:t>
      </w:r>
    </w:p>
    <w:p w14:paraId="38276C00" w14:textId="77777777" w:rsidR="00E77367" w:rsidRPr="008F3F1D" w:rsidRDefault="00E77367" w:rsidP="009A604C">
      <w:pPr>
        <w:shd w:val="clear" w:color="auto" w:fill="FFFFFF"/>
        <w:ind w:left="1080"/>
        <w:textAlignment w:val="baseline"/>
        <w:rPr>
          <w:rFonts w:ascii="Arial Narrow" w:hAnsi="Arial Narrow"/>
          <w:sz w:val="26"/>
          <w:szCs w:val="26"/>
        </w:rPr>
      </w:pPr>
    </w:p>
    <w:p w14:paraId="52833A16" w14:textId="75ED0F07" w:rsidR="00E253D9" w:rsidRPr="008F3F1D" w:rsidRDefault="008679EA" w:rsidP="008679EA">
      <w:pPr>
        <w:ind w:left="1080"/>
        <w:rPr>
          <w:rFonts w:ascii="Arial Narrow" w:hAnsi="Arial Narrow" w:cs="Arial"/>
          <w:bCs/>
          <w:sz w:val="26"/>
          <w:szCs w:val="26"/>
        </w:rPr>
      </w:pPr>
      <w:r w:rsidRPr="008F3F1D">
        <w:rPr>
          <w:rFonts w:ascii="Arial Narrow" w:hAnsi="Arial Narrow" w:cs="Arial"/>
          <w:bCs/>
          <w:sz w:val="26"/>
          <w:szCs w:val="26"/>
        </w:rPr>
        <w:t xml:space="preserve">Members denied the S designation as </w:t>
      </w:r>
      <w:r w:rsidR="00E77367" w:rsidRPr="008F3F1D">
        <w:rPr>
          <w:rFonts w:ascii="Arial Narrow" w:hAnsi="Arial Narrow" w:cs="Arial"/>
          <w:bCs/>
          <w:sz w:val="26"/>
          <w:szCs w:val="26"/>
        </w:rPr>
        <w:t xml:space="preserve">it </w:t>
      </w:r>
      <w:r w:rsidRPr="008F3F1D">
        <w:rPr>
          <w:rFonts w:ascii="Arial Narrow" w:hAnsi="Arial Narrow" w:cs="Arial"/>
          <w:bCs/>
          <w:sz w:val="26"/>
          <w:szCs w:val="26"/>
        </w:rPr>
        <w:t>was not clear from the information on the syllabus that the course met the requirements for the S designation.</w:t>
      </w:r>
      <w:r w:rsidR="00C67169">
        <w:rPr>
          <w:rFonts w:ascii="Arial Narrow" w:hAnsi="Arial Narrow" w:cs="Arial"/>
          <w:bCs/>
          <w:sz w:val="26"/>
          <w:szCs w:val="26"/>
        </w:rPr>
        <w:t xml:space="preserve"> The group’s consensus was that the focus of the course was more on the international aspects of the material, leaving insufficient time for </w:t>
      </w:r>
      <w:r w:rsidR="007A1794">
        <w:rPr>
          <w:rFonts w:ascii="Arial Narrow" w:hAnsi="Arial Narrow" w:cs="Arial"/>
          <w:bCs/>
          <w:sz w:val="26"/>
          <w:szCs w:val="26"/>
        </w:rPr>
        <w:t xml:space="preserve">the </w:t>
      </w:r>
      <w:r w:rsidR="00C67169">
        <w:rPr>
          <w:rFonts w:ascii="Arial Narrow" w:hAnsi="Arial Narrow" w:cs="Arial"/>
          <w:bCs/>
          <w:sz w:val="26"/>
          <w:szCs w:val="26"/>
        </w:rPr>
        <w:t>comprehensive treatment of the elements required in the S designation.</w:t>
      </w:r>
    </w:p>
    <w:p w14:paraId="6A7A55A3" w14:textId="0FE3BDD5" w:rsidR="00B658AC" w:rsidRPr="008F3F1D" w:rsidRDefault="008679EA" w:rsidP="00F63A59">
      <w:pPr>
        <w:rPr>
          <w:rFonts w:ascii="Arial Narrow" w:hAnsi="Arial Narrow" w:cs="Arial"/>
          <w:bCs/>
          <w:sz w:val="26"/>
          <w:szCs w:val="26"/>
        </w:rPr>
      </w:pPr>
      <w:r w:rsidRPr="008F3F1D">
        <w:rPr>
          <w:rFonts w:ascii="Arial Narrow" w:hAnsi="Arial Narrow" w:cs="Arial"/>
          <w:bCs/>
          <w:sz w:val="26"/>
          <w:szCs w:val="26"/>
        </w:rPr>
        <w:tab/>
      </w:r>
      <w:r w:rsidRPr="008F3F1D">
        <w:rPr>
          <w:rFonts w:ascii="Arial Narrow" w:hAnsi="Arial Narrow" w:cs="Arial"/>
          <w:bCs/>
          <w:sz w:val="26"/>
          <w:szCs w:val="26"/>
        </w:rPr>
        <w:tab/>
      </w:r>
    </w:p>
    <w:p w14:paraId="59EB04FA" w14:textId="44E50BD8" w:rsidR="00B658AC" w:rsidRPr="008F3F1D" w:rsidRDefault="0092633A" w:rsidP="00F83E46">
      <w:pPr>
        <w:pStyle w:val="ListParagraph"/>
        <w:numPr>
          <w:ilvl w:val="0"/>
          <w:numId w:val="7"/>
        </w:numPr>
        <w:rPr>
          <w:rFonts w:ascii="Arial Narrow" w:hAnsi="Arial Narrow" w:cs="Arial"/>
          <w:b/>
          <w:sz w:val="26"/>
          <w:szCs w:val="26"/>
        </w:rPr>
      </w:pPr>
      <w:r w:rsidRPr="008F3F1D">
        <w:rPr>
          <w:rFonts w:ascii="Arial Narrow" w:hAnsi="Arial Narrow" w:cs="Arial"/>
          <w:b/>
          <w:sz w:val="26"/>
          <w:szCs w:val="26"/>
        </w:rPr>
        <w:t>Information Item</w:t>
      </w:r>
      <w:r w:rsidR="00E7737C">
        <w:rPr>
          <w:rFonts w:ascii="Arial Narrow" w:hAnsi="Arial Narrow" w:cs="Arial"/>
          <w:b/>
          <w:sz w:val="26"/>
          <w:szCs w:val="26"/>
        </w:rPr>
        <w:t>s</w:t>
      </w:r>
      <w:r w:rsidR="00044EDB" w:rsidRPr="008F3F1D">
        <w:rPr>
          <w:rFonts w:ascii="Arial Narrow" w:hAnsi="Arial Narrow" w:cs="Arial"/>
          <w:b/>
          <w:sz w:val="26"/>
          <w:szCs w:val="26"/>
        </w:rPr>
        <w:t xml:space="preserve"> Only</w:t>
      </w:r>
    </w:p>
    <w:p w14:paraId="7392F35F" w14:textId="77777777" w:rsidR="00044EDB" w:rsidRPr="008F3F1D" w:rsidRDefault="00044EDB" w:rsidP="00044EDB">
      <w:pPr>
        <w:ind w:left="1080"/>
        <w:rPr>
          <w:rFonts w:ascii="Arial Narrow" w:hAnsi="Arial Narrow" w:cs="Arial"/>
          <w:bCs/>
          <w:sz w:val="26"/>
          <w:szCs w:val="26"/>
        </w:rPr>
      </w:pPr>
    </w:p>
    <w:p w14:paraId="25ED66FC" w14:textId="77777777" w:rsidR="00FA1587" w:rsidRPr="008F3F1D" w:rsidRDefault="00FA1587" w:rsidP="00FA1587">
      <w:pPr>
        <w:shd w:val="clear" w:color="auto" w:fill="FFFFFF"/>
        <w:ind w:left="1080"/>
        <w:textAlignment w:val="baseline"/>
        <w:rPr>
          <w:rFonts w:ascii="Arial Narrow" w:eastAsia="Times New Roman" w:hAnsi="Arial Narrow" w:cs="Open Sans"/>
          <w:sz w:val="26"/>
          <w:szCs w:val="26"/>
        </w:rPr>
      </w:pPr>
      <w:r w:rsidRPr="008F3F1D">
        <w:rPr>
          <w:rFonts w:ascii="Arial Narrow" w:eastAsia="Times New Roman" w:hAnsi="Arial Narrow" w:cs="Open Sans"/>
          <w:b/>
          <w:bCs/>
          <w:sz w:val="26"/>
          <w:szCs w:val="26"/>
          <w:u w:val="single"/>
          <w:bdr w:val="none" w:sz="0" w:space="0" w:color="auto" w:frame="1"/>
        </w:rPr>
        <w:t xml:space="preserve">GS </w:t>
      </w:r>
      <w:hyperlink r:id="rId21" w:tooltip="GS 4200" w:history="1">
        <w:r w:rsidRPr="008F3F1D">
          <w:rPr>
            <w:rFonts w:ascii="Arial Narrow" w:eastAsia="Times New Roman" w:hAnsi="Arial Narrow" w:cs="Open Sans"/>
            <w:b/>
            <w:bCs/>
            <w:sz w:val="26"/>
            <w:szCs w:val="26"/>
            <w:u w:val="single"/>
            <w:bdr w:val="none" w:sz="0" w:space="0" w:color="auto" w:frame="1"/>
          </w:rPr>
          <w:t>4200</w:t>
        </w:r>
      </w:hyperlink>
      <w:r w:rsidRPr="008F3F1D">
        <w:rPr>
          <w:rFonts w:ascii="Arial Narrow" w:eastAsia="Times New Roman" w:hAnsi="Arial Narrow" w:cs="Open Sans"/>
          <w:sz w:val="26"/>
          <w:szCs w:val="26"/>
          <w:bdr w:val="none" w:sz="0" w:space="0" w:color="auto" w:frame="1"/>
        </w:rPr>
        <w:t> - Study Abroad</w:t>
      </w:r>
    </w:p>
    <w:p w14:paraId="1F9498CE" w14:textId="77777777" w:rsidR="00FA1587" w:rsidRPr="008F3F1D" w:rsidRDefault="00FA1587" w:rsidP="00FA1587">
      <w:pPr>
        <w:shd w:val="clear" w:color="auto" w:fill="FFFFFF"/>
        <w:ind w:left="108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bdr w:val="none" w:sz="0" w:space="0" w:color="auto" w:frame="1"/>
        </w:rPr>
        <w:t>Prerequisites: </w:t>
      </w:r>
      <w:r w:rsidRPr="008F3F1D">
        <w:rPr>
          <w:rFonts w:ascii="Arial Narrow" w:eastAsia="Times New Roman" w:hAnsi="Arial Narrow" w:cs="Open Sans"/>
          <w:sz w:val="26"/>
          <w:szCs w:val="26"/>
        </w:rPr>
        <w:t>Consent of instructor and consent of SGSP Director of Academic Programs.</w:t>
      </w:r>
    </w:p>
    <w:p w14:paraId="278EAE6D" w14:textId="09BD82D4" w:rsidR="0021028F" w:rsidRPr="008F3F1D" w:rsidRDefault="00FA1587" w:rsidP="00F20648">
      <w:pPr>
        <w:shd w:val="clear" w:color="auto" w:fill="FFFFFF"/>
        <w:ind w:left="108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bdr w:val="none" w:sz="0" w:space="0" w:color="auto" w:frame="1"/>
        </w:rPr>
        <w:t>Description: </w:t>
      </w:r>
      <w:r w:rsidRPr="008F3F1D">
        <w:rPr>
          <w:rFonts w:ascii="Arial Narrow" w:eastAsia="Times New Roman" w:hAnsi="Arial Narrow" w:cs="Open Sans"/>
          <w:sz w:val="26"/>
          <w:szCs w:val="26"/>
        </w:rPr>
        <w:t>Academic work abroad on either a group or individual basis. Offered for variable credit, 1-6 credit hours, maximum of 6 credit hours. Previously offered as INTL 4200. May not be offered for degree credit with </w:t>
      </w:r>
      <w:hyperlink r:id="rId22" w:tooltip="GS 5200" w:history="1">
        <w:r w:rsidRPr="008F3F1D">
          <w:rPr>
            <w:rFonts w:ascii="Arial Narrow" w:eastAsia="Times New Roman" w:hAnsi="Arial Narrow" w:cs="Open Sans"/>
            <w:sz w:val="26"/>
            <w:szCs w:val="26"/>
            <w:u w:val="single"/>
            <w:bdr w:val="none" w:sz="0" w:space="0" w:color="auto" w:frame="1"/>
          </w:rPr>
          <w:t>GS 5200</w:t>
        </w:r>
      </w:hyperlink>
      <w:r w:rsidRPr="008F3F1D">
        <w:rPr>
          <w:rFonts w:ascii="Arial Narrow" w:eastAsia="Times New Roman" w:hAnsi="Arial Narrow" w:cs="Open Sans"/>
          <w:sz w:val="26"/>
          <w:szCs w:val="26"/>
        </w:rPr>
        <w:t>.</w:t>
      </w:r>
    </w:p>
    <w:p w14:paraId="5DBD9FB8" w14:textId="77777777" w:rsidR="00FA1587" w:rsidRPr="008F3F1D" w:rsidRDefault="00FA1587" w:rsidP="00FA1587">
      <w:pPr>
        <w:shd w:val="clear" w:color="auto" w:fill="FFFFFF"/>
        <w:ind w:left="1080"/>
        <w:textAlignment w:val="baseline"/>
        <w:rPr>
          <w:rFonts w:ascii="Arial Narrow" w:eastAsia="Times New Roman" w:hAnsi="Arial Narrow" w:cs="Open Sans"/>
          <w:sz w:val="26"/>
          <w:szCs w:val="26"/>
        </w:rPr>
      </w:pPr>
    </w:p>
    <w:p w14:paraId="33B86C03" w14:textId="11D8A5EF" w:rsidR="00FA1587" w:rsidRPr="008F3F1D" w:rsidRDefault="00FA1587" w:rsidP="00415431">
      <w:pPr>
        <w:pStyle w:val="ListParagraph"/>
        <w:numPr>
          <w:ilvl w:val="0"/>
          <w:numId w:val="30"/>
        </w:numPr>
        <w:shd w:val="clear" w:color="auto" w:fill="FFFFFF"/>
        <w:textAlignment w:val="baseline"/>
        <w:rPr>
          <w:rFonts w:ascii="Arial Narrow" w:eastAsia="Times New Roman" w:hAnsi="Arial Narrow" w:cs="Open Sans"/>
          <w:sz w:val="26"/>
          <w:szCs w:val="26"/>
        </w:rPr>
      </w:pPr>
      <w:proofErr w:type="gramStart"/>
      <w:r w:rsidRPr="008F3F1D">
        <w:rPr>
          <w:rFonts w:ascii="Arial Narrow" w:eastAsia="Times New Roman" w:hAnsi="Arial Narrow" w:cs="Open Sans"/>
          <w:sz w:val="26"/>
          <w:szCs w:val="26"/>
        </w:rPr>
        <w:t>OSU Global Study Abroad in Argentina’s Patagonia,</w:t>
      </w:r>
      <w:proofErr w:type="gramEnd"/>
      <w:r w:rsidRPr="008F3F1D">
        <w:rPr>
          <w:rFonts w:ascii="Arial Narrow" w:eastAsia="Times New Roman" w:hAnsi="Arial Narrow" w:cs="Open Sans"/>
          <w:sz w:val="26"/>
          <w:szCs w:val="26"/>
        </w:rPr>
        <w:t xml:space="preserve"> requests the I designation, one-time only, effective Spring Break 2025.  3 cr. hrs.</w:t>
      </w:r>
    </w:p>
    <w:p w14:paraId="1A1E44D0" w14:textId="77777777" w:rsidR="00A523D7" w:rsidRPr="008F3F1D" w:rsidRDefault="00A523D7" w:rsidP="00A523D7">
      <w:pPr>
        <w:pStyle w:val="ListParagraph"/>
        <w:shd w:val="clear" w:color="auto" w:fill="FFFFFF"/>
        <w:ind w:left="1800"/>
        <w:textAlignment w:val="baseline"/>
        <w:rPr>
          <w:rFonts w:ascii="Arial Narrow" w:eastAsia="Times New Roman" w:hAnsi="Arial Narrow" w:cs="Open Sans"/>
          <w:sz w:val="26"/>
          <w:szCs w:val="26"/>
        </w:rPr>
      </w:pPr>
    </w:p>
    <w:p w14:paraId="451482DC" w14:textId="50886053" w:rsidR="00FA1587" w:rsidRPr="008F3F1D" w:rsidRDefault="00EF4B70" w:rsidP="008C0C55">
      <w:pPr>
        <w:shd w:val="clear" w:color="auto" w:fill="FFFFFF"/>
        <w:ind w:left="1800" w:firstLine="9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rPr>
        <w:t>9/16/2</w:t>
      </w:r>
      <w:r w:rsidR="00122686" w:rsidRPr="008F3F1D">
        <w:rPr>
          <w:rFonts w:ascii="Arial Narrow" w:eastAsia="Times New Roman" w:hAnsi="Arial Narrow" w:cs="Open Sans"/>
          <w:sz w:val="26"/>
          <w:szCs w:val="26"/>
        </w:rPr>
        <w:t xml:space="preserve">4 - </w:t>
      </w:r>
      <w:r w:rsidR="00FA1587" w:rsidRPr="008F3F1D">
        <w:rPr>
          <w:rFonts w:ascii="Arial Narrow" w:eastAsia="Times New Roman" w:hAnsi="Arial Narrow" w:cs="Open Sans"/>
          <w:sz w:val="26"/>
          <w:szCs w:val="26"/>
        </w:rPr>
        <w:t>Members approved the I designation, effective Spring Break 2025, pending receipt of a syllabus that includes details regarding the 4-page reflection paper, demonstrating that it is different from the other writings.  Also, a presence of instructor feedback on the syllabus is necessary as well.</w:t>
      </w:r>
    </w:p>
    <w:p w14:paraId="20EDCE87" w14:textId="58C2E9B4" w:rsidR="00497CC4" w:rsidRPr="008F3F1D" w:rsidRDefault="00BF483C" w:rsidP="002006C8">
      <w:pPr>
        <w:ind w:left="1800"/>
        <w:rPr>
          <w:rFonts w:ascii="Arial Narrow" w:hAnsi="Arial Narrow" w:cs="Arial"/>
          <w:bCs/>
          <w:sz w:val="26"/>
          <w:szCs w:val="26"/>
        </w:rPr>
      </w:pPr>
      <w:r w:rsidRPr="008F3F1D">
        <w:rPr>
          <w:rFonts w:ascii="Arial Narrow" w:hAnsi="Arial Narrow" w:cs="Arial"/>
          <w:bCs/>
          <w:sz w:val="26"/>
          <w:szCs w:val="26"/>
        </w:rPr>
        <w:t xml:space="preserve">10/4/24 - </w:t>
      </w:r>
      <w:r w:rsidR="0071034D" w:rsidRPr="008F3F1D">
        <w:rPr>
          <w:rFonts w:ascii="Arial Narrow" w:hAnsi="Arial Narrow" w:cs="Arial"/>
          <w:bCs/>
          <w:sz w:val="26"/>
          <w:szCs w:val="26"/>
        </w:rPr>
        <w:t>Revised syllabus</w:t>
      </w:r>
      <w:r w:rsidR="00DA45C3" w:rsidRPr="008F3F1D">
        <w:rPr>
          <w:rFonts w:ascii="Arial Narrow" w:hAnsi="Arial Narrow" w:cs="Arial"/>
          <w:bCs/>
          <w:sz w:val="26"/>
          <w:szCs w:val="26"/>
        </w:rPr>
        <w:t xml:space="preserve"> received</w:t>
      </w:r>
      <w:r w:rsidR="005B66D8" w:rsidRPr="008F3F1D">
        <w:rPr>
          <w:rFonts w:ascii="Arial Narrow" w:hAnsi="Arial Narrow" w:cs="Arial"/>
          <w:bCs/>
          <w:sz w:val="26"/>
          <w:szCs w:val="26"/>
        </w:rPr>
        <w:t xml:space="preserve"> and </w:t>
      </w:r>
      <w:r w:rsidR="005657B2" w:rsidRPr="008F3F1D">
        <w:rPr>
          <w:rFonts w:ascii="Arial Narrow" w:hAnsi="Arial Narrow" w:cs="Arial"/>
          <w:bCs/>
          <w:sz w:val="26"/>
          <w:szCs w:val="26"/>
        </w:rPr>
        <w:t xml:space="preserve">the I designation </w:t>
      </w:r>
      <w:r w:rsidR="005B66D8" w:rsidRPr="008F3F1D">
        <w:rPr>
          <w:rFonts w:ascii="Arial Narrow" w:hAnsi="Arial Narrow" w:cs="Arial"/>
          <w:bCs/>
          <w:sz w:val="26"/>
          <w:szCs w:val="26"/>
        </w:rPr>
        <w:t>approved by Dr. Francisco</w:t>
      </w:r>
      <w:r w:rsidR="005F6256" w:rsidRPr="008F3F1D">
        <w:rPr>
          <w:rFonts w:ascii="Arial Narrow" w:hAnsi="Arial Narrow" w:cs="Arial"/>
          <w:bCs/>
          <w:sz w:val="26"/>
          <w:szCs w:val="26"/>
        </w:rPr>
        <w:t>,</w:t>
      </w:r>
      <w:r w:rsidR="00320CBD" w:rsidRPr="008F3F1D">
        <w:rPr>
          <w:rFonts w:ascii="Arial Narrow" w:hAnsi="Arial Narrow" w:cs="Arial"/>
          <w:bCs/>
          <w:sz w:val="26"/>
          <w:szCs w:val="26"/>
        </w:rPr>
        <w:t xml:space="preserve"> </w:t>
      </w:r>
      <w:r w:rsidR="008D068E" w:rsidRPr="008F3F1D">
        <w:rPr>
          <w:rFonts w:ascii="Arial Narrow" w:hAnsi="Arial Narrow" w:cs="Arial"/>
          <w:bCs/>
          <w:sz w:val="26"/>
          <w:szCs w:val="26"/>
        </w:rPr>
        <w:t>effective Spring Break 2025</w:t>
      </w:r>
      <w:r w:rsidR="005B66D8" w:rsidRPr="008F3F1D">
        <w:rPr>
          <w:rFonts w:ascii="Arial Narrow" w:hAnsi="Arial Narrow" w:cs="Arial"/>
          <w:bCs/>
          <w:sz w:val="26"/>
          <w:szCs w:val="26"/>
        </w:rPr>
        <w:t>.</w:t>
      </w:r>
    </w:p>
    <w:p w14:paraId="6D703526" w14:textId="77777777" w:rsidR="00CE706C" w:rsidRPr="008F3F1D" w:rsidRDefault="00CE706C" w:rsidP="002006C8">
      <w:pPr>
        <w:ind w:left="1800"/>
        <w:rPr>
          <w:rFonts w:ascii="Arial Narrow" w:hAnsi="Arial Narrow" w:cs="Arial"/>
          <w:bCs/>
          <w:sz w:val="26"/>
          <w:szCs w:val="26"/>
        </w:rPr>
      </w:pPr>
    </w:p>
    <w:p w14:paraId="7487E491" w14:textId="77777777" w:rsidR="00AD3A51" w:rsidRPr="008F3F1D" w:rsidRDefault="00AD3A51" w:rsidP="00AD3A51">
      <w:pPr>
        <w:shd w:val="clear" w:color="auto" w:fill="FFFFFF"/>
        <w:ind w:left="1080"/>
        <w:textAlignment w:val="baseline"/>
        <w:rPr>
          <w:rFonts w:ascii="Arial Narrow" w:eastAsia="Times New Roman" w:hAnsi="Arial Narrow" w:cs="Open Sans"/>
          <w:sz w:val="26"/>
          <w:szCs w:val="26"/>
        </w:rPr>
      </w:pPr>
      <w:r w:rsidRPr="008F3F1D">
        <w:rPr>
          <w:rFonts w:ascii="Arial Narrow" w:eastAsia="Times New Roman" w:hAnsi="Arial Narrow" w:cs="Open Sans"/>
          <w:b/>
          <w:bCs/>
          <w:sz w:val="26"/>
          <w:szCs w:val="26"/>
          <w:bdr w:val="none" w:sz="0" w:space="0" w:color="auto" w:frame="1"/>
        </w:rPr>
        <w:t>H</w:t>
      </w:r>
      <w:hyperlink r:id="rId23" w:tooltip="HTM 4090" w:history="1">
        <w:r w:rsidRPr="008F3F1D">
          <w:rPr>
            <w:rFonts w:ascii="Arial Narrow" w:eastAsia="Times New Roman" w:hAnsi="Arial Narrow" w:cs="Open Sans"/>
            <w:b/>
            <w:bCs/>
            <w:sz w:val="26"/>
            <w:szCs w:val="26"/>
            <w:bdr w:val="none" w:sz="0" w:space="0" w:color="auto" w:frame="1"/>
          </w:rPr>
          <w:t>TM 4090</w:t>
        </w:r>
      </w:hyperlink>
      <w:r w:rsidRPr="008F3F1D">
        <w:rPr>
          <w:rFonts w:ascii="Arial Narrow" w:eastAsia="Times New Roman" w:hAnsi="Arial Narrow" w:cs="Open Sans"/>
          <w:sz w:val="26"/>
          <w:szCs w:val="26"/>
          <w:bdr w:val="none" w:sz="0" w:space="0" w:color="auto" w:frame="1"/>
        </w:rPr>
        <w:t> - International Hospitality Studies</w:t>
      </w:r>
    </w:p>
    <w:p w14:paraId="1C5886A3" w14:textId="77777777" w:rsidR="00AD3A51" w:rsidRPr="008F3F1D" w:rsidRDefault="00AD3A51" w:rsidP="00AD3A51">
      <w:pPr>
        <w:shd w:val="clear" w:color="auto" w:fill="FFFFFF"/>
        <w:ind w:left="108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bdr w:val="none" w:sz="0" w:space="0" w:color="auto" w:frame="1"/>
        </w:rPr>
        <w:t>Prerequisites: </w:t>
      </w:r>
      <w:r w:rsidRPr="008F3F1D">
        <w:rPr>
          <w:rFonts w:ascii="Arial Narrow" w:eastAsia="Times New Roman" w:hAnsi="Arial Narrow" w:cs="Open Sans"/>
          <w:sz w:val="26"/>
          <w:szCs w:val="26"/>
        </w:rPr>
        <w:t>Instructor Permission.</w:t>
      </w:r>
    </w:p>
    <w:p w14:paraId="0B31EDB7" w14:textId="77777777" w:rsidR="00AD3A51" w:rsidRPr="008F3F1D" w:rsidRDefault="00AD3A51" w:rsidP="00AD3A51">
      <w:pPr>
        <w:shd w:val="clear" w:color="auto" w:fill="FFFFFF"/>
        <w:ind w:left="108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bdr w:val="none" w:sz="0" w:space="0" w:color="auto" w:frame="1"/>
        </w:rPr>
        <w:t>Description: </w:t>
      </w:r>
      <w:r w:rsidRPr="008F3F1D">
        <w:rPr>
          <w:rFonts w:ascii="Arial Narrow" w:eastAsia="Times New Roman" w:hAnsi="Arial Narrow" w:cs="Open Sans"/>
          <w:sz w:val="26"/>
          <w:szCs w:val="26"/>
        </w:rPr>
        <w:t xml:space="preserve">Participation in a hospitality educational experience outside of the U.S. The international aspects of the hospitality </w:t>
      </w:r>
      <w:proofErr w:type="gramStart"/>
      <w:r w:rsidRPr="008F3F1D">
        <w:rPr>
          <w:rFonts w:ascii="Arial Narrow" w:eastAsia="Times New Roman" w:hAnsi="Arial Narrow" w:cs="Open Sans"/>
          <w:sz w:val="26"/>
          <w:szCs w:val="26"/>
        </w:rPr>
        <w:t>industry</w:t>
      </w:r>
      <w:proofErr w:type="gramEnd"/>
      <w:r w:rsidRPr="008F3F1D">
        <w:rPr>
          <w:rFonts w:ascii="Arial Narrow" w:eastAsia="Times New Roman" w:hAnsi="Arial Narrow" w:cs="Open Sans"/>
          <w:sz w:val="26"/>
          <w:szCs w:val="26"/>
        </w:rPr>
        <w:t xml:space="preserve"> especially in the country or countries included in the experience. Development of an understanding of local, regional and national customs and cultures through experiential learning. Previously offered as HRAD 4090. May not be used for degree credit with </w:t>
      </w:r>
      <w:hyperlink r:id="rId24" w:tooltip="HTM 5090" w:history="1">
        <w:r w:rsidRPr="008F3F1D">
          <w:rPr>
            <w:rFonts w:ascii="Arial Narrow" w:eastAsia="Times New Roman" w:hAnsi="Arial Narrow" w:cs="Open Sans"/>
            <w:sz w:val="26"/>
            <w:szCs w:val="26"/>
            <w:bdr w:val="none" w:sz="0" w:space="0" w:color="auto" w:frame="1"/>
          </w:rPr>
          <w:t>HTM 5090</w:t>
        </w:r>
      </w:hyperlink>
      <w:r w:rsidRPr="008F3F1D">
        <w:rPr>
          <w:rFonts w:ascii="Arial Narrow" w:eastAsia="Times New Roman" w:hAnsi="Arial Narrow" w:cs="Open Sans"/>
          <w:sz w:val="26"/>
          <w:szCs w:val="26"/>
        </w:rPr>
        <w:t>. Offered for variable credit, 1-18</w:t>
      </w:r>
    </w:p>
    <w:p w14:paraId="1579386F" w14:textId="77777777" w:rsidR="00AD3A51" w:rsidRPr="008F3F1D" w:rsidRDefault="00AD3A51" w:rsidP="00AD3A51">
      <w:pPr>
        <w:shd w:val="clear" w:color="auto" w:fill="FFFFFF"/>
        <w:ind w:left="1440"/>
        <w:textAlignment w:val="baseline"/>
        <w:rPr>
          <w:rFonts w:ascii="Arial Narrow" w:eastAsia="Times New Roman" w:hAnsi="Arial Narrow" w:cs="Open Sans"/>
          <w:sz w:val="26"/>
          <w:szCs w:val="26"/>
        </w:rPr>
      </w:pPr>
    </w:p>
    <w:p w14:paraId="6676C194" w14:textId="77777777" w:rsidR="00AD3A51" w:rsidRPr="008F3F1D" w:rsidRDefault="00AD3A51" w:rsidP="00AD3A51">
      <w:pPr>
        <w:pStyle w:val="ListParagraph"/>
        <w:numPr>
          <w:ilvl w:val="0"/>
          <w:numId w:val="31"/>
        </w:numPr>
        <w:shd w:val="clear" w:color="auto" w:fill="FFFFFF"/>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rPr>
        <w:t>Doing Business in Ireland, requests the I designation, one-time only, effective, Spring 2025.</w:t>
      </w:r>
    </w:p>
    <w:p w14:paraId="74ED4100" w14:textId="77777777" w:rsidR="00AD3A51" w:rsidRPr="008F3F1D" w:rsidRDefault="00AD3A51" w:rsidP="00AD3A51">
      <w:pPr>
        <w:shd w:val="clear" w:color="auto" w:fill="FFFFFF"/>
        <w:ind w:left="1800"/>
        <w:textAlignment w:val="baseline"/>
        <w:rPr>
          <w:rFonts w:ascii="Arial Narrow" w:eastAsia="Times New Roman" w:hAnsi="Arial Narrow" w:cs="Open Sans"/>
          <w:sz w:val="26"/>
          <w:szCs w:val="26"/>
        </w:rPr>
      </w:pPr>
      <w:bookmarkStart w:id="0" w:name="_Hlk175834387"/>
      <w:r w:rsidRPr="008F3F1D">
        <w:rPr>
          <w:rFonts w:ascii="Arial Narrow" w:eastAsia="Times New Roman" w:hAnsi="Arial Narrow" w:cs="Open Sans"/>
          <w:sz w:val="26"/>
          <w:szCs w:val="26"/>
        </w:rPr>
        <w:t>3 cr. hrs.</w:t>
      </w:r>
    </w:p>
    <w:p w14:paraId="4CE38EF7" w14:textId="77777777" w:rsidR="00AD3A51" w:rsidRPr="008F3F1D" w:rsidRDefault="00AD3A51" w:rsidP="00AD3A51">
      <w:pPr>
        <w:shd w:val="clear" w:color="auto" w:fill="FFFFFF"/>
        <w:ind w:left="1800"/>
        <w:textAlignment w:val="baseline"/>
        <w:rPr>
          <w:rFonts w:ascii="Arial Narrow" w:eastAsia="Times New Roman" w:hAnsi="Arial Narrow" w:cs="Open Sans"/>
          <w:sz w:val="26"/>
          <w:szCs w:val="26"/>
        </w:rPr>
      </w:pPr>
    </w:p>
    <w:p w14:paraId="50F07E35" w14:textId="77777777" w:rsidR="00AD3A51" w:rsidRPr="008F3F1D" w:rsidRDefault="00AD3A51" w:rsidP="00AD3A51">
      <w:pPr>
        <w:shd w:val="clear" w:color="auto" w:fill="FFFFFF"/>
        <w:ind w:left="108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rPr>
        <w:t>Members approved pending receipt of a syllabus that includes a required 10-page writing assignment with instructor feedback to be incorporated into subsequent writing, ensuring all students receive feedback even if they do not turn the main paper in early (potentially, e.g., providing feedback on an earlier paper).</w:t>
      </w:r>
    </w:p>
    <w:bookmarkEnd w:id="0"/>
    <w:p w14:paraId="053F53C2" w14:textId="6DD359E4" w:rsidR="00CE706C" w:rsidRPr="008F3F1D" w:rsidRDefault="00784C57" w:rsidP="00F40DDD">
      <w:pPr>
        <w:shd w:val="clear" w:color="auto" w:fill="FFFFFF"/>
        <w:ind w:left="99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rPr>
        <w:t>10/04/24 – Received revised syllabus</w:t>
      </w:r>
      <w:r w:rsidR="00F40DDD" w:rsidRPr="008F3F1D">
        <w:rPr>
          <w:rFonts w:ascii="Arial Narrow" w:eastAsia="Times New Roman" w:hAnsi="Arial Narrow" w:cs="Open Sans"/>
          <w:sz w:val="26"/>
          <w:szCs w:val="26"/>
        </w:rPr>
        <w:t xml:space="preserve"> and Dr. Francisco approved the</w:t>
      </w:r>
      <w:r w:rsidR="00A90549" w:rsidRPr="008F3F1D">
        <w:rPr>
          <w:rFonts w:ascii="Arial Narrow" w:eastAsia="Times New Roman" w:hAnsi="Arial Narrow" w:cs="Open Sans"/>
          <w:sz w:val="26"/>
          <w:szCs w:val="26"/>
        </w:rPr>
        <w:t xml:space="preserve"> I designation, effectiv</w:t>
      </w:r>
      <w:r w:rsidR="008B4617" w:rsidRPr="008F3F1D">
        <w:rPr>
          <w:rFonts w:ascii="Arial Narrow" w:eastAsia="Times New Roman" w:hAnsi="Arial Narrow" w:cs="Open Sans"/>
          <w:sz w:val="26"/>
          <w:szCs w:val="26"/>
        </w:rPr>
        <w:t>e Spring 2025.</w:t>
      </w:r>
    </w:p>
    <w:p w14:paraId="2407FDCC" w14:textId="77777777" w:rsidR="008B4617" w:rsidRPr="008F3F1D" w:rsidRDefault="008B4617" w:rsidP="00F40DDD">
      <w:pPr>
        <w:shd w:val="clear" w:color="auto" w:fill="FFFFFF"/>
        <w:ind w:left="990"/>
        <w:textAlignment w:val="baseline"/>
        <w:rPr>
          <w:rFonts w:ascii="Arial Narrow" w:eastAsia="Times New Roman" w:hAnsi="Arial Narrow" w:cs="Open Sans"/>
          <w:sz w:val="26"/>
          <w:szCs w:val="26"/>
        </w:rPr>
      </w:pPr>
    </w:p>
    <w:p w14:paraId="56BD82DE" w14:textId="77777777" w:rsidR="00573CB8" w:rsidRPr="008F3F1D" w:rsidRDefault="00573CB8" w:rsidP="0094427E">
      <w:pPr>
        <w:pStyle w:val="courseblocktitle"/>
        <w:shd w:val="clear" w:color="auto" w:fill="FFFFFF"/>
        <w:spacing w:before="0" w:beforeAutospacing="0" w:after="0" w:afterAutospacing="0"/>
        <w:ind w:left="990"/>
        <w:textAlignment w:val="baseline"/>
        <w:rPr>
          <w:rFonts w:ascii="Arial Narrow" w:hAnsi="Arial Narrow" w:cs="Open Sans"/>
          <w:sz w:val="26"/>
          <w:szCs w:val="26"/>
        </w:rPr>
      </w:pPr>
      <w:hyperlink r:id="rId25" w:tooltip="MGMT 4750" w:history="1">
        <w:r w:rsidRPr="008F3F1D">
          <w:rPr>
            <w:rFonts w:ascii="Arial Narrow" w:hAnsi="Arial Narrow" w:cs="Open Sans"/>
            <w:b/>
            <w:bCs/>
            <w:sz w:val="26"/>
            <w:szCs w:val="26"/>
            <w:bdr w:val="none" w:sz="0" w:space="0" w:color="auto" w:frame="1"/>
          </w:rPr>
          <w:t>MGMT 4750</w:t>
        </w:r>
      </w:hyperlink>
      <w:r w:rsidRPr="008F3F1D">
        <w:rPr>
          <w:rFonts w:ascii="Arial Narrow" w:hAnsi="Arial Narrow" w:cs="Open Sans"/>
          <w:sz w:val="26"/>
          <w:szCs w:val="26"/>
          <w:bdr w:val="none" w:sz="0" w:space="0" w:color="auto" w:frame="1"/>
        </w:rPr>
        <w:t> - International Leadership Experience</w:t>
      </w:r>
    </w:p>
    <w:p w14:paraId="3F5270D7" w14:textId="77777777" w:rsidR="00573CB8" w:rsidRPr="008F3F1D" w:rsidRDefault="00573CB8" w:rsidP="00573CB8">
      <w:pPr>
        <w:shd w:val="clear" w:color="auto" w:fill="FFFFFF"/>
        <w:ind w:left="108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bdr w:val="none" w:sz="0" w:space="0" w:color="auto" w:frame="1"/>
        </w:rPr>
        <w:t>Description: </w:t>
      </w:r>
      <w:r w:rsidRPr="008F3F1D">
        <w:rPr>
          <w:rFonts w:ascii="Arial Narrow" w:eastAsia="Times New Roman" w:hAnsi="Arial Narrow" w:cs="Open Sans"/>
          <w:sz w:val="26"/>
          <w:szCs w:val="26"/>
        </w:rPr>
        <w:t>This course focuses on developing leadership skills through international travel. Students will learn the skills and values used by leaders in other countries. The cultural and business environment faced by leaders in other countries will also be explored. Offered for fixed 3 credit hours, maximum of 6 credit hours.</w:t>
      </w:r>
    </w:p>
    <w:p w14:paraId="58BFBB0D" w14:textId="77777777" w:rsidR="00573CB8" w:rsidRPr="008F3F1D" w:rsidRDefault="00573CB8" w:rsidP="00573CB8">
      <w:pPr>
        <w:shd w:val="clear" w:color="auto" w:fill="FFFFFF"/>
        <w:ind w:left="1080"/>
        <w:textAlignment w:val="baseline"/>
        <w:rPr>
          <w:rFonts w:ascii="Arial Narrow" w:eastAsia="Times New Roman" w:hAnsi="Arial Narrow" w:cs="Open Sans"/>
          <w:sz w:val="26"/>
          <w:szCs w:val="26"/>
        </w:rPr>
      </w:pPr>
    </w:p>
    <w:p w14:paraId="4E77BE7C" w14:textId="0C5D7E24" w:rsidR="00573CB8" w:rsidRPr="008F3F1D" w:rsidRDefault="00573CB8" w:rsidP="00573CB8">
      <w:pPr>
        <w:pStyle w:val="ListParagraph"/>
        <w:numPr>
          <w:ilvl w:val="0"/>
          <w:numId w:val="31"/>
        </w:numPr>
        <w:shd w:val="clear" w:color="auto" w:fill="FFFFFF"/>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rPr>
        <w:t>Doing Business in F</w:t>
      </w:r>
      <w:r w:rsidR="00E14FDD">
        <w:rPr>
          <w:rFonts w:ascii="Arial Narrow" w:eastAsia="Times New Roman" w:hAnsi="Arial Narrow" w:cs="Open Sans"/>
          <w:sz w:val="26"/>
          <w:szCs w:val="26"/>
        </w:rPr>
        <w:t>r</w:t>
      </w:r>
      <w:r w:rsidRPr="008F3F1D">
        <w:rPr>
          <w:rFonts w:ascii="Arial Narrow" w:eastAsia="Times New Roman" w:hAnsi="Arial Narrow" w:cs="Open Sans"/>
          <w:sz w:val="26"/>
          <w:szCs w:val="26"/>
        </w:rPr>
        <w:t>ance, requests the I designation, one-time only, effective, Spring 2025.</w:t>
      </w:r>
    </w:p>
    <w:p w14:paraId="62D36FF0" w14:textId="77777777" w:rsidR="00573CB8" w:rsidRPr="008F3F1D" w:rsidRDefault="00573CB8" w:rsidP="00573CB8">
      <w:pPr>
        <w:pStyle w:val="ListParagraph"/>
        <w:shd w:val="clear" w:color="auto" w:fill="FFFFFF"/>
        <w:ind w:left="180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rPr>
        <w:t>3 cr. hrs.</w:t>
      </w:r>
    </w:p>
    <w:p w14:paraId="647A42AC" w14:textId="77777777" w:rsidR="00573CB8" w:rsidRPr="008F3F1D" w:rsidRDefault="00573CB8" w:rsidP="00573CB8">
      <w:pPr>
        <w:pStyle w:val="ListParagraph"/>
        <w:shd w:val="clear" w:color="auto" w:fill="FFFFFF"/>
        <w:ind w:left="1800"/>
        <w:textAlignment w:val="baseline"/>
        <w:rPr>
          <w:rFonts w:ascii="Arial Narrow" w:eastAsia="Times New Roman" w:hAnsi="Arial Narrow" w:cs="Open Sans"/>
          <w:sz w:val="26"/>
          <w:szCs w:val="26"/>
        </w:rPr>
      </w:pPr>
    </w:p>
    <w:p w14:paraId="415C9D52" w14:textId="77777777" w:rsidR="00573CB8" w:rsidRPr="008F3F1D" w:rsidRDefault="00573CB8" w:rsidP="00EB786A">
      <w:pPr>
        <w:pStyle w:val="ListParagraph"/>
        <w:shd w:val="clear" w:color="auto" w:fill="FFFFFF"/>
        <w:ind w:left="90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rPr>
        <w:t>Members approved the I designation, pending receipt of a syllabus including evidence that students receive feedback on formal writing assignments to be incorporated in subsequent writing.</w:t>
      </w:r>
    </w:p>
    <w:p w14:paraId="2C49D06F" w14:textId="79987CC0" w:rsidR="00882BD7" w:rsidRPr="008F3F1D" w:rsidRDefault="00882BD7" w:rsidP="00EB786A">
      <w:pPr>
        <w:pStyle w:val="ListParagraph"/>
        <w:shd w:val="clear" w:color="auto" w:fill="FFFFFF"/>
        <w:ind w:left="90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rPr>
        <w:t xml:space="preserve">09/26/24 </w:t>
      </w:r>
      <w:r w:rsidR="00DE33F4" w:rsidRPr="008F3F1D">
        <w:rPr>
          <w:rFonts w:ascii="Arial Narrow" w:eastAsia="Times New Roman" w:hAnsi="Arial Narrow" w:cs="Open Sans"/>
          <w:sz w:val="26"/>
          <w:szCs w:val="26"/>
        </w:rPr>
        <w:t>–</w:t>
      </w:r>
      <w:r w:rsidRPr="008F3F1D">
        <w:rPr>
          <w:rFonts w:ascii="Arial Narrow" w:eastAsia="Times New Roman" w:hAnsi="Arial Narrow" w:cs="Open Sans"/>
          <w:sz w:val="26"/>
          <w:szCs w:val="26"/>
        </w:rPr>
        <w:t xml:space="preserve"> </w:t>
      </w:r>
      <w:r w:rsidR="00DE33F4" w:rsidRPr="008F3F1D">
        <w:rPr>
          <w:rFonts w:ascii="Arial Narrow" w:eastAsia="Times New Roman" w:hAnsi="Arial Narrow" w:cs="Open Sans"/>
          <w:sz w:val="26"/>
          <w:szCs w:val="26"/>
        </w:rPr>
        <w:t>Received revised syllabus and Dr. Francisco approved the I designation</w:t>
      </w:r>
      <w:r w:rsidR="00E47855" w:rsidRPr="008F3F1D">
        <w:rPr>
          <w:rFonts w:ascii="Arial Narrow" w:eastAsia="Times New Roman" w:hAnsi="Arial Narrow" w:cs="Open Sans"/>
          <w:sz w:val="26"/>
          <w:szCs w:val="26"/>
        </w:rPr>
        <w:t>, effective Spring 202</w:t>
      </w:r>
      <w:r w:rsidR="004A1F93" w:rsidRPr="008F3F1D">
        <w:rPr>
          <w:rFonts w:ascii="Arial Narrow" w:eastAsia="Times New Roman" w:hAnsi="Arial Narrow" w:cs="Open Sans"/>
          <w:sz w:val="26"/>
          <w:szCs w:val="26"/>
        </w:rPr>
        <w:t>5.</w:t>
      </w:r>
    </w:p>
    <w:p w14:paraId="5E88E437" w14:textId="77777777" w:rsidR="008B4617" w:rsidRPr="008F3F1D" w:rsidRDefault="008B4617" w:rsidP="00EB786A">
      <w:pPr>
        <w:shd w:val="clear" w:color="auto" w:fill="FFFFFF"/>
        <w:ind w:left="900" w:firstLine="540"/>
        <w:textAlignment w:val="baseline"/>
        <w:rPr>
          <w:rFonts w:ascii="Arial Narrow" w:hAnsi="Arial Narrow" w:cs="Arial"/>
          <w:b/>
          <w:sz w:val="26"/>
          <w:szCs w:val="26"/>
        </w:rPr>
      </w:pPr>
    </w:p>
    <w:p w14:paraId="0D50D02F" w14:textId="77777777" w:rsidR="00F53B3E" w:rsidRPr="008F3F1D" w:rsidRDefault="00F53B3E" w:rsidP="00F53B3E">
      <w:pPr>
        <w:shd w:val="clear" w:color="auto" w:fill="FFFFFF"/>
        <w:ind w:firstLine="900"/>
        <w:textAlignment w:val="baseline"/>
        <w:rPr>
          <w:rFonts w:ascii="Arial Narrow" w:eastAsia="Times New Roman" w:hAnsi="Arial Narrow" w:cs="Open Sans"/>
          <w:sz w:val="26"/>
          <w:szCs w:val="26"/>
        </w:rPr>
      </w:pPr>
      <w:hyperlink r:id="rId26" w:tooltip="MKTG 4550" w:history="1">
        <w:r w:rsidRPr="008F3F1D">
          <w:rPr>
            <w:rFonts w:ascii="Arial Narrow" w:eastAsia="Times New Roman" w:hAnsi="Arial Narrow" w:cs="Open Sans"/>
            <w:b/>
            <w:bCs/>
            <w:sz w:val="26"/>
            <w:szCs w:val="26"/>
            <w:bdr w:val="none" w:sz="0" w:space="0" w:color="auto" w:frame="1"/>
          </w:rPr>
          <w:t>MKTG 4550</w:t>
        </w:r>
      </w:hyperlink>
      <w:r w:rsidRPr="008F3F1D">
        <w:rPr>
          <w:rFonts w:ascii="Arial Narrow" w:eastAsia="Times New Roman" w:hAnsi="Arial Narrow" w:cs="Open Sans"/>
          <w:sz w:val="26"/>
          <w:szCs w:val="26"/>
          <w:bdr w:val="none" w:sz="0" w:space="0" w:color="auto" w:frame="1"/>
        </w:rPr>
        <w:t xml:space="preserve"> - Problems </w:t>
      </w:r>
      <w:proofErr w:type="gramStart"/>
      <w:r w:rsidRPr="008F3F1D">
        <w:rPr>
          <w:rFonts w:ascii="Arial Narrow" w:eastAsia="Times New Roman" w:hAnsi="Arial Narrow" w:cs="Open Sans"/>
          <w:sz w:val="26"/>
          <w:szCs w:val="26"/>
          <w:bdr w:val="none" w:sz="0" w:space="0" w:color="auto" w:frame="1"/>
        </w:rPr>
        <w:t>In</w:t>
      </w:r>
      <w:proofErr w:type="gramEnd"/>
      <w:r w:rsidRPr="008F3F1D">
        <w:rPr>
          <w:rFonts w:ascii="Arial Narrow" w:eastAsia="Times New Roman" w:hAnsi="Arial Narrow" w:cs="Open Sans"/>
          <w:sz w:val="26"/>
          <w:szCs w:val="26"/>
          <w:bdr w:val="none" w:sz="0" w:space="0" w:color="auto" w:frame="1"/>
        </w:rPr>
        <w:t xml:space="preserve"> Marketing</w:t>
      </w:r>
    </w:p>
    <w:p w14:paraId="704F5418" w14:textId="77777777" w:rsidR="00F53B3E" w:rsidRPr="008F3F1D" w:rsidRDefault="00F53B3E" w:rsidP="00F53B3E">
      <w:pPr>
        <w:shd w:val="clear" w:color="auto" w:fill="FFFFFF"/>
        <w:ind w:firstLine="90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bdr w:val="none" w:sz="0" w:space="0" w:color="auto" w:frame="1"/>
        </w:rPr>
        <w:t>Prerequisites: </w:t>
      </w:r>
      <w:hyperlink r:id="rId27" w:tooltip="MKTG 3213" w:history="1">
        <w:r w:rsidRPr="008F3F1D">
          <w:rPr>
            <w:rFonts w:ascii="Arial Narrow" w:eastAsia="Times New Roman" w:hAnsi="Arial Narrow" w:cs="Open Sans"/>
            <w:sz w:val="26"/>
            <w:szCs w:val="26"/>
            <w:bdr w:val="none" w:sz="0" w:space="0" w:color="auto" w:frame="1"/>
          </w:rPr>
          <w:t>MKTG 3213</w:t>
        </w:r>
      </w:hyperlink>
      <w:r w:rsidRPr="008F3F1D">
        <w:rPr>
          <w:rFonts w:ascii="Arial Narrow" w:eastAsia="Times New Roman" w:hAnsi="Arial Narrow" w:cs="Open Sans"/>
          <w:sz w:val="26"/>
          <w:szCs w:val="26"/>
        </w:rPr>
        <w:t>.</w:t>
      </w:r>
    </w:p>
    <w:p w14:paraId="2E59FF53" w14:textId="77777777" w:rsidR="00F53B3E" w:rsidRPr="008F3F1D" w:rsidRDefault="00F53B3E" w:rsidP="008B03D8">
      <w:pPr>
        <w:shd w:val="clear" w:color="auto" w:fill="FFFFFF"/>
        <w:ind w:left="90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bdr w:val="none" w:sz="0" w:space="0" w:color="auto" w:frame="1"/>
        </w:rPr>
        <w:t>Description: </w:t>
      </w:r>
      <w:r w:rsidRPr="008F3F1D">
        <w:rPr>
          <w:rFonts w:ascii="Arial Narrow" w:eastAsia="Times New Roman" w:hAnsi="Arial Narrow" w:cs="Open Sans"/>
          <w:sz w:val="26"/>
          <w:szCs w:val="26"/>
        </w:rPr>
        <w:t>Problems in marketing. Specific topics vary from semester to semester. Previously offered as MKTG 4433. Offered for variable credit, 1-9 credit hours, maximum of 9 credit hours.</w:t>
      </w:r>
    </w:p>
    <w:p w14:paraId="4DA4EE7D" w14:textId="77777777" w:rsidR="00F53B3E" w:rsidRPr="008F3F1D" w:rsidRDefault="00F53B3E" w:rsidP="00F53B3E">
      <w:pPr>
        <w:shd w:val="clear" w:color="auto" w:fill="FFFFFF"/>
        <w:ind w:left="1080" w:firstLine="900"/>
        <w:textAlignment w:val="baseline"/>
        <w:rPr>
          <w:rFonts w:ascii="Arial Narrow" w:eastAsia="Times New Roman" w:hAnsi="Arial Narrow" w:cs="Open Sans"/>
          <w:sz w:val="26"/>
          <w:szCs w:val="26"/>
        </w:rPr>
      </w:pPr>
    </w:p>
    <w:p w14:paraId="4B5E1B5C" w14:textId="77777777" w:rsidR="00F53B3E" w:rsidRPr="008F3F1D" w:rsidRDefault="00F53B3E" w:rsidP="008B03D8">
      <w:pPr>
        <w:pStyle w:val="ListParagraph"/>
        <w:numPr>
          <w:ilvl w:val="0"/>
          <w:numId w:val="31"/>
        </w:numPr>
        <w:shd w:val="clear" w:color="auto" w:fill="FFFFFF"/>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rPr>
        <w:lastRenderedPageBreak/>
        <w:t>Doing Business in the Dominican Republic, requests the I designation, one-time only, effective Spring Break 2025.  3 cr. hrs.</w:t>
      </w:r>
    </w:p>
    <w:p w14:paraId="744C6C1D" w14:textId="77777777" w:rsidR="00F53B3E" w:rsidRPr="008F3F1D" w:rsidRDefault="00F53B3E" w:rsidP="00F53B3E">
      <w:pPr>
        <w:pStyle w:val="ListParagraph"/>
        <w:shd w:val="clear" w:color="auto" w:fill="FFFFFF"/>
        <w:ind w:left="1800" w:firstLine="900"/>
        <w:textAlignment w:val="baseline"/>
        <w:rPr>
          <w:rFonts w:ascii="Arial Narrow" w:eastAsia="Times New Roman" w:hAnsi="Arial Narrow" w:cs="Open Sans"/>
          <w:sz w:val="26"/>
          <w:szCs w:val="26"/>
        </w:rPr>
      </w:pPr>
    </w:p>
    <w:p w14:paraId="32DC909E" w14:textId="77777777" w:rsidR="00F53B3E" w:rsidRDefault="00F53B3E" w:rsidP="00B71AFA">
      <w:pPr>
        <w:pStyle w:val="ListParagraph"/>
        <w:shd w:val="clear" w:color="auto" w:fill="FFFFFF"/>
        <w:ind w:left="900"/>
        <w:textAlignment w:val="baseline"/>
        <w:rPr>
          <w:rFonts w:ascii="Arial Narrow" w:eastAsia="Times New Roman" w:hAnsi="Arial Narrow" w:cs="Open Sans"/>
          <w:sz w:val="26"/>
          <w:szCs w:val="26"/>
        </w:rPr>
      </w:pPr>
      <w:r w:rsidRPr="008F3F1D">
        <w:rPr>
          <w:rFonts w:ascii="Arial Narrow" w:eastAsia="Times New Roman" w:hAnsi="Arial Narrow" w:cs="Open Sans"/>
          <w:sz w:val="26"/>
          <w:szCs w:val="26"/>
        </w:rPr>
        <w:t>Members approved the I designation pending receipt of a syllabus describing in more detail the expected content of the papers and how it connects to the requirements for the I designation.</w:t>
      </w:r>
    </w:p>
    <w:p w14:paraId="1E0DF073" w14:textId="2F679F33" w:rsidR="00D3472E" w:rsidRPr="008F3F1D" w:rsidRDefault="003B0ABB" w:rsidP="00B71AFA">
      <w:pPr>
        <w:pStyle w:val="ListParagraph"/>
        <w:shd w:val="clear" w:color="auto" w:fill="FFFFFF"/>
        <w:ind w:left="900"/>
        <w:textAlignment w:val="baseline"/>
        <w:rPr>
          <w:rFonts w:ascii="Arial Narrow" w:eastAsia="Times New Roman" w:hAnsi="Arial Narrow" w:cs="Open Sans"/>
          <w:sz w:val="26"/>
          <w:szCs w:val="26"/>
        </w:rPr>
      </w:pPr>
      <w:r>
        <w:rPr>
          <w:rFonts w:ascii="Arial Narrow" w:eastAsia="Times New Roman" w:hAnsi="Arial Narrow" w:cs="Open Sans"/>
          <w:sz w:val="26"/>
          <w:szCs w:val="26"/>
        </w:rPr>
        <w:t>10/4/2</w:t>
      </w:r>
      <w:r w:rsidR="004C45C0">
        <w:rPr>
          <w:rFonts w:ascii="Arial Narrow" w:eastAsia="Times New Roman" w:hAnsi="Arial Narrow" w:cs="Open Sans"/>
          <w:sz w:val="26"/>
          <w:szCs w:val="26"/>
        </w:rPr>
        <w:t xml:space="preserve">4 – Received revised syllabus and Dr. Francisco approved the I </w:t>
      </w:r>
      <w:r w:rsidR="00421174">
        <w:rPr>
          <w:rFonts w:ascii="Arial Narrow" w:eastAsia="Times New Roman" w:hAnsi="Arial Narrow" w:cs="Open Sans"/>
          <w:sz w:val="26"/>
          <w:szCs w:val="26"/>
        </w:rPr>
        <w:t>designation, one-time only, effective Spring Break 2025.</w:t>
      </w:r>
    </w:p>
    <w:p w14:paraId="52A4CF72" w14:textId="77777777" w:rsidR="00F53B3E" w:rsidRPr="008F3F1D" w:rsidRDefault="00F53B3E" w:rsidP="00F53B3E">
      <w:pPr>
        <w:pStyle w:val="ListParagraph"/>
        <w:shd w:val="clear" w:color="auto" w:fill="FFFFFF"/>
        <w:ind w:left="1800" w:firstLine="900"/>
        <w:textAlignment w:val="baseline"/>
        <w:rPr>
          <w:rFonts w:ascii="Arial Narrow" w:eastAsia="Times New Roman" w:hAnsi="Arial Narrow" w:cs="Open Sans"/>
          <w:sz w:val="26"/>
          <w:szCs w:val="26"/>
        </w:rPr>
      </w:pPr>
    </w:p>
    <w:p w14:paraId="4B1E7B77" w14:textId="77777777" w:rsidR="00F53B3E" w:rsidRPr="008F3F1D" w:rsidRDefault="00F53B3E" w:rsidP="00F53B3E">
      <w:pPr>
        <w:ind w:firstLine="720"/>
        <w:rPr>
          <w:rFonts w:ascii="Arial Narrow" w:hAnsi="Arial Narrow" w:cs="Arial"/>
          <w:sz w:val="26"/>
          <w:szCs w:val="26"/>
        </w:rPr>
      </w:pPr>
    </w:p>
    <w:sectPr w:rsidR="00F53B3E" w:rsidRPr="008F3F1D" w:rsidSect="00607D9E">
      <w:pgSz w:w="12240" w:h="15840"/>
      <w:pgMar w:top="720" w:right="864"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6A2"/>
    <w:multiLevelType w:val="hybridMultilevel"/>
    <w:tmpl w:val="FA460C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C85A4D"/>
    <w:multiLevelType w:val="multilevel"/>
    <w:tmpl w:val="C33A366A"/>
    <w:lvl w:ilvl="0">
      <w:start w:val="2"/>
      <w:numFmt w:val="decimal"/>
      <w:lvlText w:val="%1"/>
      <w:lvlJc w:val="left"/>
      <w:pPr>
        <w:ind w:left="319" w:hanging="703"/>
      </w:pPr>
      <w:rPr>
        <w:rFonts w:hint="default"/>
      </w:rPr>
    </w:lvl>
    <w:lvl w:ilvl="1">
      <w:start w:val="3"/>
      <w:numFmt w:val="decimalZero"/>
      <w:lvlText w:val="%1.%2"/>
      <w:lvlJc w:val="left"/>
      <w:pPr>
        <w:ind w:left="319" w:hanging="703"/>
      </w:pPr>
      <w:rPr>
        <w:rFonts w:ascii="Times New Roman" w:eastAsia="Times New Roman" w:hAnsi="Times New Roman" w:cs="Times New Roman" w:hint="default"/>
        <w:color w:val="1A1A1A"/>
        <w:w w:val="107"/>
        <w:sz w:val="22"/>
        <w:szCs w:val="22"/>
      </w:rPr>
    </w:lvl>
    <w:lvl w:ilvl="2">
      <w:numFmt w:val="bullet"/>
      <w:lvlText w:val="•"/>
      <w:lvlJc w:val="left"/>
      <w:pPr>
        <w:ind w:left="2160" w:hanging="703"/>
      </w:pPr>
      <w:rPr>
        <w:rFonts w:hint="default"/>
      </w:rPr>
    </w:lvl>
    <w:lvl w:ilvl="3">
      <w:numFmt w:val="bullet"/>
      <w:lvlText w:val="•"/>
      <w:lvlJc w:val="left"/>
      <w:pPr>
        <w:ind w:left="3080" w:hanging="703"/>
      </w:pPr>
      <w:rPr>
        <w:rFonts w:hint="default"/>
      </w:rPr>
    </w:lvl>
    <w:lvl w:ilvl="4">
      <w:numFmt w:val="bullet"/>
      <w:lvlText w:val="•"/>
      <w:lvlJc w:val="left"/>
      <w:pPr>
        <w:ind w:left="4000" w:hanging="703"/>
      </w:pPr>
      <w:rPr>
        <w:rFonts w:hint="default"/>
      </w:rPr>
    </w:lvl>
    <w:lvl w:ilvl="5">
      <w:numFmt w:val="bullet"/>
      <w:lvlText w:val="•"/>
      <w:lvlJc w:val="left"/>
      <w:pPr>
        <w:ind w:left="4920" w:hanging="703"/>
      </w:pPr>
      <w:rPr>
        <w:rFonts w:hint="default"/>
      </w:rPr>
    </w:lvl>
    <w:lvl w:ilvl="6">
      <w:numFmt w:val="bullet"/>
      <w:lvlText w:val="•"/>
      <w:lvlJc w:val="left"/>
      <w:pPr>
        <w:ind w:left="5840" w:hanging="703"/>
      </w:pPr>
      <w:rPr>
        <w:rFonts w:hint="default"/>
      </w:rPr>
    </w:lvl>
    <w:lvl w:ilvl="7">
      <w:numFmt w:val="bullet"/>
      <w:lvlText w:val="•"/>
      <w:lvlJc w:val="left"/>
      <w:pPr>
        <w:ind w:left="6760" w:hanging="703"/>
      </w:pPr>
      <w:rPr>
        <w:rFonts w:hint="default"/>
      </w:rPr>
    </w:lvl>
    <w:lvl w:ilvl="8">
      <w:numFmt w:val="bullet"/>
      <w:lvlText w:val="•"/>
      <w:lvlJc w:val="left"/>
      <w:pPr>
        <w:ind w:left="7680" w:hanging="703"/>
      </w:pPr>
      <w:rPr>
        <w:rFonts w:hint="default"/>
      </w:rPr>
    </w:lvl>
  </w:abstractNum>
  <w:abstractNum w:abstractNumId="2" w15:restartNumberingAfterBreak="0">
    <w:nsid w:val="09F956E6"/>
    <w:multiLevelType w:val="hybridMultilevel"/>
    <w:tmpl w:val="E0BE6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000FD"/>
    <w:multiLevelType w:val="multilevel"/>
    <w:tmpl w:val="9F1C5B82"/>
    <w:lvl w:ilvl="0">
      <w:start w:val="3"/>
      <w:numFmt w:val="decimal"/>
      <w:lvlText w:val="%1"/>
      <w:lvlJc w:val="left"/>
      <w:pPr>
        <w:ind w:left="329" w:hanging="681"/>
      </w:pPr>
      <w:rPr>
        <w:rFonts w:hint="default"/>
      </w:rPr>
    </w:lvl>
    <w:lvl w:ilvl="1">
      <w:start w:val="1"/>
      <w:numFmt w:val="decimalZero"/>
      <w:lvlText w:val="%1.%2"/>
      <w:lvlJc w:val="left"/>
      <w:pPr>
        <w:ind w:left="329" w:hanging="681"/>
      </w:pPr>
      <w:rPr>
        <w:rFonts w:ascii="Times New Roman" w:eastAsia="Times New Roman" w:hAnsi="Times New Roman" w:cs="Times New Roman" w:hint="default"/>
        <w:color w:val="1A1A1A"/>
        <w:w w:val="100"/>
        <w:sz w:val="22"/>
        <w:szCs w:val="22"/>
      </w:rPr>
    </w:lvl>
    <w:lvl w:ilvl="2">
      <w:numFmt w:val="bullet"/>
      <w:lvlText w:val="•"/>
      <w:lvlJc w:val="left"/>
      <w:pPr>
        <w:ind w:left="2160" w:hanging="681"/>
      </w:pPr>
      <w:rPr>
        <w:rFonts w:hint="default"/>
      </w:rPr>
    </w:lvl>
    <w:lvl w:ilvl="3">
      <w:numFmt w:val="bullet"/>
      <w:lvlText w:val="•"/>
      <w:lvlJc w:val="left"/>
      <w:pPr>
        <w:ind w:left="3080" w:hanging="681"/>
      </w:pPr>
      <w:rPr>
        <w:rFonts w:hint="default"/>
      </w:rPr>
    </w:lvl>
    <w:lvl w:ilvl="4">
      <w:numFmt w:val="bullet"/>
      <w:lvlText w:val="•"/>
      <w:lvlJc w:val="left"/>
      <w:pPr>
        <w:ind w:left="4000" w:hanging="681"/>
      </w:pPr>
      <w:rPr>
        <w:rFonts w:hint="default"/>
      </w:rPr>
    </w:lvl>
    <w:lvl w:ilvl="5">
      <w:numFmt w:val="bullet"/>
      <w:lvlText w:val="•"/>
      <w:lvlJc w:val="left"/>
      <w:pPr>
        <w:ind w:left="4920" w:hanging="681"/>
      </w:pPr>
      <w:rPr>
        <w:rFonts w:hint="default"/>
      </w:rPr>
    </w:lvl>
    <w:lvl w:ilvl="6">
      <w:numFmt w:val="bullet"/>
      <w:lvlText w:val="•"/>
      <w:lvlJc w:val="left"/>
      <w:pPr>
        <w:ind w:left="5840" w:hanging="681"/>
      </w:pPr>
      <w:rPr>
        <w:rFonts w:hint="default"/>
      </w:rPr>
    </w:lvl>
    <w:lvl w:ilvl="7">
      <w:numFmt w:val="bullet"/>
      <w:lvlText w:val="•"/>
      <w:lvlJc w:val="left"/>
      <w:pPr>
        <w:ind w:left="6760" w:hanging="681"/>
      </w:pPr>
      <w:rPr>
        <w:rFonts w:hint="default"/>
      </w:rPr>
    </w:lvl>
    <w:lvl w:ilvl="8">
      <w:numFmt w:val="bullet"/>
      <w:lvlText w:val="•"/>
      <w:lvlJc w:val="left"/>
      <w:pPr>
        <w:ind w:left="7680" w:hanging="681"/>
      </w:pPr>
      <w:rPr>
        <w:rFonts w:hint="default"/>
      </w:rPr>
    </w:lvl>
  </w:abstractNum>
  <w:abstractNum w:abstractNumId="4" w15:restartNumberingAfterBreak="0">
    <w:nsid w:val="0E6A33B8"/>
    <w:multiLevelType w:val="hybridMultilevel"/>
    <w:tmpl w:val="AC3ADF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583E2E"/>
    <w:multiLevelType w:val="hybridMultilevel"/>
    <w:tmpl w:val="87DA38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39C6D2B"/>
    <w:multiLevelType w:val="hybridMultilevel"/>
    <w:tmpl w:val="985816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6782172"/>
    <w:multiLevelType w:val="multilevel"/>
    <w:tmpl w:val="F1D0716C"/>
    <w:lvl w:ilvl="0">
      <w:start w:val="1"/>
      <w:numFmt w:val="decimal"/>
      <w:lvlText w:val="%1"/>
      <w:lvlJc w:val="left"/>
      <w:pPr>
        <w:ind w:left="174" w:hanging="697"/>
      </w:pPr>
      <w:rPr>
        <w:rFonts w:hint="default"/>
      </w:rPr>
    </w:lvl>
    <w:lvl w:ilvl="1">
      <w:start w:val="2"/>
      <w:numFmt w:val="decimalZero"/>
      <w:lvlText w:val="%1.%2"/>
      <w:lvlJc w:val="left"/>
      <w:pPr>
        <w:ind w:left="174" w:hanging="697"/>
      </w:pPr>
      <w:rPr>
        <w:rFonts w:ascii="Times New Roman" w:eastAsia="Times New Roman" w:hAnsi="Times New Roman" w:cs="Times New Roman" w:hint="default"/>
        <w:color w:val="1A1A1A"/>
        <w:w w:val="102"/>
        <w:sz w:val="22"/>
        <w:szCs w:val="22"/>
      </w:rPr>
    </w:lvl>
    <w:lvl w:ilvl="2">
      <w:numFmt w:val="bullet"/>
      <w:lvlText w:val="•"/>
      <w:lvlJc w:val="left"/>
      <w:pPr>
        <w:ind w:left="2048" w:hanging="697"/>
      </w:pPr>
      <w:rPr>
        <w:rFonts w:hint="default"/>
      </w:rPr>
    </w:lvl>
    <w:lvl w:ilvl="3">
      <w:numFmt w:val="bullet"/>
      <w:lvlText w:val="•"/>
      <w:lvlJc w:val="left"/>
      <w:pPr>
        <w:ind w:left="2982" w:hanging="697"/>
      </w:pPr>
      <w:rPr>
        <w:rFonts w:hint="default"/>
      </w:rPr>
    </w:lvl>
    <w:lvl w:ilvl="4">
      <w:numFmt w:val="bullet"/>
      <w:lvlText w:val="•"/>
      <w:lvlJc w:val="left"/>
      <w:pPr>
        <w:ind w:left="3916" w:hanging="697"/>
      </w:pPr>
      <w:rPr>
        <w:rFonts w:hint="default"/>
      </w:rPr>
    </w:lvl>
    <w:lvl w:ilvl="5">
      <w:numFmt w:val="bullet"/>
      <w:lvlText w:val="•"/>
      <w:lvlJc w:val="left"/>
      <w:pPr>
        <w:ind w:left="4850" w:hanging="697"/>
      </w:pPr>
      <w:rPr>
        <w:rFonts w:hint="default"/>
      </w:rPr>
    </w:lvl>
    <w:lvl w:ilvl="6">
      <w:numFmt w:val="bullet"/>
      <w:lvlText w:val="•"/>
      <w:lvlJc w:val="left"/>
      <w:pPr>
        <w:ind w:left="5784" w:hanging="697"/>
      </w:pPr>
      <w:rPr>
        <w:rFonts w:hint="default"/>
      </w:rPr>
    </w:lvl>
    <w:lvl w:ilvl="7">
      <w:numFmt w:val="bullet"/>
      <w:lvlText w:val="•"/>
      <w:lvlJc w:val="left"/>
      <w:pPr>
        <w:ind w:left="6718" w:hanging="697"/>
      </w:pPr>
      <w:rPr>
        <w:rFonts w:hint="default"/>
      </w:rPr>
    </w:lvl>
    <w:lvl w:ilvl="8">
      <w:numFmt w:val="bullet"/>
      <w:lvlText w:val="•"/>
      <w:lvlJc w:val="left"/>
      <w:pPr>
        <w:ind w:left="7652" w:hanging="697"/>
      </w:pPr>
      <w:rPr>
        <w:rFonts w:hint="default"/>
      </w:rPr>
    </w:lvl>
  </w:abstractNum>
  <w:abstractNum w:abstractNumId="8" w15:restartNumberingAfterBreak="0">
    <w:nsid w:val="16852C5E"/>
    <w:multiLevelType w:val="hybridMultilevel"/>
    <w:tmpl w:val="96EA24E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7AF39F4"/>
    <w:multiLevelType w:val="hybridMultilevel"/>
    <w:tmpl w:val="DAC672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8E07777"/>
    <w:multiLevelType w:val="hybridMultilevel"/>
    <w:tmpl w:val="B19C22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B3B58BB"/>
    <w:multiLevelType w:val="hybridMultilevel"/>
    <w:tmpl w:val="FB3A815E"/>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1DAB70E4"/>
    <w:multiLevelType w:val="hybridMultilevel"/>
    <w:tmpl w:val="40763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831BB"/>
    <w:multiLevelType w:val="multilevel"/>
    <w:tmpl w:val="D9484D36"/>
    <w:lvl w:ilvl="0">
      <w:start w:val="2"/>
      <w:numFmt w:val="decimal"/>
      <w:lvlText w:val="%1"/>
      <w:lvlJc w:val="left"/>
      <w:pPr>
        <w:ind w:left="176" w:hanging="696"/>
      </w:pPr>
      <w:rPr>
        <w:rFonts w:hint="default"/>
      </w:rPr>
    </w:lvl>
    <w:lvl w:ilvl="1">
      <w:start w:val="1"/>
      <w:numFmt w:val="decimalZero"/>
      <w:lvlText w:val="%1.%2"/>
      <w:lvlJc w:val="left"/>
      <w:pPr>
        <w:ind w:left="176" w:hanging="696"/>
      </w:pPr>
      <w:rPr>
        <w:rFonts w:ascii="Times New Roman" w:eastAsia="Times New Roman" w:hAnsi="Times New Roman" w:cs="Times New Roman" w:hint="default"/>
        <w:color w:val="1A1A1A"/>
        <w:w w:val="103"/>
        <w:sz w:val="22"/>
        <w:szCs w:val="22"/>
      </w:rPr>
    </w:lvl>
    <w:lvl w:ilvl="2">
      <w:numFmt w:val="bullet"/>
      <w:lvlText w:val="•"/>
      <w:lvlJc w:val="left"/>
      <w:pPr>
        <w:ind w:left="2048" w:hanging="696"/>
      </w:pPr>
      <w:rPr>
        <w:rFonts w:hint="default"/>
      </w:rPr>
    </w:lvl>
    <w:lvl w:ilvl="3">
      <w:numFmt w:val="bullet"/>
      <w:lvlText w:val="•"/>
      <w:lvlJc w:val="left"/>
      <w:pPr>
        <w:ind w:left="2982" w:hanging="696"/>
      </w:pPr>
      <w:rPr>
        <w:rFonts w:hint="default"/>
      </w:rPr>
    </w:lvl>
    <w:lvl w:ilvl="4">
      <w:numFmt w:val="bullet"/>
      <w:lvlText w:val="•"/>
      <w:lvlJc w:val="left"/>
      <w:pPr>
        <w:ind w:left="3916" w:hanging="696"/>
      </w:pPr>
      <w:rPr>
        <w:rFonts w:hint="default"/>
      </w:rPr>
    </w:lvl>
    <w:lvl w:ilvl="5">
      <w:numFmt w:val="bullet"/>
      <w:lvlText w:val="•"/>
      <w:lvlJc w:val="left"/>
      <w:pPr>
        <w:ind w:left="4850" w:hanging="696"/>
      </w:pPr>
      <w:rPr>
        <w:rFonts w:hint="default"/>
      </w:rPr>
    </w:lvl>
    <w:lvl w:ilvl="6">
      <w:numFmt w:val="bullet"/>
      <w:lvlText w:val="•"/>
      <w:lvlJc w:val="left"/>
      <w:pPr>
        <w:ind w:left="5784" w:hanging="696"/>
      </w:pPr>
      <w:rPr>
        <w:rFonts w:hint="default"/>
      </w:rPr>
    </w:lvl>
    <w:lvl w:ilvl="7">
      <w:numFmt w:val="bullet"/>
      <w:lvlText w:val="•"/>
      <w:lvlJc w:val="left"/>
      <w:pPr>
        <w:ind w:left="6718" w:hanging="696"/>
      </w:pPr>
      <w:rPr>
        <w:rFonts w:hint="default"/>
      </w:rPr>
    </w:lvl>
    <w:lvl w:ilvl="8">
      <w:numFmt w:val="bullet"/>
      <w:lvlText w:val="•"/>
      <w:lvlJc w:val="left"/>
      <w:pPr>
        <w:ind w:left="7652" w:hanging="696"/>
      </w:pPr>
      <w:rPr>
        <w:rFonts w:hint="default"/>
      </w:rPr>
    </w:lvl>
  </w:abstractNum>
  <w:abstractNum w:abstractNumId="14" w15:restartNumberingAfterBreak="0">
    <w:nsid w:val="24B8531E"/>
    <w:multiLevelType w:val="hybridMultilevel"/>
    <w:tmpl w:val="8154138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6281289"/>
    <w:multiLevelType w:val="hybridMultilevel"/>
    <w:tmpl w:val="BC3A7C6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9530482"/>
    <w:multiLevelType w:val="hybridMultilevel"/>
    <w:tmpl w:val="682CEDB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A680119"/>
    <w:multiLevelType w:val="hybridMultilevel"/>
    <w:tmpl w:val="7DB63F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E64773A"/>
    <w:multiLevelType w:val="hybridMultilevel"/>
    <w:tmpl w:val="A074170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EBE6BB9"/>
    <w:multiLevelType w:val="hybridMultilevel"/>
    <w:tmpl w:val="DBCE03E2"/>
    <w:lvl w:ilvl="0" w:tplc="ADDED37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05771D"/>
    <w:multiLevelType w:val="hybridMultilevel"/>
    <w:tmpl w:val="A7167740"/>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1" w15:restartNumberingAfterBreak="0">
    <w:nsid w:val="3996783D"/>
    <w:multiLevelType w:val="hybridMultilevel"/>
    <w:tmpl w:val="0A9AFCFE"/>
    <w:lvl w:ilvl="0" w:tplc="ADDED37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163089"/>
    <w:multiLevelType w:val="hybridMultilevel"/>
    <w:tmpl w:val="017EBCF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4F76DE8"/>
    <w:multiLevelType w:val="hybridMultilevel"/>
    <w:tmpl w:val="59C4480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9FC6E77"/>
    <w:multiLevelType w:val="hybridMultilevel"/>
    <w:tmpl w:val="82C2B8CA"/>
    <w:lvl w:ilvl="0" w:tplc="04090003">
      <w:start w:val="1"/>
      <w:numFmt w:val="bullet"/>
      <w:lvlText w:val="o"/>
      <w:lvlJc w:val="left"/>
      <w:pPr>
        <w:ind w:left="1710" w:hanging="360"/>
      </w:pPr>
      <w:rPr>
        <w:rFonts w:ascii="Courier New" w:hAnsi="Courier New" w:cs="Courier New"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5" w15:restartNumberingAfterBreak="0">
    <w:nsid w:val="5A594CE3"/>
    <w:multiLevelType w:val="hybridMultilevel"/>
    <w:tmpl w:val="C7C0CAE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F3E0A59"/>
    <w:multiLevelType w:val="hybridMultilevel"/>
    <w:tmpl w:val="75D4D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3F13AD"/>
    <w:multiLevelType w:val="hybridMultilevel"/>
    <w:tmpl w:val="EF7E6974"/>
    <w:lvl w:ilvl="0" w:tplc="8D961E54">
      <w:numFmt w:val="bullet"/>
      <w:lvlText w:val="-"/>
      <w:lvlJc w:val="left"/>
      <w:pPr>
        <w:ind w:left="420" w:hanging="360"/>
      </w:pPr>
      <w:rPr>
        <w:rFonts w:ascii="Arial Narrow" w:eastAsiaTheme="minorHAnsi" w:hAnsi="Arial Narrow"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60BA7B4E"/>
    <w:multiLevelType w:val="hybridMultilevel"/>
    <w:tmpl w:val="4E74103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39467C6"/>
    <w:multiLevelType w:val="hybridMultilevel"/>
    <w:tmpl w:val="AA54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C421FC"/>
    <w:multiLevelType w:val="hybridMultilevel"/>
    <w:tmpl w:val="12325CE2"/>
    <w:lvl w:ilvl="0" w:tplc="ADDED37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E3680"/>
    <w:multiLevelType w:val="hybridMultilevel"/>
    <w:tmpl w:val="A3103054"/>
    <w:lvl w:ilvl="0" w:tplc="FFFFFFFF">
      <w:start w:val="1"/>
      <w:numFmt w:val="decimal"/>
      <w:lvlText w:val="%1."/>
      <w:lvlJc w:val="left"/>
      <w:pPr>
        <w:tabs>
          <w:tab w:val="num" w:pos="1080"/>
        </w:tabs>
        <w:ind w:left="1080" w:hanging="720"/>
      </w:pPr>
      <w:rPr>
        <w:rFonts w:hint="default"/>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D412E32"/>
    <w:multiLevelType w:val="multilevel"/>
    <w:tmpl w:val="F63A97EC"/>
    <w:lvl w:ilvl="0">
      <w:start w:val="4"/>
      <w:numFmt w:val="decimal"/>
      <w:lvlText w:val="%1"/>
      <w:lvlJc w:val="left"/>
      <w:pPr>
        <w:ind w:left="352" w:hanging="698"/>
      </w:pPr>
      <w:rPr>
        <w:rFonts w:hint="default"/>
      </w:rPr>
    </w:lvl>
    <w:lvl w:ilvl="1">
      <w:start w:val="1"/>
      <w:numFmt w:val="decimalZero"/>
      <w:lvlText w:val="%1.%2"/>
      <w:lvlJc w:val="left"/>
      <w:pPr>
        <w:ind w:left="352" w:hanging="698"/>
        <w:jc w:val="right"/>
      </w:pPr>
      <w:rPr>
        <w:rFonts w:ascii="Times New Roman" w:eastAsia="Times New Roman" w:hAnsi="Times New Roman" w:cs="Times New Roman" w:hint="default"/>
        <w:color w:val="1A1A1A"/>
        <w:w w:val="104"/>
        <w:sz w:val="22"/>
        <w:szCs w:val="22"/>
      </w:rPr>
    </w:lvl>
    <w:lvl w:ilvl="2">
      <w:numFmt w:val="bullet"/>
      <w:lvlText w:val="•"/>
      <w:lvlJc w:val="left"/>
      <w:pPr>
        <w:ind w:left="2192" w:hanging="698"/>
      </w:pPr>
      <w:rPr>
        <w:rFonts w:hint="default"/>
      </w:rPr>
    </w:lvl>
    <w:lvl w:ilvl="3">
      <w:numFmt w:val="bullet"/>
      <w:lvlText w:val="•"/>
      <w:lvlJc w:val="left"/>
      <w:pPr>
        <w:ind w:left="3108" w:hanging="698"/>
      </w:pPr>
      <w:rPr>
        <w:rFonts w:hint="default"/>
      </w:rPr>
    </w:lvl>
    <w:lvl w:ilvl="4">
      <w:numFmt w:val="bullet"/>
      <w:lvlText w:val="•"/>
      <w:lvlJc w:val="left"/>
      <w:pPr>
        <w:ind w:left="4024" w:hanging="698"/>
      </w:pPr>
      <w:rPr>
        <w:rFonts w:hint="default"/>
      </w:rPr>
    </w:lvl>
    <w:lvl w:ilvl="5">
      <w:numFmt w:val="bullet"/>
      <w:lvlText w:val="•"/>
      <w:lvlJc w:val="left"/>
      <w:pPr>
        <w:ind w:left="4940" w:hanging="698"/>
      </w:pPr>
      <w:rPr>
        <w:rFonts w:hint="default"/>
      </w:rPr>
    </w:lvl>
    <w:lvl w:ilvl="6">
      <w:numFmt w:val="bullet"/>
      <w:lvlText w:val="•"/>
      <w:lvlJc w:val="left"/>
      <w:pPr>
        <w:ind w:left="5856" w:hanging="698"/>
      </w:pPr>
      <w:rPr>
        <w:rFonts w:hint="default"/>
      </w:rPr>
    </w:lvl>
    <w:lvl w:ilvl="7">
      <w:numFmt w:val="bullet"/>
      <w:lvlText w:val="•"/>
      <w:lvlJc w:val="left"/>
      <w:pPr>
        <w:ind w:left="6772" w:hanging="698"/>
      </w:pPr>
      <w:rPr>
        <w:rFonts w:hint="default"/>
      </w:rPr>
    </w:lvl>
    <w:lvl w:ilvl="8">
      <w:numFmt w:val="bullet"/>
      <w:lvlText w:val="•"/>
      <w:lvlJc w:val="left"/>
      <w:pPr>
        <w:ind w:left="7688" w:hanging="698"/>
      </w:pPr>
      <w:rPr>
        <w:rFonts w:hint="default"/>
      </w:rPr>
    </w:lvl>
  </w:abstractNum>
  <w:abstractNum w:abstractNumId="33" w15:restartNumberingAfterBreak="0">
    <w:nsid w:val="7562708F"/>
    <w:multiLevelType w:val="hybridMultilevel"/>
    <w:tmpl w:val="B2087A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7182D6A"/>
    <w:multiLevelType w:val="hybridMultilevel"/>
    <w:tmpl w:val="2990E484"/>
    <w:lvl w:ilvl="0" w:tplc="1680A89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CBB5A99"/>
    <w:multiLevelType w:val="hybridMultilevel"/>
    <w:tmpl w:val="65A61E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D8655E7"/>
    <w:multiLevelType w:val="hybridMultilevel"/>
    <w:tmpl w:val="A3103054"/>
    <w:lvl w:ilvl="0" w:tplc="1680A89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8B3D20"/>
    <w:multiLevelType w:val="hybridMultilevel"/>
    <w:tmpl w:val="885479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27981745">
    <w:abstractNumId w:val="34"/>
  </w:num>
  <w:num w:numId="2" w16cid:durableId="1194927819">
    <w:abstractNumId w:val="21"/>
  </w:num>
  <w:num w:numId="3" w16cid:durableId="1934195984">
    <w:abstractNumId w:val="19"/>
  </w:num>
  <w:num w:numId="4" w16cid:durableId="1336689303">
    <w:abstractNumId w:val="30"/>
  </w:num>
  <w:num w:numId="5" w16cid:durableId="725176833">
    <w:abstractNumId w:val="12"/>
  </w:num>
  <w:num w:numId="6" w16cid:durableId="120344786">
    <w:abstractNumId w:val="27"/>
  </w:num>
  <w:num w:numId="7" w16cid:durableId="1721396597">
    <w:abstractNumId w:val="36"/>
  </w:num>
  <w:num w:numId="8" w16cid:durableId="1531868996">
    <w:abstractNumId w:val="37"/>
  </w:num>
  <w:num w:numId="9" w16cid:durableId="1277566519">
    <w:abstractNumId w:val="0"/>
  </w:num>
  <w:num w:numId="10" w16cid:durableId="1942713577">
    <w:abstractNumId w:val="17"/>
  </w:num>
  <w:num w:numId="11" w16cid:durableId="105127947">
    <w:abstractNumId w:val="26"/>
  </w:num>
  <w:num w:numId="12" w16cid:durableId="1802190935">
    <w:abstractNumId w:val="2"/>
  </w:num>
  <w:num w:numId="13" w16cid:durableId="1043141090">
    <w:abstractNumId w:val="32"/>
  </w:num>
  <w:num w:numId="14" w16cid:durableId="1203833467">
    <w:abstractNumId w:val="3"/>
  </w:num>
  <w:num w:numId="15" w16cid:durableId="1111322106">
    <w:abstractNumId w:val="1"/>
  </w:num>
  <w:num w:numId="16" w16cid:durableId="152335139">
    <w:abstractNumId w:val="13"/>
  </w:num>
  <w:num w:numId="17" w16cid:durableId="36902081">
    <w:abstractNumId w:val="7"/>
  </w:num>
  <w:num w:numId="18" w16cid:durableId="216817009">
    <w:abstractNumId w:val="35"/>
  </w:num>
  <w:num w:numId="19" w16cid:durableId="1638216036">
    <w:abstractNumId w:val="29"/>
  </w:num>
  <w:num w:numId="20" w16cid:durableId="236594185">
    <w:abstractNumId w:val="5"/>
  </w:num>
  <w:num w:numId="21" w16cid:durableId="1720322856">
    <w:abstractNumId w:val="14"/>
  </w:num>
  <w:num w:numId="22" w16cid:durableId="691807455">
    <w:abstractNumId w:val="20"/>
  </w:num>
  <w:num w:numId="23" w16cid:durableId="969826998">
    <w:abstractNumId w:val="10"/>
  </w:num>
  <w:num w:numId="24" w16cid:durableId="1079601146">
    <w:abstractNumId w:val="15"/>
  </w:num>
  <w:num w:numId="25" w16cid:durableId="551619141">
    <w:abstractNumId w:val="22"/>
  </w:num>
  <w:num w:numId="26" w16cid:durableId="781807494">
    <w:abstractNumId w:val="18"/>
  </w:num>
  <w:num w:numId="27" w16cid:durableId="1436244723">
    <w:abstractNumId w:val="28"/>
  </w:num>
  <w:num w:numId="28" w16cid:durableId="502479699">
    <w:abstractNumId w:val="4"/>
  </w:num>
  <w:num w:numId="29" w16cid:durableId="24210893">
    <w:abstractNumId w:val="6"/>
  </w:num>
  <w:num w:numId="30" w16cid:durableId="360279236">
    <w:abstractNumId w:val="33"/>
  </w:num>
  <w:num w:numId="31" w16cid:durableId="1208834344">
    <w:abstractNumId w:val="16"/>
  </w:num>
  <w:num w:numId="32" w16cid:durableId="1942295513">
    <w:abstractNumId w:val="8"/>
  </w:num>
  <w:num w:numId="33" w16cid:durableId="2145737554">
    <w:abstractNumId w:val="11"/>
  </w:num>
  <w:num w:numId="34" w16cid:durableId="1161195124">
    <w:abstractNumId w:val="9"/>
  </w:num>
  <w:num w:numId="35" w16cid:durableId="1624387272">
    <w:abstractNumId w:val="24"/>
  </w:num>
  <w:num w:numId="36" w16cid:durableId="66803075">
    <w:abstractNumId w:val="25"/>
  </w:num>
  <w:num w:numId="37" w16cid:durableId="425808360">
    <w:abstractNumId w:val="31"/>
  </w:num>
  <w:num w:numId="38" w16cid:durableId="17716570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1E"/>
    <w:rsid w:val="00002970"/>
    <w:rsid w:val="00003CA9"/>
    <w:rsid w:val="00005D1C"/>
    <w:rsid w:val="000100C2"/>
    <w:rsid w:val="00010202"/>
    <w:rsid w:val="000103D2"/>
    <w:rsid w:val="000106EF"/>
    <w:rsid w:val="0001165D"/>
    <w:rsid w:val="0001488C"/>
    <w:rsid w:val="000156AC"/>
    <w:rsid w:val="0001610A"/>
    <w:rsid w:val="00017C10"/>
    <w:rsid w:val="000204AD"/>
    <w:rsid w:val="00022364"/>
    <w:rsid w:val="00022A4C"/>
    <w:rsid w:val="00027396"/>
    <w:rsid w:val="0002777B"/>
    <w:rsid w:val="00031B46"/>
    <w:rsid w:val="000321FF"/>
    <w:rsid w:val="00033F32"/>
    <w:rsid w:val="000346AB"/>
    <w:rsid w:val="00036854"/>
    <w:rsid w:val="00040CF9"/>
    <w:rsid w:val="00042AD8"/>
    <w:rsid w:val="00042DD6"/>
    <w:rsid w:val="000432FD"/>
    <w:rsid w:val="00043393"/>
    <w:rsid w:val="00043394"/>
    <w:rsid w:val="00043CA4"/>
    <w:rsid w:val="000441D6"/>
    <w:rsid w:val="00044A98"/>
    <w:rsid w:val="00044EDB"/>
    <w:rsid w:val="00047F94"/>
    <w:rsid w:val="00050C5C"/>
    <w:rsid w:val="00052F13"/>
    <w:rsid w:val="00054585"/>
    <w:rsid w:val="0005670E"/>
    <w:rsid w:val="00060946"/>
    <w:rsid w:val="000619BC"/>
    <w:rsid w:val="00061CCB"/>
    <w:rsid w:val="000621FE"/>
    <w:rsid w:val="0006407A"/>
    <w:rsid w:val="00064F62"/>
    <w:rsid w:val="00065308"/>
    <w:rsid w:val="000675F5"/>
    <w:rsid w:val="00067663"/>
    <w:rsid w:val="00071303"/>
    <w:rsid w:val="00071373"/>
    <w:rsid w:val="00071FE8"/>
    <w:rsid w:val="000725AA"/>
    <w:rsid w:val="00074B60"/>
    <w:rsid w:val="00076D80"/>
    <w:rsid w:val="00077B8F"/>
    <w:rsid w:val="00077F50"/>
    <w:rsid w:val="00083249"/>
    <w:rsid w:val="0008529B"/>
    <w:rsid w:val="0008660B"/>
    <w:rsid w:val="0009141F"/>
    <w:rsid w:val="000914B3"/>
    <w:rsid w:val="00091919"/>
    <w:rsid w:val="00091B74"/>
    <w:rsid w:val="00093E1B"/>
    <w:rsid w:val="00095B90"/>
    <w:rsid w:val="00096CBA"/>
    <w:rsid w:val="00097237"/>
    <w:rsid w:val="000A0594"/>
    <w:rsid w:val="000A2954"/>
    <w:rsid w:val="000A2B0A"/>
    <w:rsid w:val="000A3AED"/>
    <w:rsid w:val="000A42EF"/>
    <w:rsid w:val="000A6F43"/>
    <w:rsid w:val="000A7E50"/>
    <w:rsid w:val="000B166A"/>
    <w:rsid w:val="000B2561"/>
    <w:rsid w:val="000B297E"/>
    <w:rsid w:val="000B6021"/>
    <w:rsid w:val="000B66DD"/>
    <w:rsid w:val="000C56F5"/>
    <w:rsid w:val="000C5C5E"/>
    <w:rsid w:val="000C61C1"/>
    <w:rsid w:val="000C7E9D"/>
    <w:rsid w:val="000D332D"/>
    <w:rsid w:val="000D44B9"/>
    <w:rsid w:val="000D56AA"/>
    <w:rsid w:val="000D5948"/>
    <w:rsid w:val="000E19B2"/>
    <w:rsid w:val="000E4CDB"/>
    <w:rsid w:val="000E5726"/>
    <w:rsid w:val="000F0467"/>
    <w:rsid w:val="000F04DF"/>
    <w:rsid w:val="000F0EB8"/>
    <w:rsid w:val="000F10C1"/>
    <w:rsid w:val="000F2D89"/>
    <w:rsid w:val="000F42A0"/>
    <w:rsid w:val="000F439E"/>
    <w:rsid w:val="000F5157"/>
    <w:rsid w:val="000F68DA"/>
    <w:rsid w:val="000F7700"/>
    <w:rsid w:val="000F7DB2"/>
    <w:rsid w:val="001021E9"/>
    <w:rsid w:val="001025B0"/>
    <w:rsid w:val="001029EE"/>
    <w:rsid w:val="00102BCF"/>
    <w:rsid w:val="00102CC3"/>
    <w:rsid w:val="00103DE8"/>
    <w:rsid w:val="00104022"/>
    <w:rsid w:val="00105CE5"/>
    <w:rsid w:val="00111958"/>
    <w:rsid w:val="00111DEE"/>
    <w:rsid w:val="00112DDD"/>
    <w:rsid w:val="001141C8"/>
    <w:rsid w:val="00114775"/>
    <w:rsid w:val="00115ECA"/>
    <w:rsid w:val="00116594"/>
    <w:rsid w:val="00117840"/>
    <w:rsid w:val="00117F5A"/>
    <w:rsid w:val="00122520"/>
    <w:rsid w:val="00122686"/>
    <w:rsid w:val="00122AFF"/>
    <w:rsid w:val="0012450F"/>
    <w:rsid w:val="00124534"/>
    <w:rsid w:val="001248B7"/>
    <w:rsid w:val="00124BD7"/>
    <w:rsid w:val="0012532A"/>
    <w:rsid w:val="001262C5"/>
    <w:rsid w:val="0012776D"/>
    <w:rsid w:val="0013229A"/>
    <w:rsid w:val="001326DB"/>
    <w:rsid w:val="0013280C"/>
    <w:rsid w:val="00133ECF"/>
    <w:rsid w:val="00134492"/>
    <w:rsid w:val="00135CBA"/>
    <w:rsid w:val="00135F2A"/>
    <w:rsid w:val="00135F58"/>
    <w:rsid w:val="00136CAA"/>
    <w:rsid w:val="00140DA3"/>
    <w:rsid w:val="00141939"/>
    <w:rsid w:val="00143ED5"/>
    <w:rsid w:val="001442BB"/>
    <w:rsid w:val="00144859"/>
    <w:rsid w:val="00144D12"/>
    <w:rsid w:val="001450CB"/>
    <w:rsid w:val="00145102"/>
    <w:rsid w:val="001477DC"/>
    <w:rsid w:val="001505E8"/>
    <w:rsid w:val="00150F37"/>
    <w:rsid w:val="00152093"/>
    <w:rsid w:val="00152108"/>
    <w:rsid w:val="001535D6"/>
    <w:rsid w:val="001536BE"/>
    <w:rsid w:val="001539C9"/>
    <w:rsid w:val="00153A4C"/>
    <w:rsid w:val="00153B7B"/>
    <w:rsid w:val="001545D9"/>
    <w:rsid w:val="0015472E"/>
    <w:rsid w:val="00156691"/>
    <w:rsid w:val="0015672D"/>
    <w:rsid w:val="0015774B"/>
    <w:rsid w:val="001577A3"/>
    <w:rsid w:val="00157EFA"/>
    <w:rsid w:val="00160A09"/>
    <w:rsid w:val="00161BB4"/>
    <w:rsid w:val="001635BC"/>
    <w:rsid w:val="001647C8"/>
    <w:rsid w:val="0016497D"/>
    <w:rsid w:val="00164DAF"/>
    <w:rsid w:val="00165181"/>
    <w:rsid w:val="0016654C"/>
    <w:rsid w:val="00170F50"/>
    <w:rsid w:val="0017154D"/>
    <w:rsid w:val="001715AC"/>
    <w:rsid w:val="001726EA"/>
    <w:rsid w:val="00174BC6"/>
    <w:rsid w:val="00175FA7"/>
    <w:rsid w:val="0017644E"/>
    <w:rsid w:val="0018026F"/>
    <w:rsid w:val="001802C4"/>
    <w:rsid w:val="001815A5"/>
    <w:rsid w:val="001826F3"/>
    <w:rsid w:val="00183BA7"/>
    <w:rsid w:val="0019214D"/>
    <w:rsid w:val="00192432"/>
    <w:rsid w:val="0019595B"/>
    <w:rsid w:val="001960A6"/>
    <w:rsid w:val="001A0E1C"/>
    <w:rsid w:val="001A1D93"/>
    <w:rsid w:val="001A271B"/>
    <w:rsid w:val="001A275C"/>
    <w:rsid w:val="001A2790"/>
    <w:rsid w:val="001A3BEA"/>
    <w:rsid w:val="001A4807"/>
    <w:rsid w:val="001A5728"/>
    <w:rsid w:val="001A6B01"/>
    <w:rsid w:val="001A6E65"/>
    <w:rsid w:val="001A7D1F"/>
    <w:rsid w:val="001B449E"/>
    <w:rsid w:val="001B46C9"/>
    <w:rsid w:val="001B46CD"/>
    <w:rsid w:val="001B619D"/>
    <w:rsid w:val="001B7870"/>
    <w:rsid w:val="001C0C11"/>
    <w:rsid w:val="001C0F0B"/>
    <w:rsid w:val="001C1066"/>
    <w:rsid w:val="001C2F2F"/>
    <w:rsid w:val="001C32ED"/>
    <w:rsid w:val="001C4053"/>
    <w:rsid w:val="001C45B5"/>
    <w:rsid w:val="001C7C66"/>
    <w:rsid w:val="001D003D"/>
    <w:rsid w:val="001D2BF2"/>
    <w:rsid w:val="001D57E1"/>
    <w:rsid w:val="001D584E"/>
    <w:rsid w:val="001D587E"/>
    <w:rsid w:val="001D5E19"/>
    <w:rsid w:val="001D67C2"/>
    <w:rsid w:val="001E01E3"/>
    <w:rsid w:val="001E1DFE"/>
    <w:rsid w:val="001E2754"/>
    <w:rsid w:val="001E354C"/>
    <w:rsid w:val="001E3FAA"/>
    <w:rsid w:val="001E425B"/>
    <w:rsid w:val="001E465E"/>
    <w:rsid w:val="001E4A04"/>
    <w:rsid w:val="001E5428"/>
    <w:rsid w:val="001E5AA7"/>
    <w:rsid w:val="001F0105"/>
    <w:rsid w:val="001F07C9"/>
    <w:rsid w:val="001F0817"/>
    <w:rsid w:val="001F3F8D"/>
    <w:rsid w:val="001F46D8"/>
    <w:rsid w:val="001F51AB"/>
    <w:rsid w:val="001F64D0"/>
    <w:rsid w:val="002006C8"/>
    <w:rsid w:val="00202D3D"/>
    <w:rsid w:val="00205EFB"/>
    <w:rsid w:val="00206D52"/>
    <w:rsid w:val="0021028F"/>
    <w:rsid w:val="00210694"/>
    <w:rsid w:val="002115C0"/>
    <w:rsid w:val="002144FF"/>
    <w:rsid w:val="00215114"/>
    <w:rsid w:val="00215E78"/>
    <w:rsid w:val="00216F80"/>
    <w:rsid w:val="00217330"/>
    <w:rsid w:val="002208A2"/>
    <w:rsid w:val="0022124A"/>
    <w:rsid w:val="00221590"/>
    <w:rsid w:val="002231DD"/>
    <w:rsid w:val="00224DB4"/>
    <w:rsid w:val="00226E38"/>
    <w:rsid w:val="002273CC"/>
    <w:rsid w:val="002278C6"/>
    <w:rsid w:val="00227D11"/>
    <w:rsid w:val="0023031F"/>
    <w:rsid w:val="0023047E"/>
    <w:rsid w:val="00230631"/>
    <w:rsid w:val="002315A9"/>
    <w:rsid w:val="0023169D"/>
    <w:rsid w:val="00232512"/>
    <w:rsid w:val="0023254F"/>
    <w:rsid w:val="002328AD"/>
    <w:rsid w:val="00232A55"/>
    <w:rsid w:val="0023385A"/>
    <w:rsid w:val="00233A22"/>
    <w:rsid w:val="002344E7"/>
    <w:rsid w:val="002428F6"/>
    <w:rsid w:val="00252B49"/>
    <w:rsid w:val="002535E8"/>
    <w:rsid w:val="00253F5D"/>
    <w:rsid w:val="00254322"/>
    <w:rsid w:val="00255005"/>
    <w:rsid w:val="002550BD"/>
    <w:rsid w:val="00255B8B"/>
    <w:rsid w:val="002573E4"/>
    <w:rsid w:val="002609FF"/>
    <w:rsid w:val="00261864"/>
    <w:rsid w:val="00261B70"/>
    <w:rsid w:val="00261D48"/>
    <w:rsid w:val="00262B53"/>
    <w:rsid w:val="00266825"/>
    <w:rsid w:val="002668A8"/>
    <w:rsid w:val="00267E54"/>
    <w:rsid w:val="00270D5D"/>
    <w:rsid w:val="00271663"/>
    <w:rsid w:val="00273C64"/>
    <w:rsid w:val="0027461C"/>
    <w:rsid w:val="00274CD2"/>
    <w:rsid w:val="002765E5"/>
    <w:rsid w:val="00285044"/>
    <w:rsid w:val="00286B48"/>
    <w:rsid w:val="00294B53"/>
    <w:rsid w:val="00295A52"/>
    <w:rsid w:val="00296D12"/>
    <w:rsid w:val="002A13AD"/>
    <w:rsid w:val="002A1D7E"/>
    <w:rsid w:val="002A51E6"/>
    <w:rsid w:val="002A63A5"/>
    <w:rsid w:val="002A65A0"/>
    <w:rsid w:val="002B0765"/>
    <w:rsid w:val="002B0849"/>
    <w:rsid w:val="002B0AAB"/>
    <w:rsid w:val="002B0DC5"/>
    <w:rsid w:val="002B2D78"/>
    <w:rsid w:val="002B3CDC"/>
    <w:rsid w:val="002B4AE2"/>
    <w:rsid w:val="002B746E"/>
    <w:rsid w:val="002B7772"/>
    <w:rsid w:val="002C0575"/>
    <w:rsid w:val="002C103A"/>
    <w:rsid w:val="002C2B08"/>
    <w:rsid w:val="002C3030"/>
    <w:rsid w:val="002C3D92"/>
    <w:rsid w:val="002C54ED"/>
    <w:rsid w:val="002C5DA2"/>
    <w:rsid w:val="002C5E9B"/>
    <w:rsid w:val="002C5FF1"/>
    <w:rsid w:val="002C6481"/>
    <w:rsid w:val="002C769F"/>
    <w:rsid w:val="002C773F"/>
    <w:rsid w:val="002D03EA"/>
    <w:rsid w:val="002D1166"/>
    <w:rsid w:val="002D1443"/>
    <w:rsid w:val="002D256A"/>
    <w:rsid w:val="002D2AAD"/>
    <w:rsid w:val="002D34CE"/>
    <w:rsid w:val="002D440D"/>
    <w:rsid w:val="002D47AC"/>
    <w:rsid w:val="002D4A6F"/>
    <w:rsid w:val="002D4EE4"/>
    <w:rsid w:val="002D5C05"/>
    <w:rsid w:val="002D635F"/>
    <w:rsid w:val="002D7D84"/>
    <w:rsid w:val="002D7EBF"/>
    <w:rsid w:val="002E1B78"/>
    <w:rsid w:val="002E1F91"/>
    <w:rsid w:val="002E2093"/>
    <w:rsid w:val="002E3CA8"/>
    <w:rsid w:val="002E3E1D"/>
    <w:rsid w:val="002E53E8"/>
    <w:rsid w:val="002E59BA"/>
    <w:rsid w:val="002E756A"/>
    <w:rsid w:val="002F0538"/>
    <w:rsid w:val="002F187E"/>
    <w:rsid w:val="002F1EF1"/>
    <w:rsid w:val="002F2F03"/>
    <w:rsid w:val="002F5580"/>
    <w:rsid w:val="002F55BC"/>
    <w:rsid w:val="002F74B2"/>
    <w:rsid w:val="002F7954"/>
    <w:rsid w:val="00300001"/>
    <w:rsid w:val="00300E75"/>
    <w:rsid w:val="00300EB1"/>
    <w:rsid w:val="00301547"/>
    <w:rsid w:val="00303591"/>
    <w:rsid w:val="00303D16"/>
    <w:rsid w:val="00303D1C"/>
    <w:rsid w:val="00304F74"/>
    <w:rsid w:val="00306F2D"/>
    <w:rsid w:val="00307AF8"/>
    <w:rsid w:val="00310161"/>
    <w:rsid w:val="00310C7D"/>
    <w:rsid w:val="00312675"/>
    <w:rsid w:val="00313300"/>
    <w:rsid w:val="00313BB4"/>
    <w:rsid w:val="00314481"/>
    <w:rsid w:val="00315900"/>
    <w:rsid w:val="00320466"/>
    <w:rsid w:val="00320CBD"/>
    <w:rsid w:val="00323C4D"/>
    <w:rsid w:val="0032523C"/>
    <w:rsid w:val="00325692"/>
    <w:rsid w:val="0032743D"/>
    <w:rsid w:val="0032761F"/>
    <w:rsid w:val="00327DBC"/>
    <w:rsid w:val="00332EC0"/>
    <w:rsid w:val="003330D9"/>
    <w:rsid w:val="00333210"/>
    <w:rsid w:val="00334670"/>
    <w:rsid w:val="003351CE"/>
    <w:rsid w:val="0033596F"/>
    <w:rsid w:val="00336CF9"/>
    <w:rsid w:val="00340860"/>
    <w:rsid w:val="00340B5F"/>
    <w:rsid w:val="00341061"/>
    <w:rsid w:val="003421DE"/>
    <w:rsid w:val="003438C5"/>
    <w:rsid w:val="0034473F"/>
    <w:rsid w:val="00344CB9"/>
    <w:rsid w:val="00347422"/>
    <w:rsid w:val="003474A8"/>
    <w:rsid w:val="00350565"/>
    <w:rsid w:val="00351DC4"/>
    <w:rsid w:val="00352AF3"/>
    <w:rsid w:val="00355DB2"/>
    <w:rsid w:val="0036149A"/>
    <w:rsid w:val="00361550"/>
    <w:rsid w:val="0036220A"/>
    <w:rsid w:val="0036303D"/>
    <w:rsid w:val="0036318C"/>
    <w:rsid w:val="003632A1"/>
    <w:rsid w:val="00365725"/>
    <w:rsid w:val="0037039D"/>
    <w:rsid w:val="003706CA"/>
    <w:rsid w:val="00372A09"/>
    <w:rsid w:val="00373C58"/>
    <w:rsid w:val="00374290"/>
    <w:rsid w:val="003748A2"/>
    <w:rsid w:val="00374B3C"/>
    <w:rsid w:val="003756BC"/>
    <w:rsid w:val="00375E77"/>
    <w:rsid w:val="003760EA"/>
    <w:rsid w:val="0037616A"/>
    <w:rsid w:val="00376D3B"/>
    <w:rsid w:val="0038155A"/>
    <w:rsid w:val="00382934"/>
    <w:rsid w:val="0038362E"/>
    <w:rsid w:val="003836D4"/>
    <w:rsid w:val="0038410D"/>
    <w:rsid w:val="00385179"/>
    <w:rsid w:val="00385C93"/>
    <w:rsid w:val="0038636A"/>
    <w:rsid w:val="00387CB4"/>
    <w:rsid w:val="0039001E"/>
    <w:rsid w:val="00390409"/>
    <w:rsid w:val="0039390B"/>
    <w:rsid w:val="00395507"/>
    <w:rsid w:val="003957EF"/>
    <w:rsid w:val="00395DAF"/>
    <w:rsid w:val="00396595"/>
    <w:rsid w:val="00396CF7"/>
    <w:rsid w:val="003973CF"/>
    <w:rsid w:val="003A2C8B"/>
    <w:rsid w:val="003A3771"/>
    <w:rsid w:val="003A3820"/>
    <w:rsid w:val="003A3FA5"/>
    <w:rsid w:val="003A5C1D"/>
    <w:rsid w:val="003A6A2D"/>
    <w:rsid w:val="003A7D08"/>
    <w:rsid w:val="003A7E29"/>
    <w:rsid w:val="003B037C"/>
    <w:rsid w:val="003B0ABB"/>
    <w:rsid w:val="003B21EA"/>
    <w:rsid w:val="003B3A81"/>
    <w:rsid w:val="003B7925"/>
    <w:rsid w:val="003C014D"/>
    <w:rsid w:val="003C0F9D"/>
    <w:rsid w:val="003C271F"/>
    <w:rsid w:val="003C27E0"/>
    <w:rsid w:val="003C2A1B"/>
    <w:rsid w:val="003C3FBF"/>
    <w:rsid w:val="003C5B4E"/>
    <w:rsid w:val="003C7905"/>
    <w:rsid w:val="003D0344"/>
    <w:rsid w:val="003D2DEC"/>
    <w:rsid w:val="003D2FCC"/>
    <w:rsid w:val="003D5452"/>
    <w:rsid w:val="003E0F63"/>
    <w:rsid w:val="003E4492"/>
    <w:rsid w:val="003E7DB8"/>
    <w:rsid w:val="003F02A9"/>
    <w:rsid w:val="003F33EF"/>
    <w:rsid w:val="003F50F0"/>
    <w:rsid w:val="003F5344"/>
    <w:rsid w:val="003F55C6"/>
    <w:rsid w:val="003F5718"/>
    <w:rsid w:val="003F6815"/>
    <w:rsid w:val="003F7320"/>
    <w:rsid w:val="003F7444"/>
    <w:rsid w:val="003F75DF"/>
    <w:rsid w:val="004025EA"/>
    <w:rsid w:val="0040333C"/>
    <w:rsid w:val="004035F0"/>
    <w:rsid w:val="004044FF"/>
    <w:rsid w:val="00404874"/>
    <w:rsid w:val="004059B2"/>
    <w:rsid w:val="004065B0"/>
    <w:rsid w:val="00406B1B"/>
    <w:rsid w:val="004103E0"/>
    <w:rsid w:val="004107B1"/>
    <w:rsid w:val="00410D96"/>
    <w:rsid w:val="0041106B"/>
    <w:rsid w:val="00412A83"/>
    <w:rsid w:val="004143CD"/>
    <w:rsid w:val="00416091"/>
    <w:rsid w:val="00417898"/>
    <w:rsid w:val="00417929"/>
    <w:rsid w:val="00421174"/>
    <w:rsid w:val="00423E6D"/>
    <w:rsid w:val="004245F6"/>
    <w:rsid w:val="00425EED"/>
    <w:rsid w:val="00426443"/>
    <w:rsid w:val="00426B11"/>
    <w:rsid w:val="0042706A"/>
    <w:rsid w:val="004273ED"/>
    <w:rsid w:val="004301CE"/>
    <w:rsid w:val="004305FF"/>
    <w:rsid w:val="00430E57"/>
    <w:rsid w:val="00430F98"/>
    <w:rsid w:val="00431EB0"/>
    <w:rsid w:val="004349E5"/>
    <w:rsid w:val="00435453"/>
    <w:rsid w:val="0043599F"/>
    <w:rsid w:val="00436A3C"/>
    <w:rsid w:val="004407C0"/>
    <w:rsid w:val="004413D0"/>
    <w:rsid w:val="00441E57"/>
    <w:rsid w:val="00442FE5"/>
    <w:rsid w:val="004452C0"/>
    <w:rsid w:val="0044732E"/>
    <w:rsid w:val="00453BFF"/>
    <w:rsid w:val="004542BA"/>
    <w:rsid w:val="0045434E"/>
    <w:rsid w:val="004565C6"/>
    <w:rsid w:val="00456CA1"/>
    <w:rsid w:val="004571FD"/>
    <w:rsid w:val="00457EC0"/>
    <w:rsid w:val="00463400"/>
    <w:rsid w:val="004654F3"/>
    <w:rsid w:val="0046685B"/>
    <w:rsid w:val="0047015F"/>
    <w:rsid w:val="00470210"/>
    <w:rsid w:val="00470F22"/>
    <w:rsid w:val="004726F9"/>
    <w:rsid w:val="004736F9"/>
    <w:rsid w:val="004737F0"/>
    <w:rsid w:val="00473DE4"/>
    <w:rsid w:val="00476290"/>
    <w:rsid w:val="00476914"/>
    <w:rsid w:val="00476D0E"/>
    <w:rsid w:val="00480E4C"/>
    <w:rsid w:val="00481C45"/>
    <w:rsid w:val="004844D8"/>
    <w:rsid w:val="0048546F"/>
    <w:rsid w:val="00485618"/>
    <w:rsid w:val="00485E8D"/>
    <w:rsid w:val="0048615E"/>
    <w:rsid w:val="004868A7"/>
    <w:rsid w:val="00486BC9"/>
    <w:rsid w:val="0049049C"/>
    <w:rsid w:val="0049063D"/>
    <w:rsid w:val="00490B4F"/>
    <w:rsid w:val="00491440"/>
    <w:rsid w:val="00491FF2"/>
    <w:rsid w:val="00492D00"/>
    <w:rsid w:val="00493172"/>
    <w:rsid w:val="004938EC"/>
    <w:rsid w:val="00493B0A"/>
    <w:rsid w:val="00496EA0"/>
    <w:rsid w:val="0049787D"/>
    <w:rsid w:val="00497BFE"/>
    <w:rsid w:val="00497CC4"/>
    <w:rsid w:val="004A085E"/>
    <w:rsid w:val="004A1F93"/>
    <w:rsid w:val="004A30B7"/>
    <w:rsid w:val="004A3917"/>
    <w:rsid w:val="004A39C9"/>
    <w:rsid w:val="004A4394"/>
    <w:rsid w:val="004A4550"/>
    <w:rsid w:val="004A47CD"/>
    <w:rsid w:val="004A71E5"/>
    <w:rsid w:val="004B005F"/>
    <w:rsid w:val="004B05E9"/>
    <w:rsid w:val="004B4D6A"/>
    <w:rsid w:val="004B72D5"/>
    <w:rsid w:val="004C0E28"/>
    <w:rsid w:val="004C126A"/>
    <w:rsid w:val="004C45C0"/>
    <w:rsid w:val="004C5E56"/>
    <w:rsid w:val="004C638C"/>
    <w:rsid w:val="004C6798"/>
    <w:rsid w:val="004D05DC"/>
    <w:rsid w:val="004D0634"/>
    <w:rsid w:val="004D114F"/>
    <w:rsid w:val="004D1B7C"/>
    <w:rsid w:val="004D1DA1"/>
    <w:rsid w:val="004D2825"/>
    <w:rsid w:val="004D60C8"/>
    <w:rsid w:val="004D666E"/>
    <w:rsid w:val="004D7492"/>
    <w:rsid w:val="004D7920"/>
    <w:rsid w:val="004D7E14"/>
    <w:rsid w:val="004E1BFB"/>
    <w:rsid w:val="004E1E0C"/>
    <w:rsid w:val="004E3EF4"/>
    <w:rsid w:val="004E497B"/>
    <w:rsid w:val="004E52E0"/>
    <w:rsid w:val="004E72D5"/>
    <w:rsid w:val="004F09FD"/>
    <w:rsid w:val="004F2099"/>
    <w:rsid w:val="004F25AA"/>
    <w:rsid w:val="004F49BB"/>
    <w:rsid w:val="004F5077"/>
    <w:rsid w:val="004F55C3"/>
    <w:rsid w:val="004F6A10"/>
    <w:rsid w:val="004F7367"/>
    <w:rsid w:val="004F7E1E"/>
    <w:rsid w:val="004F7FA5"/>
    <w:rsid w:val="00500D7A"/>
    <w:rsid w:val="00502896"/>
    <w:rsid w:val="0050463F"/>
    <w:rsid w:val="00506387"/>
    <w:rsid w:val="00506A21"/>
    <w:rsid w:val="0050747C"/>
    <w:rsid w:val="005078EF"/>
    <w:rsid w:val="00507AC1"/>
    <w:rsid w:val="0051209B"/>
    <w:rsid w:val="00512526"/>
    <w:rsid w:val="00512C7B"/>
    <w:rsid w:val="00512E97"/>
    <w:rsid w:val="005130EC"/>
    <w:rsid w:val="0051556B"/>
    <w:rsid w:val="00516E7D"/>
    <w:rsid w:val="0052048A"/>
    <w:rsid w:val="00523781"/>
    <w:rsid w:val="00524DF8"/>
    <w:rsid w:val="0052533D"/>
    <w:rsid w:val="00525FBC"/>
    <w:rsid w:val="00530378"/>
    <w:rsid w:val="00530D63"/>
    <w:rsid w:val="005323B2"/>
    <w:rsid w:val="00532431"/>
    <w:rsid w:val="00532718"/>
    <w:rsid w:val="00534E4A"/>
    <w:rsid w:val="00534E8A"/>
    <w:rsid w:val="00535F3C"/>
    <w:rsid w:val="00540E98"/>
    <w:rsid w:val="00541A29"/>
    <w:rsid w:val="00544DB2"/>
    <w:rsid w:val="00544E36"/>
    <w:rsid w:val="00550255"/>
    <w:rsid w:val="005509D6"/>
    <w:rsid w:val="00551526"/>
    <w:rsid w:val="00553B20"/>
    <w:rsid w:val="00554ECA"/>
    <w:rsid w:val="00554F47"/>
    <w:rsid w:val="00556880"/>
    <w:rsid w:val="00556D16"/>
    <w:rsid w:val="00560AAE"/>
    <w:rsid w:val="005613EB"/>
    <w:rsid w:val="00561F24"/>
    <w:rsid w:val="00563029"/>
    <w:rsid w:val="0056411C"/>
    <w:rsid w:val="005657B2"/>
    <w:rsid w:val="0056634E"/>
    <w:rsid w:val="0056671B"/>
    <w:rsid w:val="00567D53"/>
    <w:rsid w:val="00571151"/>
    <w:rsid w:val="00571F3D"/>
    <w:rsid w:val="00572006"/>
    <w:rsid w:val="00573617"/>
    <w:rsid w:val="00573813"/>
    <w:rsid w:val="00573CB8"/>
    <w:rsid w:val="00573FEE"/>
    <w:rsid w:val="00574F33"/>
    <w:rsid w:val="005758C7"/>
    <w:rsid w:val="00575C7A"/>
    <w:rsid w:val="00580F21"/>
    <w:rsid w:val="00581A30"/>
    <w:rsid w:val="00581F38"/>
    <w:rsid w:val="00582401"/>
    <w:rsid w:val="005841CA"/>
    <w:rsid w:val="00586023"/>
    <w:rsid w:val="00590D14"/>
    <w:rsid w:val="00591709"/>
    <w:rsid w:val="0059263E"/>
    <w:rsid w:val="00593FDB"/>
    <w:rsid w:val="00595C2B"/>
    <w:rsid w:val="0059695E"/>
    <w:rsid w:val="005A27B3"/>
    <w:rsid w:val="005A4031"/>
    <w:rsid w:val="005A4918"/>
    <w:rsid w:val="005A6E05"/>
    <w:rsid w:val="005A76F0"/>
    <w:rsid w:val="005A7F30"/>
    <w:rsid w:val="005B041B"/>
    <w:rsid w:val="005B0787"/>
    <w:rsid w:val="005B1519"/>
    <w:rsid w:val="005B2C3F"/>
    <w:rsid w:val="005B4CBF"/>
    <w:rsid w:val="005B5705"/>
    <w:rsid w:val="005B61A4"/>
    <w:rsid w:val="005B6605"/>
    <w:rsid w:val="005B66D8"/>
    <w:rsid w:val="005B6AEC"/>
    <w:rsid w:val="005B714D"/>
    <w:rsid w:val="005C1992"/>
    <w:rsid w:val="005C446E"/>
    <w:rsid w:val="005C5AFA"/>
    <w:rsid w:val="005C5CCC"/>
    <w:rsid w:val="005C5D9C"/>
    <w:rsid w:val="005D0675"/>
    <w:rsid w:val="005D1AB0"/>
    <w:rsid w:val="005D20E4"/>
    <w:rsid w:val="005D2561"/>
    <w:rsid w:val="005D30AA"/>
    <w:rsid w:val="005D34AB"/>
    <w:rsid w:val="005D378F"/>
    <w:rsid w:val="005D39ED"/>
    <w:rsid w:val="005D754E"/>
    <w:rsid w:val="005E0E58"/>
    <w:rsid w:val="005E2405"/>
    <w:rsid w:val="005E2423"/>
    <w:rsid w:val="005E2491"/>
    <w:rsid w:val="005E299D"/>
    <w:rsid w:val="005E348F"/>
    <w:rsid w:val="005E3FE2"/>
    <w:rsid w:val="005E4883"/>
    <w:rsid w:val="005E48FD"/>
    <w:rsid w:val="005E4F3B"/>
    <w:rsid w:val="005E5AD2"/>
    <w:rsid w:val="005E5B21"/>
    <w:rsid w:val="005E62E9"/>
    <w:rsid w:val="005E7034"/>
    <w:rsid w:val="005F07B1"/>
    <w:rsid w:val="005F19E6"/>
    <w:rsid w:val="005F20B1"/>
    <w:rsid w:val="005F25A6"/>
    <w:rsid w:val="005F2A6E"/>
    <w:rsid w:val="005F3FEE"/>
    <w:rsid w:val="005F4DE8"/>
    <w:rsid w:val="005F6256"/>
    <w:rsid w:val="005F65FD"/>
    <w:rsid w:val="00600397"/>
    <w:rsid w:val="00600DD8"/>
    <w:rsid w:val="00601431"/>
    <w:rsid w:val="006019D2"/>
    <w:rsid w:val="00603426"/>
    <w:rsid w:val="00603856"/>
    <w:rsid w:val="00604168"/>
    <w:rsid w:val="00607652"/>
    <w:rsid w:val="00607855"/>
    <w:rsid w:val="00607D9E"/>
    <w:rsid w:val="00611042"/>
    <w:rsid w:val="0061354D"/>
    <w:rsid w:val="00614402"/>
    <w:rsid w:val="00616028"/>
    <w:rsid w:val="006162FE"/>
    <w:rsid w:val="006173B9"/>
    <w:rsid w:val="00617761"/>
    <w:rsid w:val="00617BED"/>
    <w:rsid w:val="0062082C"/>
    <w:rsid w:val="006208AB"/>
    <w:rsid w:val="006217B3"/>
    <w:rsid w:val="00623103"/>
    <w:rsid w:val="00623CDF"/>
    <w:rsid w:val="00623D17"/>
    <w:rsid w:val="006257E2"/>
    <w:rsid w:val="006267C7"/>
    <w:rsid w:val="00631412"/>
    <w:rsid w:val="006325B8"/>
    <w:rsid w:val="00633F40"/>
    <w:rsid w:val="006340C8"/>
    <w:rsid w:val="0063470C"/>
    <w:rsid w:val="00634B0A"/>
    <w:rsid w:val="00634DE1"/>
    <w:rsid w:val="00635957"/>
    <w:rsid w:val="00635EE1"/>
    <w:rsid w:val="006366FE"/>
    <w:rsid w:val="0063739D"/>
    <w:rsid w:val="00641C0A"/>
    <w:rsid w:val="00641C6C"/>
    <w:rsid w:val="00642BFF"/>
    <w:rsid w:val="00642C29"/>
    <w:rsid w:val="006433F6"/>
    <w:rsid w:val="00643FB2"/>
    <w:rsid w:val="00645627"/>
    <w:rsid w:val="00646CF8"/>
    <w:rsid w:val="00646FE7"/>
    <w:rsid w:val="00650C31"/>
    <w:rsid w:val="006523CF"/>
    <w:rsid w:val="00654E5E"/>
    <w:rsid w:val="006551B9"/>
    <w:rsid w:val="0065528F"/>
    <w:rsid w:val="00655D14"/>
    <w:rsid w:val="0065768E"/>
    <w:rsid w:val="006601CC"/>
    <w:rsid w:val="00660FE3"/>
    <w:rsid w:val="00662A4E"/>
    <w:rsid w:val="00662ACA"/>
    <w:rsid w:val="00663323"/>
    <w:rsid w:val="00663BA4"/>
    <w:rsid w:val="00664130"/>
    <w:rsid w:val="00666A3F"/>
    <w:rsid w:val="00667910"/>
    <w:rsid w:val="00667F05"/>
    <w:rsid w:val="0067088F"/>
    <w:rsid w:val="00671574"/>
    <w:rsid w:val="00671944"/>
    <w:rsid w:val="00671EA9"/>
    <w:rsid w:val="00673C5A"/>
    <w:rsid w:val="00673D61"/>
    <w:rsid w:val="0067617F"/>
    <w:rsid w:val="00676776"/>
    <w:rsid w:val="00680E21"/>
    <w:rsid w:val="00681CDB"/>
    <w:rsid w:val="0068210A"/>
    <w:rsid w:val="006831CD"/>
    <w:rsid w:val="0068422D"/>
    <w:rsid w:val="00687B79"/>
    <w:rsid w:val="006900D8"/>
    <w:rsid w:val="006923A5"/>
    <w:rsid w:val="00692AAF"/>
    <w:rsid w:val="0069300A"/>
    <w:rsid w:val="00693611"/>
    <w:rsid w:val="00693B55"/>
    <w:rsid w:val="0069521E"/>
    <w:rsid w:val="00695477"/>
    <w:rsid w:val="00695619"/>
    <w:rsid w:val="006958BD"/>
    <w:rsid w:val="0069593F"/>
    <w:rsid w:val="0069719F"/>
    <w:rsid w:val="006A056E"/>
    <w:rsid w:val="006A0FC3"/>
    <w:rsid w:val="006A25B2"/>
    <w:rsid w:val="006A5F2C"/>
    <w:rsid w:val="006A7179"/>
    <w:rsid w:val="006A72B4"/>
    <w:rsid w:val="006A74FE"/>
    <w:rsid w:val="006A7D10"/>
    <w:rsid w:val="006B1188"/>
    <w:rsid w:val="006B2EFA"/>
    <w:rsid w:val="006B4E34"/>
    <w:rsid w:val="006B69D9"/>
    <w:rsid w:val="006B7C0F"/>
    <w:rsid w:val="006C0277"/>
    <w:rsid w:val="006C0324"/>
    <w:rsid w:val="006C1EBF"/>
    <w:rsid w:val="006C28A5"/>
    <w:rsid w:val="006C3DF7"/>
    <w:rsid w:val="006C4656"/>
    <w:rsid w:val="006C5ADF"/>
    <w:rsid w:val="006C6332"/>
    <w:rsid w:val="006C6590"/>
    <w:rsid w:val="006D0F04"/>
    <w:rsid w:val="006D0F54"/>
    <w:rsid w:val="006D1144"/>
    <w:rsid w:val="006D3A5A"/>
    <w:rsid w:val="006D3AA5"/>
    <w:rsid w:val="006D43D9"/>
    <w:rsid w:val="006D4B9B"/>
    <w:rsid w:val="006D4EE4"/>
    <w:rsid w:val="006D5148"/>
    <w:rsid w:val="006D635F"/>
    <w:rsid w:val="006E0D0E"/>
    <w:rsid w:val="006E2A34"/>
    <w:rsid w:val="006E2D30"/>
    <w:rsid w:val="006E32E9"/>
    <w:rsid w:val="006E35AD"/>
    <w:rsid w:val="006E37ED"/>
    <w:rsid w:val="006E3D18"/>
    <w:rsid w:val="006E4D28"/>
    <w:rsid w:val="006E51CD"/>
    <w:rsid w:val="006E53C6"/>
    <w:rsid w:val="006E6DD4"/>
    <w:rsid w:val="006E709C"/>
    <w:rsid w:val="006E7173"/>
    <w:rsid w:val="006F172A"/>
    <w:rsid w:val="006F30EA"/>
    <w:rsid w:val="006F3226"/>
    <w:rsid w:val="006F4A17"/>
    <w:rsid w:val="006F4FCF"/>
    <w:rsid w:val="006F5E34"/>
    <w:rsid w:val="006F6820"/>
    <w:rsid w:val="006F7D6B"/>
    <w:rsid w:val="00701DD0"/>
    <w:rsid w:val="00703CE0"/>
    <w:rsid w:val="00704517"/>
    <w:rsid w:val="0070562E"/>
    <w:rsid w:val="00705DB2"/>
    <w:rsid w:val="0071034D"/>
    <w:rsid w:val="00710F68"/>
    <w:rsid w:val="0071170C"/>
    <w:rsid w:val="00716976"/>
    <w:rsid w:val="0071758A"/>
    <w:rsid w:val="0072023D"/>
    <w:rsid w:val="00722C50"/>
    <w:rsid w:val="007244BC"/>
    <w:rsid w:val="00724DDD"/>
    <w:rsid w:val="007259E5"/>
    <w:rsid w:val="00726B7A"/>
    <w:rsid w:val="007271FC"/>
    <w:rsid w:val="00727215"/>
    <w:rsid w:val="007312EB"/>
    <w:rsid w:val="00732CDE"/>
    <w:rsid w:val="007332EC"/>
    <w:rsid w:val="00734F03"/>
    <w:rsid w:val="007365C8"/>
    <w:rsid w:val="0073783C"/>
    <w:rsid w:val="00742422"/>
    <w:rsid w:val="00743534"/>
    <w:rsid w:val="00744919"/>
    <w:rsid w:val="00745011"/>
    <w:rsid w:val="007464AE"/>
    <w:rsid w:val="007479DF"/>
    <w:rsid w:val="00747AAE"/>
    <w:rsid w:val="007506C2"/>
    <w:rsid w:val="00752CE3"/>
    <w:rsid w:val="00753D7E"/>
    <w:rsid w:val="00753F56"/>
    <w:rsid w:val="0075640D"/>
    <w:rsid w:val="00756FCB"/>
    <w:rsid w:val="00760313"/>
    <w:rsid w:val="00761BB0"/>
    <w:rsid w:val="00761BEC"/>
    <w:rsid w:val="0076253D"/>
    <w:rsid w:val="00762CBF"/>
    <w:rsid w:val="00763702"/>
    <w:rsid w:val="00770955"/>
    <w:rsid w:val="00770CE5"/>
    <w:rsid w:val="00771402"/>
    <w:rsid w:val="00773997"/>
    <w:rsid w:val="0077456F"/>
    <w:rsid w:val="00780F8A"/>
    <w:rsid w:val="00782BEC"/>
    <w:rsid w:val="007834D7"/>
    <w:rsid w:val="00784C57"/>
    <w:rsid w:val="00786A36"/>
    <w:rsid w:val="0079384D"/>
    <w:rsid w:val="00795741"/>
    <w:rsid w:val="00796E9A"/>
    <w:rsid w:val="007A1794"/>
    <w:rsid w:val="007A2A6B"/>
    <w:rsid w:val="007A3B9C"/>
    <w:rsid w:val="007A3FAD"/>
    <w:rsid w:val="007A461B"/>
    <w:rsid w:val="007A4DB8"/>
    <w:rsid w:val="007A547E"/>
    <w:rsid w:val="007A72B2"/>
    <w:rsid w:val="007B1869"/>
    <w:rsid w:val="007B188B"/>
    <w:rsid w:val="007B30BF"/>
    <w:rsid w:val="007B5864"/>
    <w:rsid w:val="007B5D3D"/>
    <w:rsid w:val="007B5FD1"/>
    <w:rsid w:val="007C0087"/>
    <w:rsid w:val="007C13E2"/>
    <w:rsid w:val="007C2A96"/>
    <w:rsid w:val="007C454E"/>
    <w:rsid w:val="007C74C8"/>
    <w:rsid w:val="007D0070"/>
    <w:rsid w:val="007D0563"/>
    <w:rsid w:val="007D7E36"/>
    <w:rsid w:val="007E36DD"/>
    <w:rsid w:val="007E58BA"/>
    <w:rsid w:val="007E62B3"/>
    <w:rsid w:val="007F02AF"/>
    <w:rsid w:val="007F086B"/>
    <w:rsid w:val="007F1B38"/>
    <w:rsid w:val="007F2F3E"/>
    <w:rsid w:val="007F3156"/>
    <w:rsid w:val="007F4075"/>
    <w:rsid w:val="007F53D8"/>
    <w:rsid w:val="007F5771"/>
    <w:rsid w:val="007F6385"/>
    <w:rsid w:val="007F6687"/>
    <w:rsid w:val="007F7325"/>
    <w:rsid w:val="00801BFC"/>
    <w:rsid w:val="008024BC"/>
    <w:rsid w:val="00811036"/>
    <w:rsid w:val="008119DA"/>
    <w:rsid w:val="00812128"/>
    <w:rsid w:val="00814708"/>
    <w:rsid w:val="008161C7"/>
    <w:rsid w:val="0081645A"/>
    <w:rsid w:val="00816C7D"/>
    <w:rsid w:val="008201DD"/>
    <w:rsid w:val="00822668"/>
    <w:rsid w:val="00822A2B"/>
    <w:rsid w:val="00824059"/>
    <w:rsid w:val="00824312"/>
    <w:rsid w:val="00825056"/>
    <w:rsid w:val="008255AC"/>
    <w:rsid w:val="00826BC1"/>
    <w:rsid w:val="008270C7"/>
    <w:rsid w:val="008270CE"/>
    <w:rsid w:val="0082791C"/>
    <w:rsid w:val="008300D0"/>
    <w:rsid w:val="00831437"/>
    <w:rsid w:val="00831F47"/>
    <w:rsid w:val="00834983"/>
    <w:rsid w:val="00841278"/>
    <w:rsid w:val="00842A6E"/>
    <w:rsid w:val="00844142"/>
    <w:rsid w:val="00844480"/>
    <w:rsid w:val="00846230"/>
    <w:rsid w:val="00847692"/>
    <w:rsid w:val="00851931"/>
    <w:rsid w:val="008520E6"/>
    <w:rsid w:val="0085210C"/>
    <w:rsid w:val="00852C3D"/>
    <w:rsid w:val="008533EE"/>
    <w:rsid w:val="008537E8"/>
    <w:rsid w:val="008551B0"/>
    <w:rsid w:val="00856F83"/>
    <w:rsid w:val="00860C92"/>
    <w:rsid w:val="008642CC"/>
    <w:rsid w:val="008666F3"/>
    <w:rsid w:val="00867265"/>
    <w:rsid w:val="008679EA"/>
    <w:rsid w:val="00870E3B"/>
    <w:rsid w:val="0087195D"/>
    <w:rsid w:val="008748F9"/>
    <w:rsid w:val="008764EE"/>
    <w:rsid w:val="00877B33"/>
    <w:rsid w:val="00881955"/>
    <w:rsid w:val="00881F7A"/>
    <w:rsid w:val="0088219A"/>
    <w:rsid w:val="00882BD7"/>
    <w:rsid w:val="00884670"/>
    <w:rsid w:val="00890183"/>
    <w:rsid w:val="00890C0D"/>
    <w:rsid w:val="0089175B"/>
    <w:rsid w:val="00891DE7"/>
    <w:rsid w:val="0089204C"/>
    <w:rsid w:val="008931FC"/>
    <w:rsid w:val="00893889"/>
    <w:rsid w:val="00893B9B"/>
    <w:rsid w:val="00894457"/>
    <w:rsid w:val="00895287"/>
    <w:rsid w:val="00895644"/>
    <w:rsid w:val="00897A90"/>
    <w:rsid w:val="008A08AD"/>
    <w:rsid w:val="008A1CC9"/>
    <w:rsid w:val="008A2454"/>
    <w:rsid w:val="008A32D8"/>
    <w:rsid w:val="008A4827"/>
    <w:rsid w:val="008A4A4C"/>
    <w:rsid w:val="008A4C8C"/>
    <w:rsid w:val="008A4D26"/>
    <w:rsid w:val="008A76A2"/>
    <w:rsid w:val="008A78EF"/>
    <w:rsid w:val="008A7B50"/>
    <w:rsid w:val="008A7C69"/>
    <w:rsid w:val="008B03D8"/>
    <w:rsid w:val="008B2428"/>
    <w:rsid w:val="008B3B13"/>
    <w:rsid w:val="008B4617"/>
    <w:rsid w:val="008B5B71"/>
    <w:rsid w:val="008B6139"/>
    <w:rsid w:val="008C0C55"/>
    <w:rsid w:val="008C170D"/>
    <w:rsid w:val="008C22D7"/>
    <w:rsid w:val="008C242E"/>
    <w:rsid w:val="008C26E8"/>
    <w:rsid w:val="008C2AFC"/>
    <w:rsid w:val="008C3415"/>
    <w:rsid w:val="008C4A84"/>
    <w:rsid w:val="008C4BED"/>
    <w:rsid w:val="008C560F"/>
    <w:rsid w:val="008C5B62"/>
    <w:rsid w:val="008D0179"/>
    <w:rsid w:val="008D068E"/>
    <w:rsid w:val="008D0F51"/>
    <w:rsid w:val="008D2960"/>
    <w:rsid w:val="008D2C44"/>
    <w:rsid w:val="008D3152"/>
    <w:rsid w:val="008D3EC2"/>
    <w:rsid w:val="008D46EB"/>
    <w:rsid w:val="008D4F9D"/>
    <w:rsid w:val="008D5901"/>
    <w:rsid w:val="008D7FEE"/>
    <w:rsid w:val="008E27D0"/>
    <w:rsid w:val="008E3E95"/>
    <w:rsid w:val="008E4A08"/>
    <w:rsid w:val="008E4AA1"/>
    <w:rsid w:val="008E5BA6"/>
    <w:rsid w:val="008E647C"/>
    <w:rsid w:val="008F10F5"/>
    <w:rsid w:val="008F1ECF"/>
    <w:rsid w:val="008F3F1D"/>
    <w:rsid w:val="008F4712"/>
    <w:rsid w:val="009014D0"/>
    <w:rsid w:val="009016F9"/>
    <w:rsid w:val="0090179C"/>
    <w:rsid w:val="0090289E"/>
    <w:rsid w:val="00904A76"/>
    <w:rsid w:val="009052D1"/>
    <w:rsid w:val="009055A6"/>
    <w:rsid w:val="00911D86"/>
    <w:rsid w:val="009122C7"/>
    <w:rsid w:val="00914739"/>
    <w:rsid w:val="00915628"/>
    <w:rsid w:val="00915E24"/>
    <w:rsid w:val="009174F2"/>
    <w:rsid w:val="009207E2"/>
    <w:rsid w:val="009215AA"/>
    <w:rsid w:val="0092184E"/>
    <w:rsid w:val="00922591"/>
    <w:rsid w:val="0092373A"/>
    <w:rsid w:val="00923CD0"/>
    <w:rsid w:val="00924770"/>
    <w:rsid w:val="00926269"/>
    <w:rsid w:val="0092633A"/>
    <w:rsid w:val="009305EC"/>
    <w:rsid w:val="0093097E"/>
    <w:rsid w:val="00932B34"/>
    <w:rsid w:val="009330E4"/>
    <w:rsid w:val="009353D2"/>
    <w:rsid w:val="00935B42"/>
    <w:rsid w:val="0094023B"/>
    <w:rsid w:val="0094097D"/>
    <w:rsid w:val="0094113B"/>
    <w:rsid w:val="00942249"/>
    <w:rsid w:val="009440BF"/>
    <w:rsid w:val="0094427E"/>
    <w:rsid w:val="00945B00"/>
    <w:rsid w:val="00946150"/>
    <w:rsid w:val="009465E0"/>
    <w:rsid w:val="009469CF"/>
    <w:rsid w:val="00947192"/>
    <w:rsid w:val="00950223"/>
    <w:rsid w:val="00950C4F"/>
    <w:rsid w:val="00951806"/>
    <w:rsid w:val="0095313E"/>
    <w:rsid w:val="00954331"/>
    <w:rsid w:val="009553C9"/>
    <w:rsid w:val="00956E11"/>
    <w:rsid w:val="009612B4"/>
    <w:rsid w:val="0096318D"/>
    <w:rsid w:val="009655DF"/>
    <w:rsid w:val="009669E4"/>
    <w:rsid w:val="00967045"/>
    <w:rsid w:val="0096774C"/>
    <w:rsid w:val="009754F4"/>
    <w:rsid w:val="00975787"/>
    <w:rsid w:val="0098032E"/>
    <w:rsid w:val="009807DB"/>
    <w:rsid w:val="0098310F"/>
    <w:rsid w:val="0098375C"/>
    <w:rsid w:val="0098403D"/>
    <w:rsid w:val="0098505D"/>
    <w:rsid w:val="009861EE"/>
    <w:rsid w:val="00986321"/>
    <w:rsid w:val="00986C81"/>
    <w:rsid w:val="0099075D"/>
    <w:rsid w:val="00991B6D"/>
    <w:rsid w:val="00991C8A"/>
    <w:rsid w:val="00996A64"/>
    <w:rsid w:val="00997D0C"/>
    <w:rsid w:val="009A0234"/>
    <w:rsid w:val="009A0460"/>
    <w:rsid w:val="009A071E"/>
    <w:rsid w:val="009A0C1F"/>
    <w:rsid w:val="009A1B09"/>
    <w:rsid w:val="009A3C9C"/>
    <w:rsid w:val="009A499C"/>
    <w:rsid w:val="009A5AD9"/>
    <w:rsid w:val="009A604C"/>
    <w:rsid w:val="009A681A"/>
    <w:rsid w:val="009A6A67"/>
    <w:rsid w:val="009A7122"/>
    <w:rsid w:val="009A71C5"/>
    <w:rsid w:val="009A7E32"/>
    <w:rsid w:val="009B1444"/>
    <w:rsid w:val="009B2298"/>
    <w:rsid w:val="009B4435"/>
    <w:rsid w:val="009B4463"/>
    <w:rsid w:val="009B555F"/>
    <w:rsid w:val="009B75B6"/>
    <w:rsid w:val="009B76AB"/>
    <w:rsid w:val="009B7A95"/>
    <w:rsid w:val="009C0B12"/>
    <w:rsid w:val="009C1EF9"/>
    <w:rsid w:val="009C252A"/>
    <w:rsid w:val="009C2564"/>
    <w:rsid w:val="009C35D1"/>
    <w:rsid w:val="009C3641"/>
    <w:rsid w:val="009C6EA8"/>
    <w:rsid w:val="009D2CE1"/>
    <w:rsid w:val="009D2D00"/>
    <w:rsid w:val="009D3FA3"/>
    <w:rsid w:val="009D4A99"/>
    <w:rsid w:val="009D52C8"/>
    <w:rsid w:val="009D54A1"/>
    <w:rsid w:val="009E1758"/>
    <w:rsid w:val="009E20E1"/>
    <w:rsid w:val="009E22CB"/>
    <w:rsid w:val="009E2DAC"/>
    <w:rsid w:val="009E3898"/>
    <w:rsid w:val="009E3F56"/>
    <w:rsid w:val="009E4F97"/>
    <w:rsid w:val="009E5103"/>
    <w:rsid w:val="009E5796"/>
    <w:rsid w:val="009E5B64"/>
    <w:rsid w:val="009E7F33"/>
    <w:rsid w:val="009F04E8"/>
    <w:rsid w:val="009F1829"/>
    <w:rsid w:val="009F2546"/>
    <w:rsid w:val="009F2C00"/>
    <w:rsid w:val="009F452F"/>
    <w:rsid w:val="009F49FD"/>
    <w:rsid w:val="009F7CDB"/>
    <w:rsid w:val="00A00D94"/>
    <w:rsid w:val="00A0128E"/>
    <w:rsid w:val="00A018FA"/>
    <w:rsid w:val="00A0327C"/>
    <w:rsid w:val="00A054CA"/>
    <w:rsid w:val="00A06A9F"/>
    <w:rsid w:val="00A0728F"/>
    <w:rsid w:val="00A07577"/>
    <w:rsid w:val="00A10224"/>
    <w:rsid w:val="00A10516"/>
    <w:rsid w:val="00A12A36"/>
    <w:rsid w:val="00A13643"/>
    <w:rsid w:val="00A137E8"/>
    <w:rsid w:val="00A148BA"/>
    <w:rsid w:val="00A14B95"/>
    <w:rsid w:val="00A165F7"/>
    <w:rsid w:val="00A17D74"/>
    <w:rsid w:val="00A20597"/>
    <w:rsid w:val="00A2091C"/>
    <w:rsid w:val="00A20EFF"/>
    <w:rsid w:val="00A213DE"/>
    <w:rsid w:val="00A225A0"/>
    <w:rsid w:val="00A2297B"/>
    <w:rsid w:val="00A24607"/>
    <w:rsid w:val="00A25F98"/>
    <w:rsid w:val="00A27EED"/>
    <w:rsid w:val="00A30619"/>
    <w:rsid w:val="00A312A6"/>
    <w:rsid w:val="00A33444"/>
    <w:rsid w:val="00A34A09"/>
    <w:rsid w:val="00A3635C"/>
    <w:rsid w:val="00A37975"/>
    <w:rsid w:val="00A37DAD"/>
    <w:rsid w:val="00A412E1"/>
    <w:rsid w:val="00A41AA4"/>
    <w:rsid w:val="00A440D9"/>
    <w:rsid w:val="00A45253"/>
    <w:rsid w:val="00A4676D"/>
    <w:rsid w:val="00A47CD6"/>
    <w:rsid w:val="00A50539"/>
    <w:rsid w:val="00A50E57"/>
    <w:rsid w:val="00A5211F"/>
    <w:rsid w:val="00A523D7"/>
    <w:rsid w:val="00A55C0E"/>
    <w:rsid w:val="00A5692F"/>
    <w:rsid w:val="00A62752"/>
    <w:rsid w:val="00A64A89"/>
    <w:rsid w:val="00A655B0"/>
    <w:rsid w:val="00A65F15"/>
    <w:rsid w:val="00A66B41"/>
    <w:rsid w:val="00A722C6"/>
    <w:rsid w:val="00A759B0"/>
    <w:rsid w:val="00A77780"/>
    <w:rsid w:val="00A819C1"/>
    <w:rsid w:val="00A82029"/>
    <w:rsid w:val="00A82FA8"/>
    <w:rsid w:val="00A83609"/>
    <w:rsid w:val="00A84BC7"/>
    <w:rsid w:val="00A86655"/>
    <w:rsid w:val="00A90088"/>
    <w:rsid w:val="00A90549"/>
    <w:rsid w:val="00A91375"/>
    <w:rsid w:val="00A91380"/>
    <w:rsid w:val="00A916B5"/>
    <w:rsid w:val="00A93D74"/>
    <w:rsid w:val="00A944D4"/>
    <w:rsid w:val="00A94F0F"/>
    <w:rsid w:val="00A95FC1"/>
    <w:rsid w:val="00A968EB"/>
    <w:rsid w:val="00A96D86"/>
    <w:rsid w:val="00A97B86"/>
    <w:rsid w:val="00AA0F8E"/>
    <w:rsid w:val="00AA2425"/>
    <w:rsid w:val="00AA37E8"/>
    <w:rsid w:val="00AA7260"/>
    <w:rsid w:val="00AA7D75"/>
    <w:rsid w:val="00AB26CB"/>
    <w:rsid w:val="00AB2D3D"/>
    <w:rsid w:val="00AB37A5"/>
    <w:rsid w:val="00AB3C87"/>
    <w:rsid w:val="00AB4CA9"/>
    <w:rsid w:val="00AB59E2"/>
    <w:rsid w:val="00AB618C"/>
    <w:rsid w:val="00AB6E22"/>
    <w:rsid w:val="00AC0C6C"/>
    <w:rsid w:val="00AC123E"/>
    <w:rsid w:val="00AC20AA"/>
    <w:rsid w:val="00AC34FC"/>
    <w:rsid w:val="00AC40BA"/>
    <w:rsid w:val="00AC46D0"/>
    <w:rsid w:val="00AC7162"/>
    <w:rsid w:val="00AD13CE"/>
    <w:rsid w:val="00AD1470"/>
    <w:rsid w:val="00AD3A51"/>
    <w:rsid w:val="00AD3C23"/>
    <w:rsid w:val="00AD4E05"/>
    <w:rsid w:val="00AD68B0"/>
    <w:rsid w:val="00AD6C36"/>
    <w:rsid w:val="00AD7F33"/>
    <w:rsid w:val="00AE3682"/>
    <w:rsid w:val="00AE547C"/>
    <w:rsid w:val="00AE60ED"/>
    <w:rsid w:val="00AE63C2"/>
    <w:rsid w:val="00AF21E0"/>
    <w:rsid w:val="00AF24D6"/>
    <w:rsid w:val="00AF3D95"/>
    <w:rsid w:val="00AF4490"/>
    <w:rsid w:val="00AF50F3"/>
    <w:rsid w:val="00B0079B"/>
    <w:rsid w:val="00B00E62"/>
    <w:rsid w:val="00B03B92"/>
    <w:rsid w:val="00B03F18"/>
    <w:rsid w:val="00B040CB"/>
    <w:rsid w:val="00B050E0"/>
    <w:rsid w:val="00B05BA5"/>
    <w:rsid w:val="00B06510"/>
    <w:rsid w:val="00B06C8A"/>
    <w:rsid w:val="00B0793C"/>
    <w:rsid w:val="00B106E5"/>
    <w:rsid w:val="00B10984"/>
    <w:rsid w:val="00B10ADF"/>
    <w:rsid w:val="00B10FE3"/>
    <w:rsid w:val="00B118BA"/>
    <w:rsid w:val="00B120E7"/>
    <w:rsid w:val="00B124C6"/>
    <w:rsid w:val="00B1284E"/>
    <w:rsid w:val="00B12D5B"/>
    <w:rsid w:val="00B12E09"/>
    <w:rsid w:val="00B163D9"/>
    <w:rsid w:val="00B20E87"/>
    <w:rsid w:val="00B21C03"/>
    <w:rsid w:val="00B22FCF"/>
    <w:rsid w:val="00B23143"/>
    <w:rsid w:val="00B23A22"/>
    <w:rsid w:val="00B2484F"/>
    <w:rsid w:val="00B24BFF"/>
    <w:rsid w:val="00B24F81"/>
    <w:rsid w:val="00B256DA"/>
    <w:rsid w:val="00B25D05"/>
    <w:rsid w:val="00B274A6"/>
    <w:rsid w:val="00B305CC"/>
    <w:rsid w:val="00B338D0"/>
    <w:rsid w:val="00B33D15"/>
    <w:rsid w:val="00B34591"/>
    <w:rsid w:val="00B40501"/>
    <w:rsid w:val="00B40903"/>
    <w:rsid w:val="00B40D15"/>
    <w:rsid w:val="00B42493"/>
    <w:rsid w:val="00B44E22"/>
    <w:rsid w:val="00B46C11"/>
    <w:rsid w:val="00B46E41"/>
    <w:rsid w:val="00B46EBA"/>
    <w:rsid w:val="00B47357"/>
    <w:rsid w:val="00B47879"/>
    <w:rsid w:val="00B5030D"/>
    <w:rsid w:val="00B51409"/>
    <w:rsid w:val="00B51A72"/>
    <w:rsid w:val="00B51C90"/>
    <w:rsid w:val="00B53397"/>
    <w:rsid w:val="00B53C79"/>
    <w:rsid w:val="00B549AF"/>
    <w:rsid w:val="00B5592A"/>
    <w:rsid w:val="00B55CDD"/>
    <w:rsid w:val="00B56A0C"/>
    <w:rsid w:val="00B60AFF"/>
    <w:rsid w:val="00B6215C"/>
    <w:rsid w:val="00B62231"/>
    <w:rsid w:val="00B63836"/>
    <w:rsid w:val="00B65425"/>
    <w:rsid w:val="00B658AC"/>
    <w:rsid w:val="00B71AFA"/>
    <w:rsid w:val="00B72F7C"/>
    <w:rsid w:val="00B73BB6"/>
    <w:rsid w:val="00B7575C"/>
    <w:rsid w:val="00B75EEB"/>
    <w:rsid w:val="00B80AAD"/>
    <w:rsid w:val="00B827F3"/>
    <w:rsid w:val="00B82C2B"/>
    <w:rsid w:val="00B834CA"/>
    <w:rsid w:val="00B870D1"/>
    <w:rsid w:val="00B87F8E"/>
    <w:rsid w:val="00B952FE"/>
    <w:rsid w:val="00BA0DDF"/>
    <w:rsid w:val="00BA1207"/>
    <w:rsid w:val="00BA127D"/>
    <w:rsid w:val="00BA1766"/>
    <w:rsid w:val="00BA273C"/>
    <w:rsid w:val="00BA2921"/>
    <w:rsid w:val="00BA471E"/>
    <w:rsid w:val="00BA61D4"/>
    <w:rsid w:val="00BB0614"/>
    <w:rsid w:val="00BB1BC8"/>
    <w:rsid w:val="00BB1C00"/>
    <w:rsid w:val="00BB1ED8"/>
    <w:rsid w:val="00BB2F61"/>
    <w:rsid w:val="00BB3009"/>
    <w:rsid w:val="00BB37FB"/>
    <w:rsid w:val="00BB45A8"/>
    <w:rsid w:val="00BB478C"/>
    <w:rsid w:val="00BB4FC4"/>
    <w:rsid w:val="00BC12DA"/>
    <w:rsid w:val="00BC1B9D"/>
    <w:rsid w:val="00BC20AA"/>
    <w:rsid w:val="00BC28C2"/>
    <w:rsid w:val="00BC4A24"/>
    <w:rsid w:val="00BC4B9D"/>
    <w:rsid w:val="00BC5413"/>
    <w:rsid w:val="00BC6AB8"/>
    <w:rsid w:val="00BC7004"/>
    <w:rsid w:val="00BC728D"/>
    <w:rsid w:val="00BC7C00"/>
    <w:rsid w:val="00BC7F26"/>
    <w:rsid w:val="00BD0619"/>
    <w:rsid w:val="00BD08D5"/>
    <w:rsid w:val="00BD298B"/>
    <w:rsid w:val="00BD2B86"/>
    <w:rsid w:val="00BD376E"/>
    <w:rsid w:val="00BD5289"/>
    <w:rsid w:val="00BD61DA"/>
    <w:rsid w:val="00BE1C0F"/>
    <w:rsid w:val="00BE1EA8"/>
    <w:rsid w:val="00BE2F22"/>
    <w:rsid w:val="00BE31A8"/>
    <w:rsid w:val="00BE3317"/>
    <w:rsid w:val="00BE4C27"/>
    <w:rsid w:val="00BE65D7"/>
    <w:rsid w:val="00BE6894"/>
    <w:rsid w:val="00BE68D1"/>
    <w:rsid w:val="00BF20F1"/>
    <w:rsid w:val="00BF3EFB"/>
    <w:rsid w:val="00BF4154"/>
    <w:rsid w:val="00BF483C"/>
    <w:rsid w:val="00BF7F87"/>
    <w:rsid w:val="00C004C6"/>
    <w:rsid w:val="00C01173"/>
    <w:rsid w:val="00C01B3D"/>
    <w:rsid w:val="00C036D5"/>
    <w:rsid w:val="00C037C0"/>
    <w:rsid w:val="00C07597"/>
    <w:rsid w:val="00C11251"/>
    <w:rsid w:val="00C12C76"/>
    <w:rsid w:val="00C163AA"/>
    <w:rsid w:val="00C1721C"/>
    <w:rsid w:val="00C20EA2"/>
    <w:rsid w:val="00C2233D"/>
    <w:rsid w:val="00C22529"/>
    <w:rsid w:val="00C22D4F"/>
    <w:rsid w:val="00C22F4B"/>
    <w:rsid w:val="00C23142"/>
    <w:rsid w:val="00C23B0C"/>
    <w:rsid w:val="00C24F5C"/>
    <w:rsid w:val="00C31B25"/>
    <w:rsid w:val="00C32CC8"/>
    <w:rsid w:val="00C32D1E"/>
    <w:rsid w:val="00C33568"/>
    <w:rsid w:val="00C3390B"/>
    <w:rsid w:val="00C3408B"/>
    <w:rsid w:val="00C35094"/>
    <w:rsid w:val="00C35387"/>
    <w:rsid w:val="00C36EA5"/>
    <w:rsid w:val="00C40B2E"/>
    <w:rsid w:val="00C40ED0"/>
    <w:rsid w:val="00C4162F"/>
    <w:rsid w:val="00C41B01"/>
    <w:rsid w:val="00C43779"/>
    <w:rsid w:val="00C44226"/>
    <w:rsid w:val="00C44780"/>
    <w:rsid w:val="00C449EA"/>
    <w:rsid w:val="00C45836"/>
    <w:rsid w:val="00C478EA"/>
    <w:rsid w:val="00C50CF0"/>
    <w:rsid w:val="00C5181A"/>
    <w:rsid w:val="00C51986"/>
    <w:rsid w:val="00C52748"/>
    <w:rsid w:val="00C532BD"/>
    <w:rsid w:val="00C547A6"/>
    <w:rsid w:val="00C5485F"/>
    <w:rsid w:val="00C55FBF"/>
    <w:rsid w:val="00C56845"/>
    <w:rsid w:val="00C604F3"/>
    <w:rsid w:val="00C608B0"/>
    <w:rsid w:val="00C60F1A"/>
    <w:rsid w:val="00C6109E"/>
    <w:rsid w:val="00C612A9"/>
    <w:rsid w:val="00C61814"/>
    <w:rsid w:val="00C62810"/>
    <w:rsid w:val="00C6363A"/>
    <w:rsid w:val="00C64EEF"/>
    <w:rsid w:val="00C65027"/>
    <w:rsid w:val="00C65570"/>
    <w:rsid w:val="00C658AA"/>
    <w:rsid w:val="00C67169"/>
    <w:rsid w:val="00C6748A"/>
    <w:rsid w:val="00C71B4D"/>
    <w:rsid w:val="00C72324"/>
    <w:rsid w:val="00C73823"/>
    <w:rsid w:val="00C74E57"/>
    <w:rsid w:val="00C758FA"/>
    <w:rsid w:val="00C76E10"/>
    <w:rsid w:val="00C778E4"/>
    <w:rsid w:val="00C845C7"/>
    <w:rsid w:val="00C84BED"/>
    <w:rsid w:val="00C86286"/>
    <w:rsid w:val="00C87236"/>
    <w:rsid w:val="00C91E97"/>
    <w:rsid w:val="00C92351"/>
    <w:rsid w:val="00C952A6"/>
    <w:rsid w:val="00C96696"/>
    <w:rsid w:val="00C9742E"/>
    <w:rsid w:val="00CA19E3"/>
    <w:rsid w:val="00CA28D6"/>
    <w:rsid w:val="00CA3F69"/>
    <w:rsid w:val="00CA4A3E"/>
    <w:rsid w:val="00CA4B67"/>
    <w:rsid w:val="00CA574F"/>
    <w:rsid w:val="00CA7E3D"/>
    <w:rsid w:val="00CB1341"/>
    <w:rsid w:val="00CB2D58"/>
    <w:rsid w:val="00CB3676"/>
    <w:rsid w:val="00CB381A"/>
    <w:rsid w:val="00CB47F1"/>
    <w:rsid w:val="00CB4AA6"/>
    <w:rsid w:val="00CB5CAA"/>
    <w:rsid w:val="00CB65A1"/>
    <w:rsid w:val="00CC0104"/>
    <w:rsid w:val="00CC06DA"/>
    <w:rsid w:val="00CC14FA"/>
    <w:rsid w:val="00CC48ED"/>
    <w:rsid w:val="00CC4C53"/>
    <w:rsid w:val="00CC5113"/>
    <w:rsid w:val="00CC553E"/>
    <w:rsid w:val="00CC7225"/>
    <w:rsid w:val="00CD00E9"/>
    <w:rsid w:val="00CD1023"/>
    <w:rsid w:val="00CD169C"/>
    <w:rsid w:val="00CD1C47"/>
    <w:rsid w:val="00CD23AC"/>
    <w:rsid w:val="00CD290C"/>
    <w:rsid w:val="00CD422E"/>
    <w:rsid w:val="00CD4383"/>
    <w:rsid w:val="00CD502C"/>
    <w:rsid w:val="00CD51B0"/>
    <w:rsid w:val="00CD584F"/>
    <w:rsid w:val="00CD638F"/>
    <w:rsid w:val="00CD6961"/>
    <w:rsid w:val="00CD701A"/>
    <w:rsid w:val="00CE13C4"/>
    <w:rsid w:val="00CE1678"/>
    <w:rsid w:val="00CE23D8"/>
    <w:rsid w:val="00CE36F2"/>
    <w:rsid w:val="00CE47D4"/>
    <w:rsid w:val="00CE63CF"/>
    <w:rsid w:val="00CE6DA7"/>
    <w:rsid w:val="00CE706C"/>
    <w:rsid w:val="00CE7275"/>
    <w:rsid w:val="00CE72DF"/>
    <w:rsid w:val="00CE7CCE"/>
    <w:rsid w:val="00CF0043"/>
    <w:rsid w:val="00CF01C4"/>
    <w:rsid w:val="00CF0AA5"/>
    <w:rsid w:val="00CF113E"/>
    <w:rsid w:val="00CF1772"/>
    <w:rsid w:val="00CF3D01"/>
    <w:rsid w:val="00CF4F3D"/>
    <w:rsid w:val="00CF5B22"/>
    <w:rsid w:val="00CF631A"/>
    <w:rsid w:val="00CF7F60"/>
    <w:rsid w:val="00D03B45"/>
    <w:rsid w:val="00D15EB4"/>
    <w:rsid w:val="00D16A4E"/>
    <w:rsid w:val="00D178DC"/>
    <w:rsid w:val="00D202DD"/>
    <w:rsid w:val="00D208E4"/>
    <w:rsid w:val="00D22674"/>
    <w:rsid w:val="00D2268A"/>
    <w:rsid w:val="00D249CD"/>
    <w:rsid w:val="00D254C6"/>
    <w:rsid w:val="00D2684A"/>
    <w:rsid w:val="00D27CF4"/>
    <w:rsid w:val="00D301E4"/>
    <w:rsid w:val="00D31341"/>
    <w:rsid w:val="00D32499"/>
    <w:rsid w:val="00D328CE"/>
    <w:rsid w:val="00D3432A"/>
    <w:rsid w:val="00D3472E"/>
    <w:rsid w:val="00D35DA4"/>
    <w:rsid w:val="00D374AE"/>
    <w:rsid w:val="00D37BDF"/>
    <w:rsid w:val="00D415A0"/>
    <w:rsid w:val="00D4250A"/>
    <w:rsid w:val="00D44B53"/>
    <w:rsid w:val="00D4636E"/>
    <w:rsid w:val="00D47C21"/>
    <w:rsid w:val="00D513DA"/>
    <w:rsid w:val="00D536EE"/>
    <w:rsid w:val="00D54A38"/>
    <w:rsid w:val="00D55A67"/>
    <w:rsid w:val="00D56370"/>
    <w:rsid w:val="00D56C6D"/>
    <w:rsid w:val="00D572F2"/>
    <w:rsid w:val="00D57AC8"/>
    <w:rsid w:val="00D60180"/>
    <w:rsid w:val="00D62DF2"/>
    <w:rsid w:val="00D63075"/>
    <w:rsid w:val="00D632E4"/>
    <w:rsid w:val="00D6465F"/>
    <w:rsid w:val="00D64C37"/>
    <w:rsid w:val="00D6578E"/>
    <w:rsid w:val="00D65BB1"/>
    <w:rsid w:val="00D66096"/>
    <w:rsid w:val="00D67ACF"/>
    <w:rsid w:val="00D7083F"/>
    <w:rsid w:val="00D72F57"/>
    <w:rsid w:val="00D730A5"/>
    <w:rsid w:val="00D7363B"/>
    <w:rsid w:val="00D738BD"/>
    <w:rsid w:val="00D745D4"/>
    <w:rsid w:val="00D749C0"/>
    <w:rsid w:val="00D7517D"/>
    <w:rsid w:val="00D7538E"/>
    <w:rsid w:val="00D755D6"/>
    <w:rsid w:val="00D7562F"/>
    <w:rsid w:val="00D7634F"/>
    <w:rsid w:val="00D76BFA"/>
    <w:rsid w:val="00D809F6"/>
    <w:rsid w:val="00D834A3"/>
    <w:rsid w:val="00D8351D"/>
    <w:rsid w:val="00D8474E"/>
    <w:rsid w:val="00D84937"/>
    <w:rsid w:val="00D849B3"/>
    <w:rsid w:val="00D84F05"/>
    <w:rsid w:val="00D850C0"/>
    <w:rsid w:val="00D85DF5"/>
    <w:rsid w:val="00D909D0"/>
    <w:rsid w:val="00D93511"/>
    <w:rsid w:val="00D967F7"/>
    <w:rsid w:val="00D96E14"/>
    <w:rsid w:val="00D97525"/>
    <w:rsid w:val="00D9771C"/>
    <w:rsid w:val="00D97976"/>
    <w:rsid w:val="00DA34E2"/>
    <w:rsid w:val="00DA362C"/>
    <w:rsid w:val="00DA45C3"/>
    <w:rsid w:val="00DA6264"/>
    <w:rsid w:val="00DB0CD8"/>
    <w:rsid w:val="00DB126F"/>
    <w:rsid w:val="00DB1B89"/>
    <w:rsid w:val="00DB2080"/>
    <w:rsid w:val="00DB3B37"/>
    <w:rsid w:val="00DB4847"/>
    <w:rsid w:val="00DB63F1"/>
    <w:rsid w:val="00DB6699"/>
    <w:rsid w:val="00DB74F9"/>
    <w:rsid w:val="00DB770E"/>
    <w:rsid w:val="00DB7851"/>
    <w:rsid w:val="00DC163F"/>
    <w:rsid w:val="00DC16E7"/>
    <w:rsid w:val="00DC29FB"/>
    <w:rsid w:val="00DC2CE8"/>
    <w:rsid w:val="00DC2FD0"/>
    <w:rsid w:val="00DC66E5"/>
    <w:rsid w:val="00DC6A1C"/>
    <w:rsid w:val="00DC748A"/>
    <w:rsid w:val="00DD0A48"/>
    <w:rsid w:val="00DD1BB9"/>
    <w:rsid w:val="00DD1CD8"/>
    <w:rsid w:val="00DD1EE6"/>
    <w:rsid w:val="00DD2BB4"/>
    <w:rsid w:val="00DD2D95"/>
    <w:rsid w:val="00DD3FE5"/>
    <w:rsid w:val="00DD4E57"/>
    <w:rsid w:val="00DD56EA"/>
    <w:rsid w:val="00DD62E0"/>
    <w:rsid w:val="00DE06B8"/>
    <w:rsid w:val="00DE1D7B"/>
    <w:rsid w:val="00DE1E65"/>
    <w:rsid w:val="00DE1F22"/>
    <w:rsid w:val="00DE2070"/>
    <w:rsid w:val="00DE2924"/>
    <w:rsid w:val="00DE33F4"/>
    <w:rsid w:val="00DE485A"/>
    <w:rsid w:val="00DE573B"/>
    <w:rsid w:val="00DE7321"/>
    <w:rsid w:val="00DE7631"/>
    <w:rsid w:val="00DE7F65"/>
    <w:rsid w:val="00DF0860"/>
    <w:rsid w:val="00DF1845"/>
    <w:rsid w:val="00DF2259"/>
    <w:rsid w:val="00DF3622"/>
    <w:rsid w:val="00DF40CD"/>
    <w:rsid w:val="00DF5915"/>
    <w:rsid w:val="00DF7F57"/>
    <w:rsid w:val="00E003F3"/>
    <w:rsid w:val="00E00EDC"/>
    <w:rsid w:val="00E017FD"/>
    <w:rsid w:val="00E04611"/>
    <w:rsid w:val="00E049B6"/>
    <w:rsid w:val="00E04F7B"/>
    <w:rsid w:val="00E05C79"/>
    <w:rsid w:val="00E069AA"/>
    <w:rsid w:val="00E06F8C"/>
    <w:rsid w:val="00E07B85"/>
    <w:rsid w:val="00E1036F"/>
    <w:rsid w:val="00E10598"/>
    <w:rsid w:val="00E10D7D"/>
    <w:rsid w:val="00E126FC"/>
    <w:rsid w:val="00E14D14"/>
    <w:rsid w:val="00E14FDD"/>
    <w:rsid w:val="00E153C1"/>
    <w:rsid w:val="00E16998"/>
    <w:rsid w:val="00E17523"/>
    <w:rsid w:val="00E17588"/>
    <w:rsid w:val="00E17D46"/>
    <w:rsid w:val="00E208AC"/>
    <w:rsid w:val="00E20F69"/>
    <w:rsid w:val="00E22756"/>
    <w:rsid w:val="00E2314B"/>
    <w:rsid w:val="00E2322E"/>
    <w:rsid w:val="00E237B4"/>
    <w:rsid w:val="00E240B9"/>
    <w:rsid w:val="00E241E6"/>
    <w:rsid w:val="00E2450E"/>
    <w:rsid w:val="00E24BF2"/>
    <w:rsid w:val="00E253D9"/>
    <w:rsid w:val="00E2578F"/>
    <w:rsid w:val="00E264CB"/>
    <w:rsid w:val="00E26A84"/>
    <w:rsid w:val="00E30668"/>
    <w:rsid w:val="00E310F2"/>
    <w:rsid w:val="00E32121"/>
    <w:rsid w:val="00E32910"/>
    <w:rsid w:val="00E32AA7"/>
    <w:rsid w:val="00E33455"/>
    <w:rsid w:val="00E33985"/>
    <w:rsid w:val="00E35CE5"/>
    <w:rsid w:val="00E35D57"/>
    <w:rsid w:val="00E36088"/>
    <w:rsid w:val="00E36669"/>
    <w:rsid w:val="00E3732B"/>
    <w:rsid w:val="00E375B5"/>
    <w:rsid w:val="00E37C78"/>
    <w:rsid w:val="00E409EC"/>
    <w:rsid w:val="00E41397"/>
    <w:rsid w:val="00E413A6"/>
    <w:rsid w:val="00E42E61"/>
    <w:rsid w:val="00E4388A"/>
    <w:rsid w:val="00E43A8B"/>
    <w:rsid w:val="00E43B04"/>
    <w:rsid w:val="00E47855"/>
    <w:rsid w:val="00E47AE8"/>
    <w:rsid w:val="00E5147F"/>
    <w:rsid w:val="00E5245C"/>
    <w:rsid w:val="00E5459E"/>
    <w:rsid w:val="00E573CD"/>
    <w:rsid w:val="00E5778F"/>
    <w:rsid w:val="00E60AD4"/>
    <w:rsid w:val="00E60B6D"/>
    <w:rsid w:val="00E62C91"/>
    <w:rsid w:val="00E6307A"/>
    <w:rsid w:val="00E65A2D"/>
    <w:rsid w:val="00E702AF"/>
    <w:rsid w:val="00E71BD2"/>
    <w:rsid w:val="00E71BFB"/>
    <w:rsid w:val="00E745F2"/>
    <w:rsid w:val="00E7628E"/>
    <w:rsid w:val="00E77367"/>
    <w:rsid w:val="00E7737C"/>
    <w:rsid w:val="00E77C7C"/>
    <w:rsid w:val="00E8089D"/>
    <w:rsid w:val="00E808C2"/>
    <w:rsid w:val="00E81EA4"/>
    <w:rsid w:val="00E83F9C"/>
    <w:rsid w:val="00E84383"/>
    <w:rsid w:val="00E84498"/>
    <w:rsid w:val="00E84BBE"/>
    <w:rsid w:val="00E866D3"/>
    <w:rsid w:val="00E8693A"/>
    <w:rsid w:val="00E87928"/>
    <w:rsid w:val="00E91239"/>
    <w:rsid w:val="00E93E4F"/>
    <w:rsid w:val="00E94050"/>
    <w:rsid w:val="00E95347"/>
    <w:rsid w:val="00E95357"/>
    <w:rsid w:val="00E95771"/>
    <w:rsid w:val="00E96551"/>
    <w:rsid w:val="00E96638"/>
    <w:rsid w:val="00E96FD2"/>
    <w:rsid w:val="00E97733"/>
    <w:rsid w:val="00E979CC"/>
    <w:rsid w:val="00EA0C4F"/>
    <w:rsid w:val="00EA1FF5"/>
    <w:rsid w:val="00EA2C44"/>
    <w:rsid w:val="00EA319A"/>
    <w:rsid w:val="00EA41C4"/>
    <w:rsid w:val="00EA5CCB"/>
    <w:rsid w:val="00EA63C2"/>
    <w:rsid w:val="00EB03CA"/>
    <w:rsid w:val="00EB0D72"/>
    <w:rsid w:val="00EB0F40"/>
    <w:rsid w:val="00EB2B56"/>
    <w:rsid w:val="00EB61BC"/>
    <w:rsid w:val="00EB686E"/>
    <w:rsid w:val="00EB6E5A"/>
    <w:rsid w:val="00EB786A"/>
    <w:rsid w:val="00EC293D"/>
    <w:rsid w:val="00EC31FE"/>
    <w:rsid w:val="00EC3E1A"/>
    <w:rsid w:val="00EC4821"/>
    <w:rsid w:val="00EC6ACF"/>
    <w:rsid w:val="00EC776B"/>
    <w:rsid w:val="00ED1BB6"/>
    <w:rsid w:val="00ED20FD"/>
    <w:rsid w:val="00ED42DE"/>
    <w:rsid w:val="00EE3D58"/>
    <w:rsid w:val="00EE3E10"/>
    <w:rsid w:val="00EE5FE0"/>
    <w:rsid w:val="00EE603D"/>
    <w:rsid w:val="00EE796D"/>
    <w:rsid w:val="00EE7BD2"/>
    <w:rsid w:val="00EE7EAC"/>
    <w:rsid w:val="00EF18F8"/>
    <w:rsid w:val="00EF2423"/>
    <w:rsid w:val="00EF4B70"/>
    <w:rsid w:val="00EF5061"/>
    <w:rsid w:val="00EF54B5"/>
    <w:rsid w:val="00EF601F"/>
    <w:rsid w:val="00EF6D55"/>
    <w:rsid w:val="00EF7352"/>
    <w:rsid w:val="00F0195A"/>
    <w:rsid w:val="00F0331C"/>
    <w:rsid w:val="00F03F5F"/>
    <w:rsid w:val="00F0617E"/>
    <w:rsid w:val="00F065E0"/>
    <w:rsid w:val="00F07020"/>
    <w:rsid w:val="00F10421"/>
    <w:rsid w:val="00F107E1"/>
    <w:rsid w:val="00F10ACD"/>
    <w:rsid w:val="00F10B8D"/>
    <w:rsid w:val="00F10FA8"/>
    <w:rsid w:val="00F113E2"/>
    <w:rsid w:val="00F114EE"/>
    <w:rsid w:val="00F135AE"/>
    <w:rsid w:val="00F1450E"/>
    <w:rsid w:val="00F146FD"/>
    <w:rsid w:val="00F15D77"/>
    <w:rsid w:val="00F15E7B"/>
    <w:rsid w:val="00F16319"/>
    <w:rsid w:val="00F16B2B"/>
    <w:rsid w:val="00F16C7E"/>
    <w:rsid w:val="00F17823"/>
    <w:rsid w:val="00F20648"/>
    <w:rsid w:val="00F2129A"/>
    <w:rsid w:val="00F2205F"/>
    <w:rsid w:val="00F235A5"/>
    <w:rsid w:val="00F2601F"/>
    <w:rsid w:val="00F26FD4"/>
    <w:rsid w:val="00F273D0"/>
    <w:rsid w:val="00F40DDD"/>
    <w:rsid w:val="00F4211C"/>
    <w:rsid w:val="00F42C97"/>
    <w:rsid w:val="00F44000"/>
    <w:rsid w:val="00F45133"/>
    <w:rsid w:val="00F45546"/>
    <w:rsid w:val="00F45C00"/>
    <w:rsid w:val="00F4715B"/>
    <w:rsid w:val="00F504B3"/>
    <w:rsid w:val="00F50C00"/>
    <w:rsid w:val="00F51AD9"/>
    <w:rsid w:val="00F521EE"/>
    <w:rsid w:val="00F53B3E"/>
    <w:rsid w:val="00F55BB9"/>
    <w:rsid w:val="00F55E9F"/>
    <w:rsid w:val="00F608B7"/>
    <w:rsid w:val="00F61CC5"/>
    <w:rsid w:val="00F635B4"/>
    <w:rsid w:val="00F63A59"/>
    <w:rsid w:val="00F6530C"/>
    <w:rsid w:val="00F65399"/>
    <w:rsid w:val="00F67A27"/>
    <w:rsid w:val="00F7102F"/>
    <w:rsid w:val="00F725D9"/>
    <w:rsid w:val="00F74F83"/>
    <w:rsid w:val="00F7693D"/>
    <w:rsid w:val="00F76B02"/>
    <w:rsid w:val="00F77784"/>
    <w:rsid w:val="00F81FD2"/>
    <w:rsid w:val="00F833F2"/>
    <w:rsid w:val="00F83E46"/>
    <w:rsid w:val="00F8522D"/>
    <w:rsid w:val="00F86530"/>
    <w:rsid w:val="00F9251D"/>
    <w:rsid w:val="00F9396C"/>
    <w:rsid w:val="00F9486D"/>
    <w:rsid w:val="00F94C6D"/>
    <w:rsid w:val="00F968B0"/>
    <w:rsid w:val="00F96FE3"/>
    <w:rsid w:val="00F97E3C"/>
    <w:rsid w:val="00FA04C2"/>
    <w:rsid w:val="00FA0A0A"/>
    <w:rsid w:val="00FA1587"/>
    <w:rsid w:val="00FA1665"/>
    <w:rsid w:val="00FA2388"/>
    <w:rsid w:val="00FA302F"/>
    <w:rsid w:val="00FA3112"/>
    <w:rsid w:val="00FA45D5"/>
    <w:rsid w:val="00FA4CB9"/>
    <w:rsid w:val="00FA5852"/>
    <w:rsid w:val="00FB0E48"/>
    <w:rsid w:val="00FB1716"/>
    <w:rsid w:val="00FB2636"/>
    <w:rsid w:val="00FB3E59"/>
    <w:rsid w:val="00FB655B"/>
    <w:rsid w:val="00FB6DE3"/>
    <w:rsid w:val="00FC02DA"/>
    <w:rsid w:val="00FC08A2"/>
    <w:rsid w:val="00FC0A34"/>
    <w:rsid w:val="00FC1CE1"/>
    <w:rsid w:val="00FC35BA"/>
    <w:rsid w:val="00FC36C4"/>
    <w:rsid w:val="00FC373C"/>
    <w:rsid w:val="00FC541C"/>
    <w:rsid w:val="00FC76FE"/>
    <w:rsid w:val="00FD2DD8"/>
    <w:rsid w:val="00FD3C47"/>
    <w:rsid w:val="00FD6258"/>
    <w:rsid w:val="00FE1637"/>
    <w:rsid w:val="00FE1F93"/>
    <w:rsid w:val="00FE2C32"/>
    <w:rsid w:val="00FE2F49"/>
    <w:rsid w:val="00FE36EA"/>
    <w:rsid w:val="00FE391C"/>
    <w:rsid w:val="00FE72F3"/>
    <w:rsid w:val="00FE7E98"/>
    <w:rsid w:val="00FE7F7D"/>
    <w:rsid w:val="00FE7FE5"/>
    <w:rsid w:val="00FF03A2"/>
    <w:rsid w:val="00FF0A30"/>
    <w:rsid w:val="00FF3A89"/>
    <w:rsid w:val="00FF5194"/>
    <w:rsid w:val="00FF6008"/>
    <w:rsid w:val="00FF69C3"/>
    <w:rsid w:val="00FF74CD"/>
    <w:rsid w:val="00FF7729"/>
    <w:rsid w:val="00FF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0DC7B"/>
  <w15:chartTrackingRefBased/>
  <w15:docId w15:val="{70ED3737-9914-4E09-9674-7AB1F2DE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05D"/>
  </w:style>
  <w:style w:type="paragraph" w:styleId="Heading1">
    <w:name w:val="heading 1"/>
    <w:basedOn w:val="Normal"/>
    <w:link w:val="Heading1Char"/>
    <w:uiPriority w:val="1"/>
    <w:qFormat/>
    <w:rsid w:val="00B62231"/>
    <w:pPr>
      <w:widowControl w:val="0"/>
      <w:autoSpaceDE w:val="0"/>
      <w:autoSpaceDN w:val="0"/>
      <w:outlineLvl w:val="0"/>
    </w:pPr>
    <w:rPr>
      <w:rFonts w:ascii="Times New Roman" w:eastAsia="Times New Roman" w:hAnsi="Times New Roman" w:cs="Times New Roman"/>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505D"/>
  </w:style>
  <w:style w:type="paragraph" w:styleId="ListParagraph">
    <w:name w:val="List Paragraph"/>
    <w:basedOn w:val="Normal"/>
    <w:uiPriority w:val="1"/>
    <w:qFormat/>
    <w:rsid w:val="001647C8"/>
    <w:pPr>
      <w:ind w:left="720"/>
      <w:contextualSpacing/>
    </w:pPr>
  </w:style>
  <w:style w:type="paragraph" w:styleId="BalloonText">
    <w:name w:val="Balloon Text"/>
    <w:basedOn w:val="Normal"/>
    <w:link w:val="BalloonTextChar"/>
    <w:uiPriority w:val="99"/>
    <w:semiHidden/>
    <w:unhideWhenUsed/>
    <w:rsid w:val="00A363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35C"/>
    <w:rPr>
      <w:rFonts w:ascii="Segoe UI" w:hAnsi="Segoe UI" w:cs="Segoe UI"/>
      <w:sz w:val="18"/>
      <w:szCs w:val="18"/>
    </w:rPr>
  </w:style>
  <w:style w:type="paragraph" w:customStyle="1" w:styleId="xmsonormal">
    <w:name w:val="x_msonormal"/>
    <w:basedOn w:val="Normal"/>
    <w:uiPriority w:val="99"/>
    <w:rsid w:val="000C56F5"/>
    <w:rPr>
      <w:rFonts w:ascii="Garamond" w:hAnsi="Garamond" w:cs="Times New Roman"/>
      <w:color w:val="000000"/>
      <w:sz w:val="24"/>
      <w:szCs w:val="24"/>
    </w:rPr>
  </w:style>
  <w:style w:type="character" w:customStyle="1" w:styleId="Heading1Char">
    <w:name w:val="Heading 1 Char"/>
    <w:basedOn w:val="DefaultParagraphFont"/>
    <w:link w:val="Heading1"/>
    <w:uiPriority w:val="1"/>
    <w:rsid w:val="00B62231"/>
    <w:rPr>
      <w:rFonts w:ascii="Times New Roman" w:eastAsia="Times New Roman" w:hAnsi="Times New Roman" w:cs="Times New Roman"/>
      <w:b/>
      <w:bCs/>
      <w:sz w:val="25"/>
      <w:szCs w:val="25"/>
    </w:rPr>
  </w:style>
  <w:style w:type="paragraph" w:styleId="BodyText">
    <w:name w:val="Body Text"/>
    <w:basedOn w:val="Normal"/>
    <w:link w:val="BodyTextChar"/>
    <w:uiPriority w:val="1"/>
    <w:qFormat/>
    <w:rsid w:val="00B62231"/>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6223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62231"/>
    <w:rPr>
      <w:sz w:val="16"/>
      <w:szCs w:val="16"/>
    </w:rPr>
  </w:style>
  <w:style w:type="paragraph" w:styleId="CommentText">
    <w:name w:val="annotation text"/>
    <w:basedOn w:val="Normal"/>
    <w:link w:val="CommentTextChar"/>
    <w:uiPriority w:val="99"/>
    <w:semiHidden/>
    <w:unhideWhenUsed/>
    <w:rsid w:val="00B62231"/>
    <w:rPr>
      <w:sz w:val="20"/>
      <w:szCs w:val="20"/>
    </w:rPr>
  </w:style>
  <w:style w:type="character" w:customStyle="1" w:styleId="CommentTextChar">
    <w:name w:val="Comment Text Char"/>
    <w:basedOn w:val="DefaultParagraphFont"/>
    <w:link w:val="CommentText"/>
    <w:uiPriority w:val="99"/>
    <w:semiHidden/>
    <w:rsid w:val="00B62231"/>
    <w:rPr>
      <w:sz w:val="20"/>
      <w:szCs w:val="20"/>
    </w:rPr>
  </w:style>
  <w:style w:type="paragraph" w:customStyle="1" w:styleId="courseblocktitle">
    <w:name w:val="courseblocktitle"/>
    <w:basedOn w:val="Normal"/>
    <w:rsid w:val="00D254C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254C6"/>
    <w:rPr>
      <w:b/>
      <w:bCs/>
    </w:rPr>
  </w:style>
  <w:style w:type="character" w:styleId="Hyperlink">
    <w:name w:val="Hyperlink"/>
    <w:basedOn w:val="DefaultParagraphFont"/>
    <w:uiPriority w:val="99"/>
    <w:semiHidden/>
    <w:unhideWhenUsed/>
    <w:rsid w:val="00D254C6"/>
    <w:rPr>
      <w:color w:val="0000FF"/>
      <w:u w:val="single"/>
    </w:rPr>
  </w:style>
  <w:style w:type="paragraph" w:customStyle="1" w:styleId="courseblockdesc">
    <w:name w:val="courseblockdesc"/>
    <w:basedOn w:val="Normal"/>
    <w:rsid w:val="00D254C6"/>
    <w:pPr>
      <w:spacing w:before="100" w:beforeAutospacing="1" w:after="100" w:afterAutospacing="1"/>
    </w:pPr>
    <w:rPr>
      <w:rFonts w:ascii="Times New Roman" w:eastAsia="Times New Roman" w:hAnsi="Times New Roman" w:cs="Times New Roman"/>
      <w:sz w:val="24"/>
      <w:szCs w:val="24"/>
    </w:rPr>
  </w:style>
  <w:style w:type="paragraph" w:customStyle="1" w:styleId="courseblockextra">
    <w:name w:val="courseblockextra"/>
    <w:basedOn w:val="Normal"/>
    <w:rsid w:val="00D254C6"/>
    <w:pPr>
      <w:spacing w:before="100" w:beforeAutospacing="1" w:after="100" w:afterAutospacing="1"/>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D43D9"/>
    <w:pPr>
      <w:widowControl w:val="0"/>
    </w:pPr>
  </w:style>
  <w:style w:type="paragraph" w:customStyle="1" w:styleId="Default">
    <w:name w:val="Default"/>
    <w:rsid w:val="0043545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0632">
      <w:bodyDiv w:val="1"/>
      <w:marLeft w:val="0"/>
      <w:marRight w:val="0"/>
      <w:marTop w:val="0"/>
      <w:marBottom w:val="0"/>
      <w:divBdr>
        <w:top w:val="none" w:sz="0" w:space="0" w:color="auto"/>
        <w:left w:val="none" w:sz="0" w:space="0" w:color="auto"/>
        <w:bottom w:val="none" w:sz="0" w:space="0" w:color="auto"/>
        <w:right w:val="none" w:sz="0" w:space="0" w:color="auto"/>
      </w:divBdr>
    </w:div>
    <w:div w:id="11149389">
      <w:bodyDiv w:val="1"/>
      <w:marLeft w:val="0"/>
      <w:marRight w:val="0"/>
      <w:marTop w:val="0"/>
      <w:marBottom w:val="0"/>
      <w:divBdr>
        <w:top w:val="none" w:sz="0" w:space="0" w:color="auto"/>
        <w:left w:val="none" w:sz="0" w:space="0" w:color="auto"/>
        <w:bottom w:val="none" w:sz="0" w:space="0" w:color="auto"/>
        <w:right w:val="none" w:sz="0" w:space="0" w:color="auto"/>
      </w:divBdr>
    </w:div>
    <w:div w:id="17245412">
      <w:bodyDiv w:val="1"/>
      <w:marLeft w:val="0"/>
      <w:marRight w:val="0"/>
      <w:marTop w:val="0"/>
      <w:marBottom w:val="0"/>
      <w:divBdr>
        <w:top w:val="none" w:sz="0" w:space="0" w:color="auto"/>
        <w:left w:val="none" w:sz="0" w:space="0" w:color="auto"/>
        <w:bottom w:val="none" w:sz="0" w:space="0" w:color="auto"/>
        <w:right w:val="none" w:sz="0" w:space="0" w:color="auto"/>
      </w:divBdr>
    </w:div>
    <w:div w:id="29116677">
      <w:bodyDiv w:val="1"/>
      <w:marLeft w:val="0"/>
      <w:marRight w:val="0"/>
      <w:marTop w:val="0"/>
      <w:marBottom w:val="0"/>
      <w:divBdr>
        <w:top w:val="none" w:sz="0" w:space="0" w:color="auto"/>
        <w:left w:val="none" w:sz="0" w:space="0" w:color="auto"/>
        <w:bottom w:val="none" w:sz="0" w:space="0" w:color="auto"/>
        <w:right w:val="none" w:sz="0" w:space="0" w:color="auto"/>
      </w:divBdr>
    </w:div>
    <w:div w:id="32270319">
      <w:bodyDiv w:val="1"/>
      <w:marLeft w:val="0"/>
      <w:marRight w:val="0"/>
      <w:marTop w:val="0"/>
      <w:marBottom w:val="0"/>
      <w:divBdr>
        <w:top w:val="none" w:sz="0" w:space="0" w:color="auto"/>
        <w:left w:val="none" w:sz="0" w:space="0" w:color="auto"/>
        <w:bottom w:val="none" w:sz="0" w:space="0" w:color="auto"/>
        <w:right w:val="none" w:sz="0" w:space="0" w:color="auto"/>
      </w:divBdr>
    </w:div>
    <w:div w:id="42683009">
      <w:bodyDiv w:val="1"/>
      <w:marLeft w:val="0"/>
      <w:marRight w:val="0"/>
      <w:marTop w:val="0"/>
      <w:marBottom w:val="0"/>
      <w:divBdr>
        <w:top w:val="none" w:sz="0" w:space="0" w:color="auto"/>
        <w:left w:val="none" w:sz="0" w:space="0" w:color="auto"/>
        <w:bottom w:val="none" w:sz="0" w:space="0" w:color="auto"/>
        <w:right w:val="none" w:sz="0" w:space="0" w:color="auto"/>
      </w:divBdr>
    </w:div>
    <w:div w:id="51852616">
      <w:bodyDiv w:val="1"/>
      <w:marLeft w:val="0"/>
      <w:marRight w:val="0"/>
      <w:marTop w:val="0"/>
      <w:marBottom w:val="0"/>
      <w:divBdr>
        <w:top w:val="none" w:sz="0" w:space="0" w:color="auto"/>
        <w:left w:val="none" w:sz="0" w:space="0" w:color="auto"/>
        <w:bottom w:val="none" w:sz="0" w:space="0" w:color="auto"/>
        <w:right w:val="none" w:sz="0" w:space="0" w:color="auto"/>
      </w:divBdr>
    </w:div>
    <w:div w:id="99035195">
      <w:bodyDiv w:val="1"/>
      <w:marLeft w:val="0"/>
      <w:marRight w:val="0"/>
      <w:marTop w:val="0"/>
      <w:marBottom w:val="0"/>
      <w:divBdr>
        <w:top w:val="none" w:sz="0" w:space="0" w:color="auto"/>
        <w:left w:val="none" w:sz="0" w:space="0" w:color="auto"/>
        <w:bottom w:val="none" w:sz="0" w:space="0" w:color="auto"/>
        <w:right w:val="none" w:sz="0" w:space="0" w:color="auto"/>
      </w:divBdr>
    </w:div>
    <w:div w:id="109477108">
      <w:bodyDiv w:val="1"/>
      <w:marLeft w:val="0"/>
      <w:marRight w:val="0"/>
      <w:marTop w:val="0"/>
      <w:marBottom w:val="0"/>
      <w:divBdr>
        <w:top w:val="none" w:sz="0" w:space="0" w:color="auto"/>
        <w:left w:val="none" w:sz="0" w:space="0" w:color="auto"/>
        <w:bottom w:val="none" w:sz="0" w:space="0" w:color="auto"/>
        <w:right w:val="none" w:sz="0" w:space="0" w:color="auto"/>
      </w:divBdr>
    </w:div>
    <w:div w:id="110370341">
      <w:bodyDiv w:val="1"/>
      <w:marLeft w:val="0"/>
      <w:marRight w:val="0"/>
      <w:marTop w:val="0"/>
      <w:marBottom w:val="0"/>
      <w:divBdr>
        <w:top w:val="none" w:sz="0" w:space="0" w:color="auto"/>
        <w:left w:val="none" w:sz="0" w:space="0" w:color="auto"/>
        <w:bottom w:val="none" w:sz="0" w:space="0" w:color="auto"/>
        <w:right w:val="none" w:sz="0" w:space="0" w:color="auto"/>
      </w:divBdr>
    </w:div>
    <w:div w:id="156771680">
      <w:bodyDiv w:val="1"/>
      <w:marLeft w:val="0"/>
      <w:marRight w:val="0"/>
      <w:marTop w:val="0"/>
      <w:marBottom w:val="0"/>
      <w:divBdr>
        <w:top w:val="none" w:sz="0" w:space="0" w:color="auto"/>
        <w:left w:val="none" w:sz="0" w:space="0" w:color="auto"/>
        <w:bottom w:val="none" w:sz="0" w:space="0" w:color="auto"/>
        <w:right w:val="none" w:sz="0" w:space="0" w:color="auto"/>
      </w:divBdr>
    </w:div>
    <w:div w:id="159006425">
      <w:bodyDiv w:val="1"/>
      <w:marLeft w:val="0"/>
      <w:marRight w:val="0"/>
      <w:marTop w:val="0"/>
      <w:marBottom w:val="0"/>
      <w:divBdr>
        <w:top w:val="none" w:sz="0" w:space="0" w:color="auto"/>
        <w:left w:val="none" w:sz="0" w:space="0" w:color="auto"/>
        <w:bottom w:val="none" w:sz="0" w:space="0" w:color="auto"/>
        <w:right w:val="none" w:sz="0" w:space="0" w:color="auto"/>
      </w:divBdr>
    </w:div>
    <w:div w:id="169028212">
      <w:bodyDiv w:val="1"/>
      <w:marLeft w:val="0"/>
      <w:marRight w:val="0"/>
      <w:marTop w:val="0"/>
      <w:marBottom w:val="0"/>
      <w:divBdr>
        <w:top w:val="none" w:sz="0" w:space="0" w:color="auto"/>
        <w:left w:val="none" w:sz="0" w:space="0" w:color="auto"/>
        <w:bottom w:val="none" w:sz="0" w:space="0" w:color="auto"/>
        <w:right w:val="none" w:sz="0" w:space="0" w:color="auto"/>
      </w:divBdr>
    </w:div>
    <w:div w:id="201359337">
      <w:bodyDiv w:val="1"/>
      <w:marLeft w:val="0"/>
      <w:marRight w:val="0"/>
      <w:marTop w:val="0"/>
      <w:marBottom w:val="0"/>
      <w:divBdr>
        <w:top w:val="none" w:sz="0" w:space="0" w:color="auto"/>
        <w:left w:val="none" w:sz="0" w:space="0" w:color="auto"/>
        <w:bottom w:val="none" w:sz="0" w:space="0" w:color="auto"/>
        <w:right w:val="none" w:sz="0" w:space="0" w:color="auto"/>
      </w:divBdr>
    </w:div>
    <w:div w:id="202907664">
      <w:bodyDiv w:val="1"/>
      <w:marLeft w:val="0"/>
      <w:marRight w:val="0"/>
      <w:marTop w:val="0"/>
      <w:marBottom w:val="0"/>
      <w:divBdr>
        <w:top w:val="none" w:sz="0" w:space="0" w:color="auto"/>
        <w:left w:val="none" w:sz="0" w:space="0" w:color="auto"/>
        <w:bottom w:val="none" w:sz="0" w:space="0" w:color="auto"/>
        <w:right w:val="none" w:sz="0" w:space="0" w:color="auto"/>
      </w:divBdr>
    </w:div>
    <w:div w:id="215166523">
      <w:bodyDiv w:val="1"/>
      <w:marLeft w:val="0"/>
      <w:marRight w:val="0"/>
      <w:marTop w:val="0"/>
      <w:marBottom w:val="0"/>
      <w:divBdr>
        <w:top w:val="none" w:sz="0" w:space="0" w:color="auto"/>
        <w:left w:val="none" w:sz="0" w:space="0" w:color="auto"/>
        <w:bottom w:val="none" w:sz="0" w:space="0" w:color="auto"/>
        <w:right w:val="none" w:sz="0" w:space="0" w:color="auto"/>
      </w:divBdr>
    </w:div>
    <w:div w:id="227687976">
      <w:bodyDiv w:val="1"/>
      <w:marLeft w:val="0"/>
      <w:marRight w:val="0"/>
      <w:marTop w:val="0"/>
      <w:marBottom w:val="0"/>
      <w:divBdr>
        <w:top w:val="none" w:sz="0" w:space="0" w:color="auto"/>
        <w:left w:val="none" w:sz="0" w:space="0" w:color="auto"/>
        <w:bottom w:val="none" w:sz="0" w:space="0" w:color="auto"/>
        <w:right w:val="none" w:sz="0" w:space="0" w:color="auto"/>
      </w:divBdr>
    </w:div>
    <w:div w:id="250899437">
      <w:bodyDiv w:val="1"/>
      <w:marLeft w:val="0"/>
      <w:marRight w:val="0"/>
      <w:marTop w:val="0"/>
      <w:marBottom w:val="0"/>
      <w:divBdr>
        <w:top w:val="none" w:sz="0" w:space="0" w:color="auto"/>
        <w:left w:val="none" w:sz="0" w:space="0" w:color="auto"/>
        <w:bottom w:val="none" w:sz="0" w:space="0" w:color="auto"/>
        <w:right w:val="none" w:sz="0" w:space="0" w:color="auto"/>
      </w:divBdr>
    </w:div>
    <w:div w:id="259335931">
      <w:bodyDiv w:val="1"/>
      <w:marLeft w:val="0"/>
      <w:marRight w:val="0"/>
      <w:marTop w:val="0"/>
      <w:marBottom w:val="0"/>
      <w:divBdr>
        <w:top w:val="none" w:sz="0" w:space="0" w:color="auto"/>
        <w:left w:val="none" w:sz="0" w:space="0" w:color="auto"/>
        <w:bottom w:val="none" w:sz="0" w:space="0" w:color="auto"/>
        <w:right w:val="none" w:sz="0" w:space="0" w:color="auto"/>
      </w:divBdr>
    </w:div>
    <w:div w:id="276260870">
      <w:bodyDiv w:val="1"/>
      <w:marLeft w:val="0"/>
      <w:marRight w:val="0"/>
      <w:marTop w:val="0"/>
      <w:marBottom w:val="0"/>
      <w:divBdr>
        <w:top w:val="none" w:sz="0" w:space="0" w:color="auto"/>
        <w:left w:val="none" w:sz="0" w:space="0" w:color="auto"/>
        <w:bottom w:val="none" w:sz="0" w:space="0" w:color="auto"/>
        <w:right w:val="none" w:sz="0" w:space="0" w:color="auto"/>
      </w:divBdr>
    </w:div>
    <w:div w:id="319621382">
      <w:bodyDiv w:val="1"/>
      <w:marLeft w:val="0"/>
      <w:marRight w:val="0"/>
      <w:marTop w:val="0"/>
      <w:marBottom w:val="0"/>
      <w:divBdr>
        <w:top w:val="none" w:sz="0" w:space="0" w:color="auto"/>
        <w:left w:val="none" w:sz="0" w:space="0" w:color="auto"/>
        <w:bottom w:val="none" w:sz="0" w:space="0" w:color="auto"/>
        <w:right w:val="none" w:sz="0" w:space="0" w:color="auto"/>
      </w:divBdr>
    </w:div>
    <w:div w:id="322126077">
      <w:bodyDiv w:val="1"/>
      <w:marLeft w:val="0"/>
      <w:marRight w:val="0"/>
      <w:marTop w:val="0"/>
      <w:marBottom w:val="0"/>
      <w:divBdr>
        <w:top w:val="none" w:sz="0" w:space="0" w:color="auto"/>
        <w:left w:val="none" w:sz="0" w:space="0" w:color="auto"/>
        <w:bottom w:val="none" w:sz="0" w:space="0" w:color="auto"/>
        <w:right w:val="none" w:sz="0" w:space="0" w:color="auto"/>
      </w:divBdr>
    </w:div>
    <w:div w:id="343552988">
      <w:bodyDiv w:val="1"/>
      <w:marLeft w:val="0"/>
      <w:marRight w:val="0"/>
      <w:marTop w:val="0"/>
      <w:marBottom w:val="0"/>
      <w:divBdr>
        <w:top w:val="none" w:sz="0" w:space="0" w:color="auto"/>
        <w:left w:val="none" w:sz="0" w:space="0" w:color="auto"/>
        <w:bottom w:val="none" w:sz="0" w:space="0" w:color="auto"/>
        <w:right w:val="none" w:sz="0" w:space="0" w:color="auto"/>
      </w:divBdr>
    </w:div>
    <w:div w:id="345138003">
      <w:bodyDiv w:val="1"/>
      <w:marLeft w:val="0"/>
      <w:marRight w:val="0"/>
      <w:marTop w:val="0"/>
      <w:marBottom w:val="0"/>
      <w:divBdr>
        <w:top w:val="none" w:sz="0" w:space="0" w:color="auto"/>
        <w:left w:val="none" w:sz="0" w:space="0" w:color="auto"/>
        <w:bottom w:val="none" w:sz="0" w:space="0" w:color="auto"/>
        <w:right w:val="none" w:sz="0" w:space="0" w:color="auto"/>
      </w:divBdr>
    </w:div>
    <w:div w:id="348221661">
      <w:bodyDiv w:val="1"/>
      <w:marLeft w:val="0"/>
      <w:marRight w:val="0"/>
      <w:marTop w:val="0"/>
      <w:marBottom w:val="0"/>
      <w:divBdr>
        <w:top w:val="none" w:sz="0" w:space="0" w:color="auto"/>
        <w:left w:val="none" w:sz="0" w:space="0" w:color="auto"/>
        <w:bottom w:val="none" w:sz="0" w:space="0" w:color="auto"/>
        <w:right w:val="none" w:sz="0" w:space="0" w:color="auto"/>
      </w:divBdr>
    </w:div>
    <w:div w:id="366686176">
      <w:bodyDiv w:val="1"/>
      <w:marLeft w:val="0"/>
      <w:marRight w:val="0"/>
      <w:marTop w:val="0"/>
      <w:marBottom w:val="0"/>
      <w:divBdr>
        <w:top w:val="none" w:sz="0" w:space="0" w:color="auto"/>
        <w:left w:val="none" w:sz="0" w:space="0" w:color="auto"/>
        <w:bottom w:val="none" w:sz="0" w:space="0" w:color="auto"/>
        <w:right w:val="none" w:sz="0" w:space="0" w:color="auto"/>
      </w:divBdr>
    </w:div>
    <w:div w:id="404257894">
      <w:bodyDiv w:val="1"/>
      <w:marLeft w:val="0"/>
      <w:marRight w:val="0"/>
      <w:marTop w:val="0"/>
      <w:marBottom w:val="0"/>
      <w:divBdr>
        <w:top w:val="none" w:sz="0" w:space="0" w:color="auto"/>
        <w:left w:val="none" w:sz="0" w:space="0" w:color="auto"/>
        <w:bottom w:val="none" w:sz="0" w:space="0" w:color="auto"/>
        <w:right w:val="none" w:sz="0" w:space="0" w:color="auto"/>
      </w:divBdr>
    </w:div>
    <w:div w:id="457720238">
      <w:bodyDiv w:val="1"/>
      <w:marLeft w:val="0"/>
      <w:marRight w:val="0"/>
      <w:marTop w:val="0"/>
      <w:marBottom w:val="0"/>
      <w:divBdr>
        <w:top w:val="none" w:sz="0" w:space="0" w:color="auto"/>
        <w:left w:val="none" w:sz="0" w:space="0" w:color="auto"/>
        <w:bottom w:val="none" w:sz="0" w:space="0" w:color="auto"/>
        <w:right w:val="none" w:sz="0" w:space="0" w:color="auto"/>
      </w:divBdr>
    </w:div>
    <w:div w:id="471019509">
      <w:bodyDiv w:val="1"/>
      <w:marLeft w:val="0"/>
      <w:marRight w:val="0"/>
      <w:marTop w:val="0"/>
      <w:marBottom w:val="0"/>
      <w:divBdr>
        <w:top w:val="none" w:sz="0" w:space="0" w:color="auto"/>
        <w:left w:val="none" w:sz="0" w:space="0" w:color="auto"/>
        <w:bottom w:val="none" w:sz="0" w:space="0" w:color="auto"/>
        <w:right w:val="none" w:sz="0" w:space="0" w:color="auto"/>
      </w:divBdr>
    </w:div>
    <w:div w:id="494885464">
      <w:bodyDiv w:val="1"/>
      <w:marLeft w:val="0"/>
      <w:marRight w:val="0"/>
      <w:marTop w:val="0"/>
      <w:marBottom w:val="0"/>
      <w:divBdr>
        <w:top w:val="none" w:sz="0" w:space="0" w:color="auto"/>
        <w:left w:val="none" w:sz="0" w:space="0" w:color="auto"/>
        <w:bottom w:val="none" w:sz="0" w:space="0" w:color="auto"/>
        <w:right w:val="none" w:sz="0" w:space="0" w:color="auto"/>
      </w:divBdr>
    </w:div>
    <w:div w:id="498429065">
      <w:bodyDiv w:val="1"/>
      <w:marLeft w:val="0"/>
      <w:marRight w:val="0"/>
      <w:marTop w:val="0"/>
      <w:marBottom w:val="0"/>
      <w:divBdr>
        <w:top w:val="none" w:sz="0" w:space="0" w:color="auto"/>
        <w:left w:val="none" w:sz="0" w:space="0" w:color="auto"/>
        <w:bottom w:val="none" w:sz="0" w:space="0" w:color="auto"/>
        <w:right w:val="none" w:sz="0" w:space="0" w:color="auto"/>
      </w:divBdr>
    </w:div>
    <w:div w:id="501050321">
      <w:bodyDiv w:val="1"/>
      <w:marLeft w:val="0"/>
      <w:marRight w:val="0"/>
      <w:marTop w:val="0"/>
      <w:marBottom w:val="0"/>
      <w:divBdr>
        <w:top w:val="none" w:sz="0" w:space="0" w:color="auto"/>
        <w:left w:val="none" w:sz="0" w:space="0" w:color="auto"/>
        <w:bottom w:val="none" w:sz="0" w:space="0" w:color="auto"/>
        <w:right w:val="none" w:sz="0" w:space="0" w:color="auto"/>
      </w:divBdr>
    </w:div>
    <w:div w:id="519202711">
      <w:bodyDiv w:val="1"/>
      <w:marLeft w:val="0"/>
      <w:marRight w:val="0"/>
      <w:marTop w:val="0"/>
      <w:marBottom w:val="0"/>
      <w:divBdr>
        <w:top w:val="none" w:sz="0" w:space="0" w:color="auto"/>
        <w:left w:val="none" w:sz="0" w:space="0" w:color="auto"/>
        <w:bottom w:val="none" w:sz="0" w:space="0" w:color="auto"/>
        <w:right w:val="none" w:sz="0" w:space="0" w:color="auto"/>
      </w:divBdr>
    </w:div>
    <w:div w:id="542450708">
      <w:bodyDiv w:val="1"/>
      <w:marLeft w:val="0"/>
      <w:marRight w:val="0"/>
      <w:marTop w:val="0"/>
      <w:marBottom w:val="0"/>
      <w:divBdr>
        <w:top w:val="none" w:sz="0" w:space="0" w:color="auto"/>
        <w:left w:val="none" w:sz="0" w:space="0" w:color="auto"/>
        <w:bottom w:val="none" w:sz="0" w:space="0" w:color="auto"/>
        <w:right w:val="none" w:sz="0" w:space="0" w:color="auto"/>
      </w:divBdr>
    </w:div>
    <w:div w:id="546911215">
      <w:bodyDiv w:val="1"/>
      <w:marLeft w:val="0"/>
      <w:marRight w:val="0"/>
      <w:marTop w:val="0"/>
      <w:marBottom w:val="0"/>
      <w:divBdr>
        <w:top w:val="none" w:sz="0" w:space="0" w:color="auto"/>
        <w:left w:val="none" w:sz="0" w:space="0" w:color="auto"/>
        <w:bottom w:val="none" w:sz="0" w:space="0" w:color="auto"/>
        <w:right w:val="none" w:sz="0" w:space="0" w:color="auto"/>
      </w:divBdr>
    </w:div>
    <w:div w:id="559829585">
      <w:bodyDiv w:val="1"/>
      <w:marLeft w:val="0"/>
      <w:marRight w:val="0"/>
      <w:marTop w:val="0"/>
      <w:marBottom w:val="0"/>
      <w:divBdr>
        <w:top w:val="none" w:sz="0" w:space="0" w:color="auto"/>
        <w:left w:val="none" w:sz="0" w:space="0" w:color="auto"/>
        <w:bottom w:val="none" w:sz="0" w:space="0" w:color="auto"/>
        <w:right w:val="none" w:sz="0" w:space="0" w:color="auto"/>
      </w:divBdr>
    </w:div>
    <w:div w:id="568687556">
      <w:bodyDiv w:val="1"/>
      <w:marLeft w:val="0"/>
      <w:marRight w:val="0"/>
      <w:marTop w:val="0"/>
      <w:marBottom w:val="0"/>
      <w:divBdr>
        <w:top w:val="none" w:sz="0" w:space="0" w:color="auto"/>
        <w:left w:val="none" w:sz="0" w:space="0" w:color="auto"/>
        <w:bottom w:val="none" w:sz="0" w:space="0" w:color="auto"/>
        <w:right w:val="none" w:sz="0" w:space="0" w:color="auto"/>
      </w:divBdr>
    </w:div>
    <w:div w:id="573202051">
      <w:bodyDiv w:val="1"/>
      <w:marLeft w:val="0"/>
      <w:marRight w:val="0"/>
      <w:marTop w:val="0"/>
      <w:marBottom w:val="0"/>
      <w:divBdr>
        <w:top w:val="none" w:sz="0" w:space="0" w:color="auto"/>
        <w:left w:val="none" w:sz="0" w:space="0" w:color="auto"/>
        <w:bottom w:val="none" w:sz="0" w:space="0" w:color="auto"/>
        <w:right w:val="none" w:sz="0" w:space="0" w:color="auto"/>
      </w:divBdr>
    </w:div>
    <w:div w:id="581181677">
      <w:bodyDiv w:val="1"/>
      <w:marLeft w:val="0"/>
      <w:marRight w:val="0"/>
      <w:marTop w:val="0"/>
      <w:marBottom w:val="0"/>
      <w:divBdr>
        <w:top w:val="none" w:sz="0" w:space="0" w:color="auto"/>
        <w:left w:val="none" w:sz="0" w:space="0" w:color="auto"/>
        <w:bottom w:val="none" w:sz="0" w:space="0" w:color="auto"/>
        <w:right w:val="none" w:sz="0" w:space="0" w:color="auto"/>
      </w:divBdr>
    </w:div>
    <w:div w:id="585773835">
      <w:bodyDiv w:val="1"/>
      <w:marLeft w:val="0"/>
      <w:marRight w:val="0"/>
      <w:marTop w:val="0"/>
      <w:marBottom w:val="0"/>
      <w:divBdr>
        <w:top w:val="none" w:sz="0" w:space="0" w:color="auto"/>
        <w:left w:val="none" w:sz="0" w:space="0" w:color="auto"/>
        <w:bottom w:val="none" w:sz="0" w:space="0" w:color="auto"/>
        <w:right w:val="none" w:sz="0" w:space="0" w:color="auto"/>
      </w:divBdr>
    </w:div>
    <w:div w:id="600839836">
      <w:bodyDiv w:val="1"/>
      <w:marLeft w:val="0"/>
      <w:marRight w:val="0"/>
      <w:marTop w:val="0"/>
      <w:marBottom w:val="0"/>
      <w:divBdr>
        <w:top w:val="none" w:sz="0" w:space="0" w:color="auto"/>
        <w:left w:val="none" w:sz="0" w:space="0" w:color="auto"/>
        <w:bottom w:val="none" w:sz="0" w:space="0" w:color="auto"/>
        <w:right w:val="none" w:sz="0" w:space="0" w:color="auto"/>
      </w:divBdr>
    </w:div>
    <w:div w:id="636377795">
      <w:bodyDiv w:val="1"/>
      <w:marLeft w:val="0"/>
      <w:marRight w:val="0"/>
      <w:marTop w:val="0"/>
      <w:marBottom w:val="0"/>
      <w:divBdr>
        <w:top w:val="none" w:sz="0" w:space="0" w:color="auto"/>
        <w:left w:val="none" w:sz="0" w:space="0" w:color="auto"/>
        <w:bottom w:val="none" w:sz="0" w:space="0" w:color="auto"/>
        <w:right w:val="none" w:sz="0" w:space="0" w:color="auto"/>
      </w:divBdr>
    </w:div>
    <w:div w:id="643311123">
      <w:bodyDiv w:val="1"/>
      <w:marLeft w:val="0"/>
      <w:marRight w:val="0"/>
      <w:marTop w:val="0"/>
      <w:marBottom w:val="0"/>
      <w:divBdr>
        <w:top w:val="none" w:sz="0" w:space="0" w:color="auto"/>
        <w:left w:val="none" w:sz="0" w:space="0" w:color="auto"/>
        <w:bottom w:val="none" w:sz="0" w:space="0" w:color="auto"/>
        <w:right w:val="none" w:sz="0" w:space="0" w:color="auto"/>
      </w:divBdr>
    </w:div>
    <w:div w:id="673528801">
      <w:bodyDiv w:val="1"/>
      <w:marLeft w:val="0"/>
      <w:marRight w:val="0"/>
      <w:marTop w:val="0"/>
      <w:marBottom w:val="0"/>
      <w:divBdr>
        <w:top w:val="none" w:sz="0" w:space="0" w:color="auto"/>
        <w:left w:val="none" w:sz="0" w:space="0" w:color="auto"/>
        <w:bottom w:val="none" w:sz="0" w:space="0" w:color="auto"/>
        <w:right w:val="none" w:sz="0" w:space="0" w:color="auto"/>
      </w:divBdr>
    </w:div>
    <w:div w:id="714349279">
      <w:bodyDiv w:val="1"/>
      <w:marLeft w:val="0"/>
      <w:marRight w:val="0"/>
      <w:marTop w:val="0"/>
      <w:marBottom w:val="0"/>
      <w:divBdr>
        <w:top w:val="none" w:sz="0" w:space="0" w:color="auto"/>
        <w:left w:val="none" w:sz="0" w:space="0" w:color="auto"/>
        <w:bottom w:val="none" w:sz="0" w:space="0" w:color="auto"/>
        <w:right w:val="none" w:sz="0" w:space="0" w:color="auto"/>
      </w:divBdr>
    </w:div>
    <w:div w:id="725760963">
      <w:bodyDiv w:val="1"/>
      <w:marLeft w:val="0"/>
      <w:marRight w:val="0"/>
      <w:marTop w:val="0"/>
      <w:marBottom w:val="0"/>
      <w:divBdr>
        <w:top w:val="none" w:sz="0" w:space="0" w:color="auto"/>
        <w:left w:val="none" w:sz="0" w:space="0" w:color="auto"/>
        <w:bottom w:val="none" w:sz="0" w:space="0" w:color="auto"/>
        <w:right w:val="none" w:sz="0" w:space="0" w:color="auto"/>
      </w:divBdr>
    </w:div>
    <w:div w:id="726877243">
      <w:bodyDiv w:val="1"/>
      <w:marLeft w:val="0"/>
      <w:marRight w:val="0"/>
      <w:marTop w:val="0"/>
      <w:marBottom w:val="0"/>
      <w:divBdr>
        <w:top w:val="none" w:sz="0" w:space="0" w:color="auto"/>
        <w:left w:val="none" w:sz="0" w:space="0" w:color="auto"/>
        <w:bottom w:val="none" w:sz="0" w:space="0" w:color="auto"/>
        <w:right w:val="none" w:sz="0" w:space="0" w:color="auto"/>
      </w:divBdr>
    </w:div>
    <w:div w:id="733546374">
      <w:bodyDiv w:val="1"/>
      <w:marLeft w:val="0"/>
      <w:marRight w:val="0"/>
      <w:marTop w:val="0"/>
      <w:marBottom w:val="0"/>
      <w:divBdr>
        <w:top w:val="none" w:sz="0" w:space="0" w:color="auto"/>
        <w:left w:val="none" w:sz="0" w:space="0" w:color="auto"/>
        <w:bottom w:val="none" w:sz="0" w:space="0" w:color="auto"/>
        <w:right w:val="none" w:sz="0" w:space="0" w:color="auto"/>
      </w:divBdr>
    </w:div>
    <w:div w:id="734661904">
      <w:bodyDiv w:val="1"/>
      <w:marLeft w:val="0"/>
      <w:marRight w:val="0"/>
      <w:marTop w:val="0"/>
      <w:marBottom w:val="0"/>
      <w:divBdr>
        <w:top w:val="none" w:sz="0" w:space="0" w:color="auto"/>
        <w:left w:val="none" w:sz="0" w:space="0" w:color="auto"/>
        <w:bottom w:val="none" w:sz="0" w:space="0" w:color="auto"/>
        <w:right w:val="none" w:sz="0" w:space="0" w:color="auto"/>
      </w:divBdr>
    </w:div>
    <w:div w:id="754471122">
      <w:bodyDiv w:val="1"/>
      <w:marLeft w:val="0"/>
      <w:marRight w:val="0"/>
      <w:marTop w:val="0"/>
      <w:marBottom w:val="0"/>
      <w:divBdr>
        <w:top w:val="none" w:sz="0" w:space="0" w:color="auto"/>
        <w:left w:val="none" w:sz="0" w:space="0" w:color="auto"/>
        <w:bottom w:val="none" w:sz="0" w:space="0" w:color="auto"/>
        <w:right w:val="none" w:sz="0" w:space="0" w:color="auto"/>
      </w:divBdr>
    </w:div>
    <w:div w:id="764811047">
      <w:bodyDiv w:val="1"/>
      <w:marLeft w:val="0"/>
      <w:marRight w:val="0"/>
      <w:marTop w:val="0"/>
      <w:marBottom w:val="0"/>
      <w:divBdr>
        <w:top w:val="none" w:sz="0" w:space="0" w:color="auto"/>
        <w:left w:val="none" w:sz="0" w:space="0" w:color="auto"/>
        <w:bottom w:val="none" w:sz="0" w:space="0" w:color="auto"/>
        <w:right w:val="none" w:sz="0" w:space="0" w:color="auto"/>
      </w:divBdr>
    </w:div>
    <w:div w:id="814028650">
      <w:bodyDiv w:val="1"/>
      <w:marLeft w:val="0"/>
      <w:marRight w:val="0"/>
      <w:marTop w:val="0"/>
      <w:marBottom w:val="0"/>
      <w:divBdr>
        <w:top w:val="none" w:sz="0" w:space="0" w:color="auto"/>
        <w:left w:val="none" w:sz="0" w:space="0" w:color="auto"/>
        <w:bottom w:val="none" w:sz="0" w:space="0" w:color="auto"/>
        <w:right w:val="none" w:sz="0" w:space="0" w:color="auto"/>
      </w:divBdr>
    </w:div>
    <w:div w:id="867178965">
      <w:bodyDiv w:val="1"/>
      <w:marLeft w:val="0"/>
      <w:marRight w:val="0"/>
      <w:marTop w:val="0"/>
      <w:marBottom w:val="0"/>
      <w:divBdr>
        <w:top w:val="none" w:sz="0" w:space="0" w:color="auto"/>
        <w:left w:val="none" w:sz="0" w:space="0" w:color="auto"/>
        <w:bottom w:val="none" w:sz="0" w:space="0" w:color="auto"/>
        <w:right w:val="none" w:sz="0" w:space="0" w:color="auto"/>
      </w:divBdr>
    </w:div>
    <w:div w:id="893584384">
      <w:bodyDiv w:val="1"/>
      <w:marLeft w:val="0"/>
      <w:marRight w:val="0"/>
      <w:marTop w:val="0"/>
      <w:marBottom w:val="0"/>
      <w:divBdr>
        <w:top w:val="none" w:sz="0" w:space="0" w:color="auto"/>
        <w:left w:val="none" w:sz="0" w:space="0" w:color="auto"/>
        <w:bottom w:val="none" w:sz="0" w:space="0" w:color="auto"/>
        <w:right w:val="none" w:sz="0" w:space="0" w:color="auto"/>
      </w:divBdr>
    </w:div>
    <w:div w:id="897784661">
      <w:bodyDiv w:val="1"/>
      <w:marLeft w:val="0"/>
      <w:marRight w:val="0"/>
      <w:marTop w:val="0"/>
      <w:marBottom w:val="0"/>
      <w:divBdr>
        <w:top w:val="none" w:sz="0" w:space="0" w:color="auto"/>
        <w:left w:val="none" w:sz="0" w:space="0" w:color="auto"/>
        <w:bottom w:val="none" w:sz="0" w:space="0" w:color="auto"/>
        <w:right w:val="none" w:sz="0" w:space="0" w:color="auto"/>
      </w:divBdr>
    </w:div>
    <w:div w:id="935285183">
      <w:bodyDiv w:val="1"/>
      <w:marLeft w:val="0"/>
      <w:marRight w:val="0"/>
      <w:marTop w:val="0"/>
      <w:marBottom w:val="0"/>
      <w:divBdr>
        <w:top w:val="none" w:sz="0" w:space="0" w:color="auto"/>
        <w:left w:val="none" w:sz="0" w:space="0" w:color="auto"/>
        <w:bottom w:val="none" w:sz="0" w:space="0" w:color="auto"/>
        <w:right w:val="none" w:sz="0" w:space="0" w:color="auto"/>
      </w:divBdr>
    </w:div>
    <w:div w:id="954139323">
      <w:bodyDiv w:val="1"/>
      <w:marLeft w:val="0"/>
      <w:marRight w:val="0"/>
      <w:marTop w:val="0"/>
      <w:marBottom w:val="0"/>
      <w:divBdr>
        <w:top w:val="none" w:sz="0" w:space="0" w:color="auto"/>
        <w:left w:val="none" w:sz="0" w:space="0" w:color="auto"/>
        <w:bottom w:val="none" w:sz="0" w:space="0" w:color="auto"/>
        <w:right w:val="none" w:sz="0" w:space="0" w:color="auto"/>
      </w:divBdr>
    </w:div>
    <w:div w:id="957374161">
      <w:bodyDiv w:val="1"/>
      <w:marLeft w:val="0"/>
      <w:marRight w:val="0"/>
      <w:marTop w:val="0"/>
      <w:marBottom w:val="0"/>
      <w:divBdr>
        <w:top w:val="none" w:sz="0" w:space="0" w:color="auto"/>
        <w:left w:val="none" w:sz="0" w:space="0" w:color="auto"/>
        <w:bottom w:val="none" w:sz="0" w:space="0" w:color="auto"/>
        <w:right w:val="none" w:sz="0" w:space="0" w:color="auto"/>
      </w:divBdr>
    </w:div>
    <w:div w:id="974726082">
      <w:bodyDiv w:val="1"/>
      <w:marLeft w:val="0"/>
      <w:marRight w:val="0"/>
      <w:marTop w:val="0"/>
      <w:marBottom w:val="0"/>
      <w:divBdr>
        <w:top w:val="none" w:sz="0" w:space="0" w:color="auto"/>
        <w:left w:val="none" w:sz="0" w:space="0" w:color="auto"/>
        <w:bottom w:val="none" w:sz="0" w:space="0" w:color="auto"/>
        <w:right w:val="none" w:sz="0" w:space="0" w:color="auto"/>
      </w:divBdr>
    </w:div>
    <w:div w:id="978917763">
      <w:bodyDiv w:val="1"/>
      <w:marLeft w:val="0"/>
      <w:marRight w:val="0"/>
      <w:marTop w:val="0"/>
      <w:marBottom w:val="0"/>
      <w:divBdr>
        <w:top w:val="none" w:sz="0" w:space="0" w:color="auto"/>
        <w:left w:val="none" w:sz="0" w:space="0" w:color="auto"/>
        <w:bottom w:val="none" w:sz="0" w:space="0" w:color="auto"/>
        <w:right w:val="none" w:sz="0" w:space="0" w:color="auto"/>
      </w:divBdr>
    </w:div>
    <w:div w:id="997614376">
      <w:bodyDiv w:val="1"/>
      <w:marLeft w:val="0"/>
      <w:marRight w:val="0"/>
      <w:marTop w:val="0"/>
      <w:marBottom w:val="0"/>
      <w:divBdr>
        <w:top w:val="none" w:sz="0" w:space="0" w:color="auto"/>
        <w:left w:val="none" w:sz="0" w:space="0" w:color="auto"/>
        <w:bottom w:val="none" w:sz="0" w:space="0" w:color="auto"/>
        <w:right w:val="none" w:sz="0" w:space="0" w:color="auto"/>
      </w:divBdr>
    </w:div>
    <w:div w:id="1011496037">
      <w:bodyDiv w:val="1"/>
      <w:marLeft w:val="0"/>
      <w:marRight w:val="0"/>
      <w:marTop w:val="0"/>
      <w:marBottom w:val="0"/>
      <w:divBdr>
        <w:top w:val="none" w:sz="0" w:space="0" w:color="auto"/>
        <w:left w:val="none" w:sz="0" w:space="0" w:color="auto"/>
        <w:bottom w:val="none" w:sz="0" w:space="0" w:color="auto"/>
        <w:right w:val="none" w:sz="0" w:space="0" w:color="auto"/>
      </w:divBdr>
    </w:div>
    <w:div w:id="1022171118">
      <w:bodyDiv w:val="1"/>
      <w:marLeft w:val="0"/>
      <w:marRight w:val="0"/>
      <w:marTop w:val="0"/>
      <w:marBottom w:val="0"/>
      <w:divBdr>
        <w:top w:val="none" w:sz="0" w:space="0" w:color="auto"/>
        <w:left w:val="none" w:sz="0" w:space="0" w:color="auto"/>
        <w:bottom w:val="none" w:sz="0" w:space="0" w:color="auto"/>
        <w:right w:val="none" w:sz="0" w:space="0" w:color="auto"/>
      </w:divBdr>
    </w:div>
    <w:div w:id="1026173727">
      <w:bodyDiv w:val="1"/>
      <w:marLeft w:val="0"/>
      <w:marRight w:val="0"/>
      <w:marTop w:val="0"/>
      <w:marBottom w:val="0"/>
      <w:divBdr>
        <w:top w:val="none" w:sz="0" w:space="0" w:color="auto"/>
        <w:left w:val="none" w:sz="0" w:space="0" w:color="auto"/>
        <w:bottom w:val="none" w:sz="0" w:space="0" w:color="auto"/>
        <w:right w:val="none" w:sz="0" w:space="0" w:color="auto"/>
      </w:divBdr>
    </w:div>
    <w:div w:id="1027177735">
      <w:bodyDiv w:val="1"/>
      <w:marLeft w:val="0"/>
      <w:marRight w:val="0"/>
      <w:marTop w:val="0"/>
      <w:marBottom w:val="0"/>
      <w:divBdr>
        <w:top w:val="none" w:sz="0" w:space="0" w:color="auto"/>
        <w:left w:val="none" w:sz="0" w:space="0" w:color="auto"/>
        <w:bottom w:val="none" w:sz="0" w:space="0" w:color="auto"/>
        <w:right w:val="none" w:sz="0" w:space="0" w:color="auto"/>
      </w:divBdr>
    </w:div>
    <w:div w:id="1031027826">
      <w:bodyDiv w:val="1"/>
      <w:marLeft w:val="0"/>
      <w:marRight w:val="0"/>
      <w:marTop w:val="0"/>
      <w:marBottom w:val="0"/>
      <w:divBdr>
        <w:top w:val="none" w:sz="0" w:space="0" w:color="auto"/>
        <w:left w:val="none" w:sz="0" w:space="0" w:color="auto"/>
        <w:bottom w:val="none" w:sz="0" w:space="0" w:color="auto"/>
        <w:right w:val="none" w:sz="0" w:space="0" w:color="auto"/>
      </w:divBdr>
    </w:div>
    <w:div w:id="1052389989">
      <w:bodyDiv w:val="1"/>
      <w:marLeft w:val="0"/>
      <w:marRight w:val="0"/>
      <w:marTop w:val="0"/>
      <w:marBottom w:val="0"/>
      <w:divBdr>
        <w:top w:val="none" w:sz="0" w:space="0" w:color="auto"/>
        <w:left w:val="none" w:sz="0" w:space="0" w:color="auto"/>
        <w:bottom w:val="none" w:sz="0" w:space="0" w:color="auto"/>
        <w:right w:val="none" w:sz="0" w:space="0" w:color="auto"/>
      </w:divBdr>
    </w:div>
    <w:div w:id="1059137134">
      <w:bodyDiv w:val="1"/>
      <w:marLeft w:val="0"/>
      <w:marRight w:val="0"/>
      <w:marTop w:val="0"/>
      <w:marBottom w:val="0"/>
      <w:divBdr>
        <w:top w:val="none" w:sz="0" w:space="0" w:color="auto"/>
        <w:left w:val="none" w:sz="0" w:space="0" w:color="auto"/>
        <w:bottom w:val="none" w:sz="0" w:space="0" w:color="auto"/>
        <w:right w:val="none" w:sz="0" w:space="0" w:color="auto"/>
      </w:divBdr>
    </w:div>
    <w:div w:id="1067990649">
      <w:bodyDiv w:val="1"/>
      <w:marLeft w:val="0"/>
      <w:marRight w:val="0"/>
      <w:marTop w:val="0"/>
      <w:marBottom w:val="0"/>
      <w:divBdr>
        <w:top w:val="none" w:sz="0" w:space="0" w:color="auto"/>
        <w:left w:val="none" w:sz="0" w:space="0" w:color="auto"/>
        <w:bottom w:val="none" w:sz="0" w:space="0" w:color="auto"/>
        <w:right w:val="none" w:sz="0" w:space="0" w:color="auto"/>
      </w:divBdr>
    </w:div>
    <w:div w:id="1075124398">
      <w:bodyDiv w:val="1"/>
      <w:marLeft w:val="0"/>
      <w:marRight w:val="0"/>
      <w:marTop w:val="0"/>
      <w:marBottom w:val="0"/>
      <w:divBdr>
        <w:top w:val="none" w:sz="0" w:space="0" w:color="auto"/>
        <w:left w:val="none" w:sz="0" w:space="0" w:color="auto"/>
        <w:bottom w:val="none" w:sz="0" w:space="0" w:color="auto"/>
        <w:right w:val="none" w:sz="0" w:space="0" w:color="auto"/>
      </w:divBdr>
    </w:div>
    <w:div w:id="1091317032">
      <w:bodyDiv w:val="1"/>
      <w:marLeft w:val="0"/>
      <w:marRight w:val="0"/>
      <w:marTop w:val="0"/>
      <w:marBottom w:val="0"/>
      <w:divBdr>
        <w:top w:val="none" w:sz="0" w:space="0" w:color="auto"/>
        <w:left w:val="none" w:sz="0" w:space="0" w:color="auto"/>
        <w:bottom w:val="none" w:sz="0" w:space="0" w:color="auto"/>
        <w:right w:val="none" w:sz="0" w:space="0" w:color="auto"/>
      </w:divBdr>
    </w:div>
    <w:div w:id="1118378703">
      <w:bodyDiv w:val="1"/>
      <w:marLeft w:val="0"/>
      <w:marRight w:val="0"/>
      <w:marTop w:val="0"/>
      <w:marBottom w:val="0"/>
      <w:divBdr>
        <w:top w:val="none" w:sz="0" w:space="0" w:color="auto"/>
        <w:left w:val="none" w:sz="0" w:space="0" w:color="auto"/>
        <w:bottom w:val="none" w:sz="0" w:space="0" w:color="auto"/>
        <w:right w:val="none" w:sz="0" w:space="0" w:color="auto"/>
      </w:divBdr>
    </w:div>
    <w:div w:id="1147629307">
      <w:bodyDiv w:val="1"/>
      <w:marLeft w:val="0"/>
      <w:marRight w:val="0"/>
      <w:marTop w:val="0"/>
      <w:marBottom w:val="0"/>
      <w:divBdr>
        <w:top w:val="none" w:sz="0" w:space="0" w:color="auto"/>
        <w:left w:val="none" w:sz="0" w:space="0" w:color="auto"/>
        <w:bottom w:val="none" w:sz="0" w:space="0" w:color="auto"/>
        <w:right w:val="none" w:sz="0" w:space="0" w:color="auto"/>
      </w:divBdr>
    </w:div>
    <w:div w:id="1204440727">
      <w:bodyDiv w:val="1"/>
      <w:marLeft w:val="0"/>
      <w:marRight w:val="0"/>
      <w:marTop w:val="0"/>
      <w:marBottom w:val="0"/>
      <w:divBdr>
        <w:top w:val="none" w:sz="0" w:space="0" w:color="auto"/>
        <w:left w:val="none" w:sz="0" w:space="0" w:color="auto"/>
        <w:bottom w:val="none" w:sz="0" w:space="0" w:color="auto"/>
        <w:right w:val="none" w:sz="0" w:space="0" w:color="auto"/>
      </w:divBdr>
    </w:div>
    <w:div w:id="1224365144">
      <w:bodyDiv w:val="1"/>
      <w:marLeft w:val="0"/>
      <w:marRight w:val="0"/>
      <w:marTop w:val="0"/>
      <w:marBottom w:val="0"/>
      <w:divBdr>
        <w:top w:val="none" w:sz="0" w:space="0" w:color="auto"/>
        <w:left w:val="none" w:sz="0" w:space="0" w:color="auto"/>
        <w:bottom w:val="none" w:sz="0" w:space="0" w:color="auto"/>
        <w:right w:val="none" w:sz="0" w:space="0" w:color="auto"/>
      </w:divBdr>
    </w:div>
    <w:div w:id="1230071786">
      <w:bodyDiv w:val="1"/>
      <w:marLeft w:val="0"/>
      <w:marRight w:val="0"/>
      <w:marTop w:val="0"/>
      <w:marBottom w:val="0"/>
      <w:divBdr>
        <w:top w:val="none" w:sz="0" w:space="0" w:color="auto"/>
        <w:left w:val="none" w:sz="0" w:space="0" w:color="auto"/>
        <w:bottom w:val="none" w:sz="0" w:space="0" w:color="auto"/>
        <w:right w:val="none" w:sz="0" w:space="0" w:color="auto"/>
      </w:divBdr>
    </w:div>
    <w:div w:id="1232040824">
      <w:bodyDiv w:val="1"/>
      <w:marLeft w:val="0"/>
      <w:marRight w:val="0"/>
      <w:marTop w:val="0"/>
      <w:marBottom w:val="0"/>
      <w:divBdr>
        <w:top w:val="none" w:sz="0" w:space="0" w:color="auto"/>
        <w:left w:val="none" w:sz="0" w:space="0" w:color="auto"/>
        <w:bottom w:val="none" w:sz="0" w:space="0" w:color="auto"/>
        <w:right w:val="none" w:sz="0" w:space="0" w:color="auto"/>
      </w:divBdr>
    </w:div>
    <w:div w:id="1237324336">
      <w:bodyDiv w:val="1"/>
      <w:marLeft w:val="0"/>
      <w:marRight w:val="0"/>
      <w:marTop w:val="0"/>
      <w:marBottom w:val="0"/>
      <w:divBdr>
        <w:top w:val="none" w:sz="0" w:space="0" w:color="auto"/>
        <w:left w:val="none" w:sz="0" w:space="0" w:color="auto"/>
        <w:bottom w:val="none" w:sz="0" w:space="0" w:color="auto"/>
        <w:right w:val="none" w:sz="0" w:space="0" w:color="auto"/>
      </w:divBdr>
    </w:div>
    <w:div w:id="1240359945">
      <w:bodyDiv w:val="1"/>
      <w:marLeft w:val="0"/>
      <w:marRight w:val="0"/>
      <w:marTop w:val="0"/>
      <w:marBottom w:val="0"/>
      <w:divBdr>
        <w:top w:val="none" w:sz="0" w:space="0" w:color="auto"/>
        <w:left w:val="none" w:sz="0" w:space="0" w:color="auto"/>
        <w:bottom w:val="none" w:sz="0" w:space="0" w:color="auto"/>
        <w:right w:val="none" w:sz="0" w:space="0" w:color="auto"/>
      </w:divBdr>
    </w:div>
    <w:div w:id="1241603648">
      <w:bodyDiv w:val="1"/>
      <w:marLeft w:val="0"/>
      <w:marRight w:val="0"/>
      <w:marTop w:val="0"/>
      <w:marBottom w:val="0"/>
      <w:divBdr>
        <w:top w:val="none" w:sz="0" w:space="0" w:color="auto"/>
        <w:left w:val="none" w:sz="0" w:space="0" w:color="auto"/>
        <w:bottom w:val="none" w:sz="0" w:space="0" w:color="auto"/>
        <w:right w:val="none" w:sz="0" w:space="0" w:color="auto"/>
      </w:divBdr>
    </w:div>
    <w:div w:id="1310475558">
      <w:bodyDiv w:val="1"/>
      <w:marLeft w:val="0"/>
      <w:marRight w:val="0"/>
      <w:marTop w:val="0"/>
      <w:marBottom w:val="0"/>
      <w:divBdr>
        <w:top w:val="none" w:sz="0" w:space="0" w:color="auto"/>
        <w:left w:val="none" w:sz="0" w:space="0" w:color="auto"/>
        <w:bottom w:val="none" w:sz="0" w:space="0" w:color="auto"/>
        <w:right w:val="none" w:sz="0" w:space="0" w:color="auto"/>
      </w:divBdr>
    </w:div>
    <w:div w:id="1310672521">
      <w:bodyDiv w:val="1"/>
      <w:marLeft w:val="0"/>
      <w:marRight w:val="0"/>
      <w:marTop w:val="0"/>
      <w:marBottom w:val="0"/>
      <w:divBdr>
        <w:top w:val="none" w:sz="0" w:space="0" w:color="auto"/>
        <w:left w:val="none" w:sz="0" w:space="0" w:color="auto"/>
        <w:bottom w:val="none" w:sz="0" w:space="0" w:color="auto"/>
        <w:right w:val="none" w:sz="0" w:space="0" w:color="auto"/>
      </w:divBdr>
    </w:div>
    <w:div w:id="1333870885">
      <w:bodyDiv w:val="1"/>
      <w:marLeft w:val="0"/>
      <w:marRight w:val="0"/>
      <w:marTop w:val="0"/>
      <w:marBottom w:val="0"/>
      <w:divBdr>
        <w:top w:val="none" w:sz="0" w:space="0" w:color="auto"/>
        <w:left w:val="none" w:sz="0" w:space="0" w:color="auto"/>
        <w:bottom w:val="none" w:sz="0" w:space="0" w:color="auto"/>
        <w:right w:val="none" w:sz="0" w:space="0" w:color="auto"/>
      </w:divBdr>
    </w:div>
    <w:div w:id="1341158014">
      <w:bodyDiv w:val="1"/>
      <w:marLeft w:val="0"/>
      <w:marRight w:val="0"/>
      <w:marTop w:val="0"/>
      <w:marBottom w:val="0"/>
      <w:divBdr>
        <w:top w:val="none" w:sz="0" w:space="0" w:color="auto"/>
        <w:left w:val="none" w:sz="0" w:space="0" w:color="auto"/>
        <w:bottom w:val="none" w:sz="0" w:space="0" w:color="auto"/>
        <w:right w:val="none" w:sz="0" w:space="0" w:color="auto"/>
      </w:divBdr>
    </w:div>
    <w:div w:id="1346857851">
      <w:bodyDiv w:val="1"/>
      <w:marLeft w:val="0"/>
      <w:marRight w:val="0"/>
      <w:marTop w:val="0"/>
      <w:marBottom w:val="0"/>
      <w:divBdr>
        <w:top w:val="none" w:sz="0" w:space="0" w:color="auto"/>
        <w:left w:val="none" w:sz="0" w:space="0" w:color="auto"/>
        <w:bottom w:val="none" w:sz="0" w:space="0" w:color="auto"/>
        <w:right w:val="none" w:sz="0" w:space="0" w:color="auto"/>
      </w:divBdr>
    </w:div>
    <w:div w:id="1364399544">
      <w:bodyDiv w:val="1"/>
      <w:marLeft w:val="0"/>
      <w:marRight w:val="0"/>
      <w:marTop w:val="0"/>
      <w:marBottom w:val="0"/>
      <w:divBdr>
        <w:top w:val="none" w:sz="0" w:space="0" w:color="auto"/>
        <w:left w:val="none" w:sz="0" w:space="0" w:color="auto"/>
        <w:bottom w:val="none" w:sz="0" w:space="0" w:color="auto"/>
        <w:right w:val="none" w:sz="0" w:space="0" w:color="auto"/>
      </w:divBdr>
    </w:div>
    <w:div w:id="1377462371">
      <w:bodyDiv w:val="1"/>
      <w:marLeft w:val="0"/>
      <w:marRight w:val="0"/>
      <w:marTop w:val="0"/>
      <w:marBottom w:val="0"/>
      <w:divBdr>
        <w:top w:val="none" w:sz="0" w:space="0" w:color="auto"/>
        <w:left w:val="none" w:sz="0" w:space="0" w:color="auto"/>
        <w:bottom w:val="none" w:sz="0" w:space="0" w:color="auto"/>
        <w:right w:val="none" w:sz="0" w:space="0" w:color="auto"/>
      </w:divBdr>
    </w:div>
    <w:div w:id="1388144839">
      <w:bodyDiv w:val="1"/>
      <w:marLeft w:val="0"/>
      <w:marRight w:val="0"/>
      <w:marTop w:val="0"/>
      <w:marBottom w:val="0"/>
      <w:divBdr>
        <w:top w:val="none" w:sz="0" w:space="0" w:color="auto"/>
        <w:left w:val="none" w:sz="0" w:space="0" w:color="auto"/>
        <w:bottom w:val="none" w:sz="0" w:space="0" w:color="auto"/>
        <w:right w:val="none" w:sz="0" w:space="0" w:color="auto"/>
      </w:divBdr>
    </w:div>
    <w:div w:id="1401947930">
      <w:bodyDiv w:val="1"/>
      <w:marLeft w:val="0"/>
      <w:marRight w:val="0"/>
      <w:marTop w:val="0"/>
      <w:marBottom w:val="0"/>
      <w:divBdr>
        <w:top w:val="none" w:sz="0" w:space="0" w:color="auto"/>
        <w:left w:val="none" w:sz="0" w:space="0" w:color="auto"/>
        <w:bottom w:val="none" w:sz="0" w:space="0" w:color="auto"/>
        <w:right w:val="none" w:sz="0" w:space="0" w:color="auto"/>
      </w:divBdr>
    </w:div>
    <w:div w:id="1425374135">
      <w:bodyDiv w:val="1"/>
      <w:marLeft w:val="0"/>
      <w:marRight w:val="0"/>
      <w:marTop w:val="0"/>
      <w:marBottom w:val="0"/>
      <w:divBdr>
        <w:top w:val="none" w:sz="0" w:space="0" w:color="auto"/>
        <w:left w:val="none" w:sz="0" w:space="0" w:color="auto"/>
        <w:bottom w:val="none" w:sz="0" w:space="0" w:color="auto"/>
        <w:right w:val="none" w:sz="0" w:space="0" w:color="auto"/>
      </w:divBdr>
    </w:div>
    <w:div w:id="1470129645">
      <w:bodyDiv w:val="1"/>
      <w:marLeft w:val="0"/>
      <w:marRight w:val="0"/>
      <w:marTop w:val="0"/>
      <w:marBottom w:val="0"/>
      <w:divBdr>
        <w:top w:val="none" w:sz="0" w:space="0" w:color="auto"/>
        <w:left w:val="none" w:sz="0" w:space="0" w:color="auto"/>
        <w:bottom w:val="none" w:sz="0" w:space="0" w:color="auto"/>
        <w:right w:val="none" w:sz="0" w:space="0" w:color="auto"/>
      </w:divBdr>
    </w:div>
    <w:div w:id="1480925713">
      <w:bodyDiv w:val="1"/>
      <w:marLeft w:val="0"/>
      <w:marRight w:val="0"/>
      <w:marTop w:val="0"/>
      <w:marBottom w:val="0"/>
      <w:divBdr>
        <w:top w:val="none" w:sz="0" w:space="0" w:color="auto"/>
        <w:left w:val="none" w:sz="0" w:space="0" w:color="auto"/>
        <w:bottom w:val="none" w:sz="0" w:space="0" w:color="auto"/>
        <w:right w:val="none" w:sz="0" w:space="0" w:color="auto"/>
      </w:divBdr>
    </w:div>
    <w:div w:id="1481195255">
      <w:bodyDiv w:val="1"/>
      <w:marLeft w:val="0"/>
      <w:marRight w:val="0"/>
      <w:marTop w:val="0"/>
      <w:marBottom w:val="0"/>
      <w:divBdr>
        <w:top w:val="none" w:sz="0" w:space="0" w:color="auto"/>
        <w:left w:val="none" w:sz="0" w:space="0" w:color="auto"/>
        <w:bottom w:val="none" w:sz="0" w:space="0" w:color="auto"/>
        <w:right w:val="none" w:sz="0" w:space="0" w:color="auto"/>
      </w:divBdr>
    </w:div>
    <w:div w:id="1522864373">
      <w:bodyDiv w:val="1"/>
      <w:marLeft w:val="0"/>
      <w:marRight w:val="0"/>
      <w:marTop w:val="0"/>
      <w:marBottom w:val="0"/>
      <w:divBdr>
        <w:top w:val="none" w:sz="0" w:space="0" w:color="auto"/>
        <w:left w:val="none" w:sz="0" w:space="0" w:color="auto"/>
        <w:bottom w:val="none" w:sz="0" w:space="0" w:color="auto"/>
        <w:right w:val="none" w:sz="0" w:space="0" w:color="auto"/>
      </w:divBdr>
    </w:div>
    <w:div w:id="1524317215">
      <w:bodyDiv w:val="1"/>
      <w:marLeft w:val="0"/>
      <w:marRight w:val="0"/>
      <w:marTop w:val="0"/>
      <w:marBottom w:val="0"/>
      <w:divBdr>
        <w:top w:val="none" w:sz="0" w:space="0" w:color="auto"/>
        <w:left w:val="none" w:sz="0" w:space="0" w:color="auto"/>
        <w:bottom w:val="none" w:sz="0" w:space="0" w:color="auto"/>
        <w:right w:val="none" w:sz="0" w:space="0" w:color="auto"/>
      </w:divBdr>
    </w:div>
    <w:div w:id="1532304552">
      <w:bodyDiv w:val="1"/>
      <w:marLeft w:val="0"/>
      <w:marRight w:val="0"/>
      <w:marTop w:val="0"/>
      <w:marBottom w:val="0"/>
      <w:divBdr>
        <w:top w:val="none" w:sz="0" w:space="0" w:color="auto"/>
        <w:left w:val="none" w:sz="0" w:space="0" w:color="auto"/>
        <w:bottom w:val="none" w:sz="0" w:space="0" w:color="auto"/>
        <w:right w:val="none" w:sz="0" w:space="0" w:color="auto"/>
      </w:divBdr>
    </w:div>
    <w:div w:id="1560049821">
      <w:bodyDiv w:val="1"/>
      <w:marLeft w:val="0"/>
      <w:marRight w:val="0"/>
      <w:marTop w:val="0"/>
      <w:marBottom w:val="0"/>
      <w:divBdr>
        <w:top w:val="none" w:sz="0" w:space="0" w:color="auto"/>
        <w:left w:val="none" w:sz="0" w:space="0" w:color="auto"/>
        <w:bottom w:val="none" w:sz="0" w:space="0" w:color="auto"/>
        <w:right w:val="none" w:sz="0" w:space="0" w:color="auto"/>
      </w:divBdr>
    </w:div>
    <w:div w:id="1567035489">
      <w:bodyDiv w:val="1"/>
      <w:marLeft w:val="0"/>
      <w:marRight w:val="0"/>
      <w:marTop w:val="0"/>
      <w:marBottom w:val="0"/>
      <w:divBdr>
        <w:top w:val="none" w:sz="0" w:space="0" w:color="auto"/>
        <w:left w:val="none" w:sz="0" w:space="0" w:color="auto"/>
        <w:bottom w:val="none" w:sz="0" w:space="0" w:color="auto"/>
        <w:right w:val="none" w:sz="0" w:space="0" w:color="auto"/>
      </w:divBdr>
    </w:div>
    <w:div w:id="1603491943">
      <w:bodyDiv w:val="1"/>
      <w:marLeft w:val="0"/>
      <w:marRight w:val="0"/>
      <w:marTop w:val="0"/>
      <w:marBottom w:val="0"/>
      <w:divBdr>
        <w:top w:val="none" w:sz="0" w:space="0" w:color="auto"/>
        <w:left w:val="none" w:sz="0" w:space="0" w:color="auto"/>
        <w:bottom w:val="none" w:sz="0" w:space="0" w:color="auto"/>
        <w:right w:val="none" w:sz="0" w:space="0" w:color="auto"/>
      </w:divBdr>
    </w:div>
    <w:div w:id="1629119030">
      <w:bodyDiv w:val="1"/>
      <w:marLeft w:val="0"/>
      <w:marRight w:val="0"/>
      <w:marTop w:val="0"/>
      <w:marBottom w:val="0"/>
      <w:divBdr>
        <w:top w:val="none" w:sz="0" w:space="0" w:color="auto"/>
        <w:left w:val="none" w:sz="0" w:space="0" w:color="auto"/>
        <w:bottom w:val="none" w:sz="0" w:space="0" w:color="auto"/>
        <w:right w:val="none" w:sz="0" w:space="0" w:color="auto"/>
      </w:divBdr>
    </w:div>
    <w:div w:id="1633707410">
      <w:bodyDiv w:val="1"/>
      <w:marLeft w:val="0"/>
      <w:marRight w:val="0"/>
      <w:marTop w:val="0"/>
      <w:marBottom w:val="0"/>
      <w:divBdr>
        <w:top w:val="none" w:sz="0" w:space="0" w:color="auto"/>
        <w:left w:val="none" w:sz="0" w:space="0" w:color="auto"/>
        <w:bottom w:val="none" w:sz="0" w:space="0" w:color="auto"/>
        <w:right w:val="none" w:sz="0" w:space="0" w:color="auto"/>
      </w:divBdr>
    </w:div>
    <w:div w:id="1650283919">
      <w:bodyDiv w:val="1"/>
      <w:marLeft w:val="0"/>
      <w:marRight w:val="0"/>
      <w:marTop w:val="0"/>
      <w:marBottom w:val="0"/>
      <w:divBdr>
        <w:top w:val="none" w:sz="0" w:space="0" w:color="auto"/>
        <w:left w:val="none" w:sz="0" w:space="0" w:color="auto"/>
        <w:bottom w:val="none" w:sz="0" w:space="0" w:color="auto"/>
        <w:right w:val="none" w:sz="0" w:space="0" w:color="auto"/>
      </w:divBdr>
    </w:div>
    <w:div w:id="1713382180">
      <w:bodyDiv w:val="1"/>
      <w:marLeft w:val="0"/>
      <w:marRight w:val="0"/>
      <w:marTop w:val="0"/>
      <w:marBottom w:val="0"/>
      <w:divBdr>
        <w:top w:val="none" w:sz="0" w:space="0" w:color="auto"/>
        <w:left w:val="none" w:sz="0" w:space="0" w:color="auto"/>
        <w:bottom w:val="none" w:sz="0" w:space="0" w:color="auto"/>
        <w:right w:val="none" w:sz="0" w:space="0" w:color="auto"/>
      </w:divBdr>
    </w:div>
    <w:div w:id="1718508666">
      <w:bodyDiv w:val="1"/>
      <w:marLeft w:val="0"/>
      <w:marRight w:val="0"/>
      <w:marTop w:val="0"/>
      <w:marBottom w:val="0"/>
      <w:divBdr>
        <w:top w:val="none" w:sz="0" w:space="0" w:color="auto"/>
        <w:left w:val="none" w:sz="0" w:space="0" w:color="auto"/>
        <w:bottom w:val="none" w:sz="0" w:space="0" w:color="auto"/>
        <w:right w:val="none" w:sz="0" w:space="0" w:color="auto"/>
      </w:divBdr>
    </w:div>
    <w:div w:id="1740595492">
      <w:bodyDiv w:val="1"/>
      <w:marLeft w:val="0"/>
      <w:marRight w:val="0"/>
      <w:marTop w:val="0"/>
      <w:marBottom w:val="0"/>
      <w:divBdr>
        <w:top w:val="none" w:sz="0" w:space="0" w:color="auto"/>
        <w:left w:val="none" w:sz="0" w:space="0" w:color="auto"/>
        <w:bottom w:val="none" w:sz="0" w:space="0" w:color="auto"/>
        <w:right w:val="none" w:sz="0" w:space="0" w:color="auto"/>
      </w:divBdr>
    </w:div>
    <w:div w:id="1767264915">
      <w:bodyDiv w:val="1"/>
      <w:marLeft w:val="0"/>
      <w:marRight w:val="0"/>
      <w:marTop w:val="0"/>
      <w:marBottom w:val="0"/>
      <w:divBdr>
        <w:top w:val="none" w:sz="0" w:space="0" w:color="auto"/>
        <w:left w:val="none" w:sz="0" w:space="0" w:color="auto"/>
        <w:bottom w:val="none" w:sz="0" w:space="0" w:color="auto"/>
        <w:right w:val="none" w:sz="0" w:space="0" w:color="auto"/>
      </w:divBdr>
    </w:div>
    <w:div w:id="1788621187">
      <w:bodyDiv w:val="1"/>
      <w:marLeft w:val="0"/>
      <w:marRight w:val="0"/>
      <w:marTop w:val="0"/>
      <w:marBottom w:val="0"/>
      <w:divBdr>
        <w:top w:val="none" w:sz="0" w:space="0" w:color="auto"/>
        <w:left w:val="none" w:sz="0" w:space="0" w:color="auto"/>
        <w:bottom w:val="none" w:sz="0" w:space="0" w:color="auto"/>
        <w:right w:val="none" w:sz="0" w:space="0" w:color="auto"/>
      </w:divBdr>
    </w:div>
    <w:div w:id="1792746394">
      <w:bodyDiv w:val="1"/>
      <w:marLeft w:val="0"/>
      <w:marRight w:val="0"/>
      <w:marTop w:val="0"/>
      <w:marBottom w:val="0"/>
      <w:divBdr>
        <w:top w:val="none" w:sz="0" w:space="0" w:color="auto"/>
        <w:left w:val="none" w:sz="0" w:space="0" w:color="auto"/>
        <w:bottom w:val="none" w:sz="0" w:space="0" w:color="auto"/>
        <w:right w:val="none" w:sz="0" w:space="0" w:color="auto"/>
      </w:divBdr>
    </w:div>
    <w:div w:id="1818649390">
      <w:bodyDiv w:val="1"/>
      <w:marLeft w:val="0"/>
      <w:marRight w:val="0"/>
      <w:marTop w:val="0"/>
      <w:marBottom w:val="0"/>
      <w:divBdr>
        <w:top w:val="none" w:sz="0" w:space="0" w:color="auto"/>
        <w:left w:val="none" w:sz="0" w:space="0" w:color="auto"/>
        <w:bottom w:val="none" w:sz="0" w:space="0" w:color="auto"/>
        <w:right w:val="none" w:sz="0" w:space="0" w:color="auto"/>
      </w:divBdr>
    </w:div>
    <w:div w:id="1821270743">
      <w:bodyDiv w:val="1"/>
      <w:marLeft w:val="0"/>
      <w:marRight w:val="0"/>
      <w:marTop w:val="0"/>
      <w:marBottom w:val="0"/>
      <w:divBdr>
        <w:top w:val="none" w:sz="0" w:space="0" w:color="auto"/>
        <w:left w:val="none" w:sz="0" w:space="0" w:color="auto"/>
        <w:bottom w:val="none" w:sz="0" w:space="0" w:color="auto"/>
        <w:right w:val="none" w:sz="0" w:space="0" w:color="auto"/>
      </w:divBdr>
    </w:div>
    <w:div w:id="1833763639">
      <w:bodyDiv w:val="1"/>
      <w:marLeft w:val="0"/>
      <w:marRight w:val="0"/>
      <w:marTop w:val="0"/>
      <w:marBottom w:val="0"/>
      <w:divBdr>
        <w:top w:val="none" w:sz="0" w:space="0" w:color="auto"/>
        <w:left w:val="none" w:sz="0" w:space="0" w:color="auto"/>
        <w:bottom w:val="none" w:sz="0" w:space="0" w:color="auto"/>
        <w:right w:val="none" w:sz="0" w:space="0" w:color="auto"/>
      </w:divBdr>
    </w:div>
    <w:div w:id="1860192867">
      <w:bodyDiv w:val="1"/>
      <w:marLeft w:val="0"/>
      <w:marRight w:val="0"/>
      <w:marTop w:val="0"/>
      <w:marBottom w:val="0"/>
      <w:divBdr>
        <w:top w:val="none" w:sz="0" w:space="0" w:color="auto"/>
        <w:left w:val="none" w:sz="0" w:space="0" w:color="auto"/>
        <w:bottom w:val="none" w:sz="0" w:space="0" w:color="auto"/>
        <w:right w:val="none" w:sz="0" w:space="0" w:color="auto"/>
      </w:divBdr>
    </w:div>
    <w:div w:id="1864902477">
      <w:bodyDiv w:val="1"/>
      <w:marLeft w:val="0"/>
      <w:marRight w:val="0"/>
      <w:marTop w:val="0"/>
      <w:marBottom w:val="0"/>
      <w:divBdr>
        <w:top w:val="none" w:sz="0" w:space="0" w:color="auto"/>
        <w:left w:val="none" w:sz="0" w:space="0" w:color="auto"/>
        <w:bottom w:val="none" w:sz="0" w:space="0" w:color="auto"/>
        <w:right w:val="none" w:sz="0" w:space="0" w:color="auto"/>
      </w:divBdr>
    </w:div>
    <w:div w:id="1905289068">
      <w:bodyDiv w:val="1"/>
      <w:marLeft w:val="0"/>
      <w:marRight w:val="0"/>
      <w:marTop w:val="0"/>
      <w:marBottom w:val="0"/>
      <w:divBdr>
        <w:top w:val="none" w:sz="0" w:space="0" w:color="auto"/>
        <w:left w:val="none" w:sz="0" w:space="0" w:color="auto"/>
        <w:bottom w:val="none" w:sz="0" w:space="0" w:color="auto"/>
        <w:right w:val="none" w:sz="0" w:space="0" w:color="auto"/>
      </w:divBdr>
    </w:div>
    <w:div w:id="1908955668">
      <w:bodyDiv w:val="1"/>
      <w:marLeft w:val="0"/>
      <w:marRight w:val="0"/>
      <w:marTop w:val="0"/>
      <w:marBottom w:val="0"/>
      <w:divBdr>
        <w:top w:val="none" w:sz="0" w:space="0" w:color="auto"/>
        <w:left w:val="none" w:sz="0" w:space="0" w:color="auto"/>
        <w:bottom w:val="none" w:sz="0" w:space="0" w:color="auto"/>
        <w:right w:val="none" w:sz="0" w:space="0" w:color="auto"/>
      </w:divBdr>
    </w:div>
    <w:div w:id="1910994687">
      <w:bodyDiv w:val="1"/>
      <w:marLeft w:val="0"/>
      <w:marRight w:val="0"/>
      <w:marTop w:val="0"/>
      <w:marBottom w:val="0"/>
      <w:divBdr>
        <w:top w:val="none" w:sz="0" w:space="0" w:color="auto"/>
        <w:left w:val="none" w:sz="0" w:space="0" w:color="auto"/>
        <w:bottom w:val="none" w:sz="0" w:space="0" w:color="auto"/>
        <w:right w:val="none" w:sz="0" w:space="0" w:color="auto"/>
      </w:divBdr>
    </w:div>
    <w:div w:id="1928339306">
      <w:bodyDiv w:val="1"/>
      <w:marLeft w:val="0"/>
      <w:marRight w:val="0"/>
      <w:marTop w:val="0"/>
      <w:marBottom w:val="0"/>
      <w:divBdr>
        <w:top w:val="none" w:sz="0" w:space="0" w:color="auto"/>
        <w:left w:val="none" w:sz="0" w:space="0" w:color="auto"/>
        <w:bottom w:val="none" w:sz="0" w:space="0" w:color="auto"/>
        <w:right w:val="none" w:sz="0" w:space="0" w:color="auto"/>
      </w:divBdr>
    </w:div>
    <w:div w:id="1932815200">
      <w:bodyDiv w:val="1"/>
      <w:marLeft w:val="0"/>
      <w:marRight w:val="0"/>
      <w:marTop w:val="0"/>
      <w:marBottom w:val="0"/>
      <w:divBdr>
        <w:top w:val="none" w:sz="0" w:space="0" w:color="auto"/>
        <w:left w:val="none" w:sz="0" w:space="0" w:color="auto"/>
        <w:bottom w:val="none" w:sz="0" w:space="0" w:color="auto"/>
        <w:right w:val="none" w:sz="0" w:space="0" w:color="auto"/>
      </w:divBdr>
    </w:div>
    <w:div w:id="1947616199">
      <w:bodyDiv w:val="1"/>
      <w:marLeft w:val="0"/>
      <w:marRight w:val="0"/>
      <w:marTop w:val="0"/>
      <w:marBottom w:val="0"/>
      <w:divBdr>
        <w:top w:val="none" w:sz="0" w:space="0" w:color="auto"/>
        <w:left w:val="none" w:sz="0" w:space="0" w:color="auto"/>
        <w:bottom w:val="none" w:sz="0" w:space="0" w:color="auto"/>
        <w:right w:val="none" w:sz="0" w:space="0" w:color="auto"/>
      </w:divBdr>
    </w:div>
    <w:div w:id="1990358705">
      <w:bodyDiv w:val="1"/>
      <w:marLeft w:val="0"/>
      <w:marRight w:val="0"/>
      <w:marTop w:val="0"/>
      <w:marBottom w:val="0"/>
      <w:divBdr>
        <w:top w:val="none" w:sz="0" w:space="0" w:color="auto"/>
        <w:left w:val="none" w:sz="0" w:space="0" w:color="auto"/>
        <w:bottom w:val="none" w:sz="0" w:space="0" w:color="auto"/>
        <w:right w:val="none" w:sz="0" w:space="0" w:color="auto"/>
      </w:divBdr>
    </w:div>
    <w:div w:id="2020081924">
      <w:bodyDiv w:val="1"/>
      <w:marLeft w:val="0"/>
      <w:marRight w:val="0"/>
      <w:marTop w:val="0"/>
      <w:marBottom w:val="0"/>
      <w:divBdr>
        <w:top w:val="none" w:sz="0" w:space="0" w:color="auto"/>
        <w:left w:val="none" w:sz="0" w:space="0" w:color="auto"/>
        <w:bottom w:val="none" w:sz="0" w:space="0" w:color="auto"/>
        <w:right w:val="none" w:sz="0" w:space="0" w:color="auto"/>
      </w:divBdr>
    </w:div>
    <w:div w:id="2027826227">
      <w:bodyDiv w:val="1"/>
      <w:marLeft w:val="0"/>
      <w:marRight w:val="0"/>
      <w:marTop w:val="0"/>
      <w:marBottom w:val="0"/>
      <w:divBdr>
        <w:top w:val="none" w:sz="0" w:space="0" w:color="auto"/>
        <w:left w:val="none" w:sz="0" w:space="0" w:color="auto"/>
        <w:bottom w:val="none" w:sz="0" w:space="0" w:color="auto"/>
        <w:right w:val="none" w:sz="0" w:space="0" w:color="auto"/>
      </w:divBdr>
    </w:div>
    <w:div w:id="2033332952">
      <w:bodyDiv w:val="1"/>
      <w:marLeft w:val="0"/>
      <w:marRight w:val="0"/>
      <w:marTop w:val="0"/>
      <w:marBottom w:val="0"/>
      <w:divBdr>
        <w:top w:val="none" w:sz="0" w:space="0" w:color="auto"/>
        <w:left w:val="none" w:sz="0" w:space="0" w:color="auto"/>
        <w:bottom w:val="none" w:sz="0" w:space="0" w:color="auto"/>
        <w:right w:val="none" w:sz="0" w:space="0" w:color="auto"/>
      </w:divBdr>
    </w:div>
    <w:div w:id="2040740393">
      <w:bodyDiv w:val="1"/>
      <w:marLeft w:val="0"/>
      <w:marRight w:val="0"/>
      <w:marTop w:val="0"/>
      <w:marBottom w:val="0"/>
      <w:divBdr>
        <w:top w:val="none" w:sz="0" w:space="0" w:color="auto"/>
        <w:left w:val="none" w:sz="0" w:space="0" w:color="auto"/>
        <w:bottom w:val="none" w:sz="0" w:space="0" w:color="auto"/>
        <w:right w:val="none" w:sz="0" w:space="0" w:color="auto"/>
      </w:divBdr>
    </w:div>
    <w:div w:id="2064521715">
      <w:bodyDiv w:val="1"/>
      <w:marLeft w:val="0"/>
      <w:marRight w:val="0"/>
      <w:marTop w:val="0"/>
      <w:marBottom w:val="0"/>
      <w:divBdr>
        <w:top w:val="none" w:sz="0" w:space="0" w:color="auto"/>
        <w:left w:val="none" w:sz="0" w:space="0" w:color="auto"/>
        <w:bottom w:val="none" w:sz="0" w:space="0" w:color="auto"/>
        <w:right w:val="none" w:sz="0" w:space="0" w:color="auto"/>
      </w:divBdr>
    </w:div>
    <w:div w:id="2067339926">
      <w:bodyDiv w:val="1"/>
      <w:marLeft w:val="0"/>
      <w:marRight w:val="0"/>
      <w:marTop w:val="0"/>
      <w:marBottom w:val="0"/>
      <w:divBdr>
        <w:top w:val="none" w:sz="0" w:space="0" w:color="auto"/>
        <w:left w:val="none" w:sz="0" w:space="0" w:color="auto"/>
        <w:bottom w:val="none" w:sz="0" w:space="0" w:color="auto"/>
        <w:right w:val="none" w:sz="0" w:space="0" w:color="auto"/>
      </w:divBdr>
    </w:div>
    <w:div w:id="2090032560">
      <w:bodyDiv w:val="1"/>
      <w:marLeft w:val="0"/>
      <w:marRight w:val="0"/>
      <w:marTop w:val="0"/>
      <w:marBottom w:val="0"/>
      <w:divBdr>
        <w:top w:val="none" w:sz="0" w:space="0" w:color="auto"/>
        <w:left w:val="none" w:sz="0" w:space="0" w:color="auto"/>
        <w:bottom w:val="none" w:sz="0" w:space="0" w:color="auto"/>
        <w:right w:val="none" w:sz="0" w:space="0" w:color="auto"/>
      </w:divBdr>
    </w:div>
    <w:div w:id="2116290508">
      <w:bodyDiv w:val="1"/>
      <w:marLeft w:val="0"/>
      <w:marRight w:val="0"/>
      <w:marTop w:val="0"/>
      <w:marBottom w:val="0"/>
      <w:divBdr>
        <w:top w:val="none" w:sz="0" w:space="0" w:color="auto"/>
        <w:left w:val="none" w:sz="0" w:space="0" w:color="auto"/>
        <w:bottom w:val="none" w:sz="0" w:space="0" w:color="auto"/>
        <w:right w:val="none" w:sz="0" w:space="0" w:color="auto"/>
      </w:divBdr>
    </w:div>
    <w:div w:id="2125735478">
      <w:bodyDiv w:val="1"/>
      <w:marLeft w:val="0"/>
      <w:marRight w:val="0"/>
      <w:marTop w:val="0"/>
      <w:marBottom w:val="0"/>
      <w:divBdr>
        <w:top w:val="none" w:sz="0" w:space="0" w:color="auto"/>
        <w:left w:val="none" w:sz="0" w:space="0" w:color="auto"/>
        <w:bottom w:val="none" w:sz="0" w:space="0" w:color="auto"/>
        <w:right w:val="none" w:sz="0" w:space="0" w:color="auto"/>
      </w:divBdr>
    </w:div>
    <w:div w:id="213158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atalog.okstate.edu/search/?P=GWST%202113" TargetMode="External"/><Relationship Id="rId18" Type="http://schemas.openxmlformats.org/officeDocument/2006/relationships/hyperlink" Target="http://catalog.okstate.edu/search/?P=HDFS%204813" TargetMode="External"/><Relationship Id="rId26" Type="http://schemas.openxmlformats.org/officeDocument/2006/relationships/hyperlink" Target="http://catalog.okstate.edu/search/?P=MKTG%204550" TargetMode="External"/><Relationship Id="rId3" Type="http://schemas.openxmlformats.org/officeDocument/2006/relationships/customXml" Target="../customXml/item3.xml"/><Relationship Id="rId21" Type="http://schemas.openxmlformats.org/officeDocument/2006/relationships/hyperlink" Target="http://catalog.okstate.edu/search/?P=GS%204200" TargetMode="External"/><Relationship Id="rId7" Type="http://schemas.openxmlformats.org/officeDocument/2006/relationships/settings" Target="settings.xml"/><Relationship Id="rId12" Type="http://schemas.openxmlformats.org/officeDocument/2006/relationships/hyperlink" Target="http://catalog.okstate.edu/search/?P=GWST%203450" TargetMode="External"/><Relationship Id="rId17" Type="http://schemas.openxmlformats.org/officeDocument/2006/relationships/hyperlink" Target="http://catalog.okstate.edu/search/?P=EPSY%204743" TargetMode="External"/><Relationship Id="rId25" Type="http://schemas.openxmlformats.org/officeDocument/2006/relationships/hyperlink" Target="http://catalog.okstate.edu/search/?P=MGMT%204750" TargetMode="External"/><Relationship Id="rId2" Type="http://schemas.openxmlformats.org/officeDocument/2006/relationships/customXml" Target="../customXml/item2.xml"/><Relationship Id="rId16" Type="http://schemas.openxmlformats.org/officeDocument/2006/relationships/hyperlink" Target="http://catalog.okstate.edu/search/?P=MSIS%204010" TargetMode="External"/><Relationship Id="rId20" Type="http://schemas.openxmlformats.org/officeDocument/2006/relationships/hyperlink" Target="http://catalog.okstate.edu/search/?P=RM%20240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atalog.okstate.edu/search/?P=GS%205200" TargetMode="External"/><Relationship Id="rId24" Type="http://schemas.openxmlformats.org/officeDocument/2006/relationships/hyperlink" Target="http://catalog.okstate.edu/search/?P=HTM%205090" TargetMode="External"/><Relationship Id="rId5" Type="http://schemas.openxmlformats.org/officeDocument/2006/relationships/numbering" Target="numbering.xml"/><Relationship Id="rId15" Type="http://schemas.openxmlformats.org/officeDocument/2006/relationships/hyperlink" Target="http://catalog.okstate.edu/search/?P=HONR%201020" TargetMode="External"/><Relationship Id="rId23" Type="http://schemas.openxmlformats.org/officeDocument/2006/relationships/hyperlink" Target="http://catalog.okstate.edu/search/?P=HTM%204090" TargetMode="External"/><Relationship Id="rId28" Type="http://schemas.openxmlformats.org/officeDocument/2006/relationships/fontTable" Target="fontTable.xml"/><Relationship Id="rId10" Type="http://schemas.openxmlformats.org/officeDocument/2006/relationships/hyperlink" Target="http://catalog.okstate.edu/search/?P=GS%204200" TargetMode="External"/><Relationship Id="rId19" Type="http://schemas.openxmlformats.org/officeDocument/2006/relationships/hyperlink" Target="http://catalog.okstate.edu/search/?P=HDFS%204833" TargetMode="External"/><Relationship Id="rId4" Type="http://schemas.openxmlformats.org/officeDocument/2006/relationships/customXml" Target="../customXml/item4.xml"/><Relationship Id="rId9" Type="http://schemas.openxmlformats.org/officeDocument/2006/relationships/hyperlink" Target="http://catalog.okstate.edu/search/?P=A%26S%202000" TargetMode="External"/><Relationship Id="rId14" Type="http://schemas.openxmlformats.org/officeDocument/2006/relationships/hyperlink" Target="http://catalog.okstate.edu/search/?P=GWST%202123" TargetMode="External"/><Relationship Id="rId22" Type="http://schemas.openxmlformats.org/officeDocument/2006/relationships/hyperlink" Target="http://catalog.okstate.edu/search/?P=GS%205200" TargetMode="External"/><Relationship Id="rId27" Type="http://schemas.openxmlformats.org/officeDocument/2006/relationships/hyperlink" Target="http://catalog.okstate.edu/search/?P=MKTG%203213" TargetMode="Externa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6D920708B9AC4B854920A6B8A02B05" ma:contentTypeVersion="14" ma:contentTypeDescription="Create a new document." ma:contentTypeScope="" ma:versionID="4d62b772b9fef8ce60070d49730489d3">
  <xsd:schema xmlns:xsd="http://www.w3.org/2001/XMLSchema" xmlns:xs="http://www.w3.org/2001/XMLSchema" xmlns:p="http://schemas.microsoft.com/office/2006/metadata/properties" xmlns:ns3="9337e50f-a753-4db7-b3fa-3b810185460b" xmlns:ns4="c2b6fc54-a185-485a-a9cc-a40ac8b35dc9" targetNamespace="http://schemas.microsoft.com/office/2006/metadata/properties" ma:root="true" ma:fieldsID="24b5683db9afc4b7a2a2807c28232d4d" ns3:_="" ns4:_="">
    <xsd:import namespace="9337e50f-a753-4db7-b3fa-3b810185460b"/>
    <xsd:import namespace="c2b6fc54-a185-485a-a9cc-a40ac8b35d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7e50f-a753-4db7-b3fa-3b81018546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6fc54-a185-485a-a9cc-a40ac8b35d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EBFABB-DEAE-4410-8666-05FD60F9CE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456A47-610C-4250-A168-BDCAD011A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7e50f-a753-4db7-b3fa-3b810185460b"/>
    <ds:schemaRef ds:uri="c2b6fc54-a185-485a-a9cc-a40ac8b35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223071-9977-4F2A-ADDF-B97552A0640C}">
  <ds:schemaRefs>
    <ds:schemaRef ds:uri="http://schemas.openxmlformats.org/officeDocument/2006/bibliography"/>
  </ds:schemaRefs>
</ds:datastoreItem>
</file>

<file path=customXml/itemProps4.xml><?xml version="1.0" encoding="utf-8"?>
<ds:datastoreItem xmlns:ds="http://schemas.openxmlformats.org/officeDocument/2006/customXml" ds:itemID="{110C5842-5572-4696-A820-90CD91413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1828</Words>
  <Characters>10421</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Diane</dc:creator>
  <cp:keywords/>
  <dc:description/>
  <cp:lastModifiedBy>Roark Campbell, Kyndal</cp:lastModifiedBy>
  <cp:revision>2</cp:revision>
  <cp:lastPrinted>2024-10-17T12:20:00Z</cp:lastPrinted>
  <dcterms:created xsi:type="dcterms:W3CDTF">2024-10-25T22:05:00Z</dcterms:created>
  <dcterms:modified xsi:type="dcterms:W3CDTF">2024-10-25T22:05:00Z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0x010100996D920708B9AC4B854920A6B8A02B05</vt:lpwstr>
  </property>
</Properties>
</file>