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B8" w:rsidRPr="00AB3EB2" w:rsidRDefault="0091262F" w:rsidP="00A97D7F">
      <w:pPr>
        <w:pStyle w:val="Heading5"/>
        <w:keepLines/>
        <w:widowControl/>
        <w:rPr>
          <w:color w:val="000000"/>
          <w:szCs w:val="24"/>
        </w:rPr>
      </w:pPr>
      <w:bookmarkStart w:id="0" w:name="_GoBack"/>
      <w:bookmarkEnd w:id="0"/>
      <w:r>
        <w:rPr>
          <w:color w:val="000000"/>
          <w:szCs w:val="24"/>
        </w:rPr>
        <w:t xml:space="preserve"> </w:t>
      </w:r>
      <w:r w:rsidR="000422B8" w:rsidRPr="00AB3EB2">
        <w:rPr>
          <w:color w:val="000000"/>
          <w:szCs w:val="24"/>
        </w:rPr>
        <w:t>FACULTY COUNCIL MINUTES</w:t>
      </w:r>
    </w:p>
    <w:p w:rsidR="000422B8" w:rsidRPr="00AB3EB2" w:rsidRDefault="000422B8" w:rsidP="00A97D7F">
      <w:pPr>
        <w:keepNext/>
        <w:keepLines/>
        <w:widowControl/>
        <w:jc w:val="right"/>
        <w:rPr>
          <w:color w:val="000000"/>
          <w:szCs w:val="24"/>
        </w:rPr>
      </w:pPr>
      <w:r w:rsidRPr="00AB3EB2">
        <w:rPr>
          <w:color w:val="000000"/>
          <w:szCs w:val="24"/>
        </w:rPr>
        <w:t>250 Student Union</w:t>
      </w:r>
    </w:p>
    <w:p w:rsidR="000422B8" w:rsidRPr="00AB3EB2" w:rsidRDefault="000D2BDB" w:rsidP="00A97D7F">
      <w:pPr>
        <w:keepNext/>
        <w:keepLines/>
        <w:widowControl/>
        <w:jc w:val="right"/>
        <w:rPr>
          <w:color w:val="000000"/>
          <w:szCs w:val="24"/>
        </w:rPr>
      </w:pPr>
      <w:r>
        <w:rPr>
          <w:color w:val="000000"/>
          <w:szCs w:val="24"/>
        </w:rPr>
        <w:t>October 12</w:t>
      </w:r>
      <w:r w:rsidR="000422B8">
        <w:rPr>
          <w:color w:val="000000"/>
          <w:szCs w:val="24"/>
        </w:rPr>
        <w:t>, 2010</w:t>
      </w:r>
    </w:p>
    <w:p w:rsidR="000422B8" w:rsidRDefault="000422B8" w:rsidP="00A97D7F">
      <w:pPr>
        <w:keepNext/>
        <w:keepLines/>
        <w:widowControl/>
        <w:jc w:val="right"/>
        <w:rPr>
          <w:color w:val="000000"/>
          <w:szCs w:val="24"/>
        </w:rPr>
      </w:pPr>
    </w:p>
    <w:p w:rsidR="006A4244" w:rsidRPr="00D5782E" w:rsidRDefault="00B544DE" w:rsidP="00A97D7F">
      <w:pPr>
        <w:pStyle w:val="BodyText2"/>
        <w:keepLines/>
        <w:widowControl/>
        <w:jc w:val="left"/>
        <w:rPr>
          <w:szCs w:val="24"/>
        </w:rPr>
      </w:pPr>
      <w:r>
        <w:rPr>
          <w:color w:val="000000"/>
          <w:szCs w:val="24"/>
        </w:rPr>
        <w:t xml:space="preserve">Veenstra </w:t>
      </w:r>
      <w:r w:rsidR="000422B8" w:rsidRPr="00AB3EB2">
        <w:rPr>
          <w:color w:val="000000"/>
          <w:szCs w:val="24"/>
        </w:rPr>
        <w:t>called the meeting to order with the following members prese</w:t>
      </w:r>
      <w:r w:rsidR="00A10C18">
        <w:rPr>
          <w:color w:val="000000"/>
          <w:szCs w:val="24"/>
        </w:rPr>
        <w:t xml:space="preserve">nt:  </w:t>
      </w:r>
      <w:r w:rsidR="000D2BDB">
        <w:rPr>
          <w:color w:val="000000"/>
          <w:szCs w:val="24"/>
        </w:rPr>
        <w:t xml:space="preserve">Ahrberg, </w:t>
      </w:r>
      <w:r w:rsidR="00A10C18" w:rsidRPr="00D5782E">
        <w:rPr>
          <w:szCs w:val="24"/>
        </w:rPr>
        <w:t xml:space="preserve">Avakian, </w:t>
      </w:r>
      <w:r w:rsidR="000D2BDB">
        <w:rPr>
          <w:color w:val="000000"/>
          <w:szCs w:val="24"/>
        </w:rPr>
        <w:t xml:space="preserve">Bartels, Caldwell, Dare, </w:t>
      </w:r>
      <w:r w:rsidR="009E3505" w:rsidRPr="00D5782E">
        <w:rPr>
          <w:szCs w:val="24"/>
        </w:rPr>
        <w:t xml:space="preserve">DeSilva, Emerson, Grafton, </w:t>
      </w:r>
      <w:r w:rsidR="00A411AC" w:rsidRPr="00D5782E">
        <w:rPr>
          <w:szCs w:val="24"/>
        </w:rPr>
        <w:t xml:space="preserve">Hickman, </w:t>
      </w:r>
      <w:r w:rsidR="000422B8" w:rsidRPr="00D5782E">
        <w:rPr>
          <w:szCs w:val="24"/>
        </w:rPr>
        <w:t>Jordan,</w:t>
      </w:r>
      <w:r w:rsidR="006A4244" w:rsidRPr="00D5782E">
        <w:rPr>
          <w:szCs w:val="24"/>
        </w:rPr>
        <w:t xml:space="preserve"> Klatt, Krehbiel</w:t>
      </w:r>
      <w:r w:rsidR="00724461" w:rsidRPr="00D5782E">
        <w:rPr>
          <w:szCs w:val="24"/>
        </w:rPr>
        <w:t xml:space="preserve">, </w:t>
      </w:r>
      <w:r w:rsidR="009E3505" w:rsidRPr="00D5782E">
        <w:rPr>
          <w:szCs w:val="24"/>
        </w:rPr>
        <w:t xml:space="preserve">Lacy, Lawlor, </w:t>
      </w:r>
      <w:r w:rsidRPr="00D5782E">
        <w:rPr>
          <w:szCs w:val="24"/>
        </w:rPr>
        <w:t xml:space="preserve">Materer, </w:t>
      </w:r>
      <w:r w:rsidR="006A4244" w:rsidRPr="00D5782E">
        <w:rPr>
          <w:szCs w:val="24"/>
        </w:rPr>
        <w:t>McCann</w:t>
      </w:r>
      <w:r w:rsidR="00A411AC" w:rsidRPr="00D5782E">
        <w:rPr>
          <w:szCs w:val="24"/>
        </w:rPr>
        <w:t xml:space="preserve">, </w:t>
      </w:r>
      <w:r w:rsidRPr="00D5782E">
        <w:rPr>
          <w:szCs w:val="24"/>
        </w:rPr>
        <w:t xml:space="preserve">Meek, </w:t>
      </w:r>
      <w:r w:rsidR="009E3505" w:rsidRPr="00D5782E">
        <w:rPr>
          <w:szCs w:val="24"/>
        </w:rPr>
        <w:t xml:space="preserve">Miller, </w:t>
      </w:r>
      <w:r w:rsidR="000422B8" w:rsidRPr="00D5782E">
        <w:rPr>
          <w:szCs w:val="24"/>
        </w:rPr>
        <w:t xml:space="preserve">Osteen, </w:t>
      </w:r>
      <w:r w:rsidRPr="00D5782E">
        <w:rPr>
          <w:szCs w:val="24"/>
        </w:rPr>
        <w:t xml:space="preserve">Russell, </w:t>
      </w:r>
      <w:r w:rsidR="009E3505" w:rsidRPr="00D5782E">
        <w:rPr>
          <w:szCs w:val="24"/>
        </w:rPr>
        <w:t xml:space="preserve">Schestokat, </w:t>
      </w:r>
      <w:r w:rsidR="00F9361E" w:rsidRPr="00D5782E">
        <w:rPr>
          <w:szCs w:val="24"/>
        </w:rPr>
        <w:t xml:space="preserve">Smay, </w:t>
      </w:r>
      <w:r w:rsidR="000422B8" w:rsidRPr="00D5782E">
        <w:rPr>
          <w:szCs w:val="24"/>
        </w:rPr>
        <w:t>Suter</w:t>
      </w:r>
      <w:r w:rsidR="009E3505" w:rsidRPr="00D5782E">
        <w:rPr>
          <w:szCs w:val="24"/>
        </w:rPr>
        <w:t xml:space="preserve">, </w:t>
      </w:r>
      <w:r w:rsidR="008003A7" w:rsidRPr="00D5782E">
        <w:rPr>
          <w:szCs w:val="24"/>
        </w:rPr>
        <w:t>Taylor</w:t>
      </w:r>
      <w:r w:rsidR="000D2BDB">
        <w:rPr>
          <w:szCs w:val="24"/>
        </w:rPr>
        <w:t xml:space="preserve">, </w:t>
      </w:r>
      <w:r w:rsidR="000D2BDB">
        <w:rPr>
          <w:color w:val="000000"/>
          <w:szCs w:val="24"/>
        </w:rPr>
        <w:t>Verchot-Lubicz</w:t>
      </w:r>
      <w:r w:rsidR="009E3505" w:rsidRPr="00D5782E">
        <w:rPr>
          <w:szCs w:val="24"/>
        </w:rPr>
        <w:t xml:space="preserve"> and Yellin</w:t>
      </w:r>
      <w:r w:rsidR="00FD4903" w:rsidRPr="00D5782E">
        <w:rPr>
          <w:szCs w:val="24"/>
        </w:rPr>
        <w:t>.</w:t>
      </w:r>
      <w:r w:rsidR="00A10C18" w:rsidRPr="00D5782E">
        <w:rPr>
          <w:szCs w:val="24"/>
        </w:rPr>
        <w:t xml:space="preserve">  </w:t>
      </w:r>
    </w:p>
    <w:p w:rsidR="006270B7" w:rsidRDefault="00A10C18" w:rsidP="00A97D7F">
      <w:pPr>
        <w:pStyle w:val="BodyText2"/>
        <w:keepLines/>
        <w:widowControl/>
        <w:jc w:val="left"/>
        <w:rPr>
          <w:color w:val="000000"/>
          <w:szCs w:val="24"/>
        </w:rPr>
      </w:pPr>
      <w:r>
        <w:rPr>
          <w:color w:val="000000"/>
          <w:szCs w:val="24"/>
        </w:rPr>
        <w:t xml:space="preserve">Also present: </w:t>
      </w:r>
      <w:r w:rsidR="00A411AC">
        <w:rPr>
          <w:color w:val="000000"/>
          <w:szCs w:val="24"/>
        </w:rPr>
        <w:t xml:space="preserve"> </w:t>
      </w:r>
      <w:r w:rsidR="004A6FFC">
        <w:rPr>
          <w:color w:val="000000"/>
          <w:szCs w:val="24"/>
        </w:rPr>
        <w:t xml:space="preserve">Bosserman, D., </w:t>
      </w:r>
      <w:r w:rsidR="000D2BDB">
        <w:rPr>
          <w:color w:val="000000"/>
          <w:szCs w:val="24"/>
        </w:rPr>
        <w:t xml:space="preserve">Chapman, M., Chezem, C., </w:t>
      </w:r>
      <w:r>
        <w:rPr>
          <w:color w:val="000000"/>
          <w:szCs w:val="24"/>
        </w:rPr>
        <w:t>Gates, G.</w:t>
      </w:r>
      <w:r w:rsidR="006A4244">
        <w:rPr>
          <w:color w:val="000000"/>
          <w:szCs w:val="24"/>
        </w:rPr>
        <w:t xml:space="preserve">, </w:t>
      </w:r>
      <w:r w:rsidR="000D2BDB">
        <w:rPr>
          <w:color w:val="000000"/>
          <w:szCs w:val="24"/>
        </w:rPr>
        <w:t xml:space="preserve">Miller, B., Payton, M., </w:t>
      </w:r>
      <w:r w:rsidR="00A411AC">
        <w:rPr>
          <w:color w:val="000000"/>
          <w:szCs w:val="24"/>
        </w:rPr>
        <w:t xml:space="preserve">Scott, M., </w:t>
      </w:r>
      <w:r w:rsidR="00724461">
        <w:rPr>
          <w:color w:val="000000"/>
          <w:szCs w:val="24"/>
        </w:rPr>
        <w:t xml:space="preserve">Simpson, J., </w:t>
      </w:r>
      <w:r w:rsidR="000D2BDB">
        <w:rPr>
          <w:color w:val="000000"/>
          <w:szCs w:val="24"/>
        </w:rPr>
        <w:t xml:space="preserve">Skaer, C., </w:t>
      </w:r>
      <w:r w:rsidR="0006145D">
        <w:rPr>
          <w:color w:val="000000"/>
          <w:szCs w:val="24"/>
        </w:rPr>
        <w:t>Sternberg, R</w:t>
      </w:r>
      <w:r w:rsidR="00920241">
        <w:rPr>
          <w:color w:val="000000"/>
          <w:szCs w:val="24"/>
        </w:rPr>
        <w:t>.</w:t>
      </w:r>
      <w:r w:rsidR="000D2BDB">
        <w:rPr>
          <w:color w:val="000000"/>
          <w:szCs w:val="24"/>
        </w:rPr>
        <w:t xml:space="preserve"> and</w:t>
      </w:r>
      <w:r w:rsidR="00920241">
        <w:rPr>
          <w:color w:val="000000"/>
          <w:szCs w:val="24"/>
        </w:rPr>
        <w:t xml:space="preserve"> </w:t>
      </w:r>
      <w:r w:rsidR="00D532B5">
        <w:rPr>
          <w:color w:val="000000"/>
          <w:szCs w:val="24"/>
        </w:rPr>
        <w:t>Weaver, J.</w:t>
      </w:r>
    </w:p>
    <w:p w:rsidR="000422B8" w:rsidRDefault="000422B8" w:rsidP="00DD440B">
      <w:pPr>
        <w:pStyle w:val="BodyText2"/>
        <w:keepLines/>
        <w:widowControl/>
        <w:tabs>
          <w:tab w:val="right" w:pos="9360"/>
        </w:tabs>
        <w:jc w:val="left"/>
        <w:rPr>
          <w:color w:val="000000"/>
          <w:szCs w:val="24"/>
        </w:rPr>
      </w:pPr>
      <w:r>
        <w:rPr>
          <w:color w:val="000000"/>
          <w:szCs w:val="24"/>
        </w:rPr>
        <w:t xml:space="preserve">Absent:  </w:t>
      </w:r>
      <w:r w:rsidR="000D2BDB" w:rsidRPr="00D5782E">
        <w:rPr>
          <w:szCs w:val="24"/>
        </w:rPr>
        <w:t>Atekwana,</w:t>
      </w:r>
      <w:r w:rsidR="000D2BDB" w:rsidRPr="000D2BDB">
        <w:rPr>
          <w:szCs w:val="24"/>
        </w:rPr>
        <w:t xml:space="preserve"> </w:t>
      </w:r>
      <w:r w:rsidR="000D2BDB" w:rsidRPr="00D5782E">
        <w:rPr>
          <w:szCs w:val="24"/>
        </w:rPr>
        <w:t xml:space="preserve">DeWitt, Harris, </w:t>
      </w:r>
      <w:r w:rsidR="00F9361E">
        <w:rPr>
          <w:color w:val="000000"/>
          <w:szCs w:val="24"/>
        </w:rPr>
        <w:t>and</w:t>
      </w:r>
      <w:r w:rsidR="000D2BDB">
        <w:rPr>
          <w:color w:val="000000"/>
          <w:szCs w:val="24"/>
        </w:rPr>
        <w:t xml:space="preserve"> </w:t>
      </w:r>
      <w:r w:rsidR="000D2BDB" w:rsidRPr="00D5782E">
        <w:rPr>
          <w:szCs w:val="24"/>
        </w:rPr>
        <w:t>Kennison</w:t>
      </w:r>
      <w:r w:rsidR="00A411AC">
        <w:rPr>
          <w:color w:val="000000"/>
          <w:szCs w:val="24"/>
        </w:rPr>
        <w:t>.</w:t>
      </w:r>
      <w:r w:rsidR="00DD440B">
        <w:rPr>
          <w:color w:val="000000"/>
          <w:szCs w:val="24"/>
        </w:rPr>
        <w:tab/>
      </w:r>
    </w:p>
    <w:p w:rsidR="000422B8" w:rsidRPr="00AB3EB2" w:rsidRDefault="000422B8" w:rsidP="00A97D7F">
      <w:pPr>
        <w:pStyle w:val="BodyText2"/>
        <w:keepLines/>
        <w:widowControl/>
        <w:spacing w:before="120"/>
        <w:jc w:val="center"/>
        <w:rPr>
          <w:b/>
          <w:color w:val="000000"/>
          <w:szCs w:val="24"/>
        </w:rPr>
      </w:pPr>
      <w:r w:rsidRPr="00AB3EB2">
        <w:rPr>
          <w:b/>
          <w:color w:val="000000"/>
          <w:szCs w:val="24"/>
        </w:rPr>
        <w:t>HIGHLIGHTS</w:t>
      </w:r>
    </w:p>
    <w:p w:rsidR="000422B8" w:rsidRPr="00AB3EB2" w:rsidRDefault="000422B8" w:rsidP="00A97D7F">
      <w:pPr>
        <w:pStyle w:val="Heading8"/>
        <w:keepLines/>
        <w:widowControl/>
        <w:rPr>
          <w:color w:val="000000"/>
          <w:szCs w:val="24"/>
        </w:rPr>
      </w:pPr>
    </w:p>
    <w:p w:rsidR="000422B8" w:rsidRPr="00AB3EB2" w:rsidRDefault="000422B8" w:rsidP="00A97D7F">
      <w:pPr>
        <w:pStyle w:val="Heading7"/>
        <w:keepLines/>
        <w:widowControl/>
        <w:tabs>
          <w:tab w:val="clear" w:pos="10170"/>
          <w:tab w:val="right" w:leader="dot" w:pos="9360"/>
        </w:tabs>
        <w:rPr>
          <w:color w:val="000000"/>
          <w:szCs w:val="24"/>
        </w:rPr>
      </w:pPr>
    </w:p>
    <w:p w:rsidR="00C2426E" w:rsidRDefault="0074066E"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Impact of State Question 744</w:t>
      </w:r>
      <w:r w:rsidR="00C2426E">
        <w:rPr>
          <w:color w:val="000000"/>
          <w:szCs w:val="24"/>
        </w:rPr>
        <w:tab/>
      </w:r>
    </w:p>
    <w:p w:rsidR="000422B8" w:rsidRDefault="000422B8"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Report of Status of Faculty Council Recommendations</w:t>
      </w:r>
      <w:r>
        <w:rPr>
          <w:color w:val="000000"/>
          <w:szCs w:val="24"/>
        </w:rPr>
        <w:tab/>
      </w:r>
    </w:p>
    <w:p w:rsidR="00FD35CF" w:rsidRDefault="00FD35CF" w:rsidP="00850FB6">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Remarks and Comments from the Pr</w:t>
      </w:r>
      <w:r w:rsidR="006C71C9">
        <w:rPr>
          <w:color w:val="000000"/>
          <w:szCs w:val="24"/>
        </w:rPr>
        <w:t>ovos</w:t>
      </w:r>
      <w:r>
        <w:rPr>
          <w:color w:val="000000"/>
          <w:szCs w:val="24"/>
        </w:rPr>
        <w:t>t</w:t>
      </w:r>
      <w:r>
        <w:rPr>
          <w:color w:val="000000"/>
          <w:szCs w:val="24"/>
        </w:rPr>
        <w:tab/>
      </w:r>
    </w:p>
    <w:p w:rsidR="00B24AC7" w:rsidRDefault="000422B8" w:rsidP="00850FB6">
      <w:pPr>
        <w:keepNext/>
        <w:keepLines/>
        <w:widowControl/>
        <w:tabs>
          <w:tab w:val="left" w:pos="360"/>
          <w:tab w:val="left" w:pos="720"/>
          <w:tab w:val="right" w:leader="dot" w:pos="1008"/>
          <w:tab w:val="left" w:pos="1080"/>
          <w:tab w:val="right" w:leader="dot" w:pos="9360"/>
        </w:tabs>
        <w:rPr>
          <w:color w:val="000000"/>
          <w:szCs w:val="24"/>
        </w:rPr>
      </w:pPr>
      <w:r w:rsidRPr="00AB3EB2">
        <w:rPr>
          <w:color w:val="000000"/>
          <w:szCs w:val="24"/>
        </w:rPr>
        <w:t>Reports of Standing Committees</w:t>
      </w:r>
      <w:r w:rsidR="006069D3">
        <w:rPr>
          <w:color w:val="000000"/>
          <w:szCs w:val="24"/>
        </w:rPr>
        <w:tab/>
      </w:r>
    </w:p>
    <w:p w:rsidR="00666C27" w:rsidRDefault="00B24AC7" w:rsidP="00850FB6">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850FB6">
        <w:rPr>
          <w:szCs w:val="24"/>
        </w:rPr>
        <w:t>Academic Standards and</w:t>
      </w:r>
      <w:r w:rsidR="00850FB6" w:rsidRPr="00DD2CFB">
        <w:rPr>
          <w:szCs w:val="24"/>
        </w:rPr>
        <w:t xml:space="preserve"> Policies</w:t>
      </w:r>
      <w:r w:rsidR="00850FB6">
        <w:rPr>
          <w:color w:val="000000"/>
          <w:szCs w:val="24"/>
        </w:rPr>
        <w:tab/>
      </w:r>
    </w:p>
    <w:p w:rsidR="00850FB6" w:rsidRDefault="00666C27" w:rsidP="00850FB6">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850FB6">
        <w:rPr>
          <w:color w:val="000000"/>
          <w:szCs w:val="24"/>
        </w:rPr>
        <w:t>Athletics</w:t>
      </w:r>
      <w:r w:rsidR="00850FB6">
        <w:rPr>
          <w:color w:val="000000"/>
          <w:szCs w:val="24"/>
        </w:rPr>
        <w:tab/>
      </w:r>
    </w:p>
    <w:p w:rsidR="00666C27" w:rsidRDefault="00850FB6"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CB71E1">
        <w:rPr>
          <w:color w:val="000000"/>
          <w:szCs w:val="24"/>
        </w:rPr>
        <w:t>Budget</w:t>
      </w:r>
      <w:r w:rsidR="00CB71E1">
        <w:rPr>
          <w:color w:val="000000"/>
          <w:szCs w:val="24"/>
        </w:rPr>
        <w:tab/>
      </w:r>
      <w:r w:rsidR="00CB71E1">
        <w:rPr>
          <w:color w:val="000000"/>
          <w:szCs w:val="24"/>
        </w:rPr>
        <w:tab/>
      </w:r>
    </w:p>
    <w:p w:rsidR="00CB71E1" w:rsidRDefault="00666C27"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CB71E1">
        <w:rPr>
          <w:color w:val="000000"/>
          <w:szCs w:val="24"/>
        </w:rPr>
        <w:t>Campus Facilities, Safety, and Security</w:t>
      </w:r>
      <w:r w:rsidR="00CB71E1">
        <w:rPr>
          <w:color w:val="000000"/>
          <w:szCs w:val="24"/>
        </w:rPr>
        <w:tab/>
      </w:r>
    </w:p>
    <w:p w:rsidR="00CB71E1" w:rsidRDefault="00CB71E1"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t>Faculty</w:t>
      </w:r>
      <w:r>
        <w:rPr>
          <w:color w:val="000000"/>
          <w:szCs w:val="24"/>
        </w:rPr>
        <w:tab/>
      </w:r>
      <w:r>
        <w:rPr>
          <w:color w:val="000000"/>
          <w:szCs w:val="24"/>
        </w:rPr>
        <w:tab/>
      </w:r>
    </w:p>
    <w:p w:rsidR="00D24238" w:rsidRDefault="00CB71E1" w:rsidP="00D24238">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t>Long-Range Planning and Information Technology</w:t>
      </w:r>
      <w:r w:rsidR="00D24238">
        <w:rPr>
          <w:color w:val="000000"/>
          <w:szCs w:val="24"/>
        </w:rPr>
        <w:tab/>
      </w:r>
    </w:p>
    <w:p w:rsidR="00083A05" w:rsidRDefault="00D24238"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DC6CF5">
        <w:rPr>
          <w:color w:val="000000"/>
          <w:szCs w:val="24"/>
        </w:rPr>
        <w:t>Research</w:t>
      </w:r>
      <w:r w:rsidR="00083A05">
        <w:rPr>
          <w:color w:val="000000"/>
          <w:szCs w:val="24"/>
        </w:rPr>
        <w:tab/>
      </w:r>
      <w:r w:rsidR="000422B8">
        <w:rPr>
          <w:color w:val="000000"/>
          <w:szCs w:val="24"/>
        </w:rPr>
        <w:tab/>
      </w:r>
    </w:p>
    <w:p w:rsidR="00BC2B38" w:rsidRDefault="00083A05"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DC6CF5">
        <w:rPr>
          <w:color w:val="000000"/>
          <w:szCs w:val="24"/>
        </w:rPr>
        <w:t>Retirement and Fringe Benefits</w:t>
      </w:r>
      <w:r w:rsidR="007D7F80">
        <w:rPr>
          <w:color w:val="000000"/>
          <w:szCs w:val="24"/>
        </w:rPr>
        <w:tab/>
      </w:r>
    </w:p>
    <w:p w:rsidR="00CB71E1" w:rsidRDefault="007D7F80" w:rsidP="00A97D7F">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CB71E1">
        <w:rPr>
          <w:color w:val="000000"/>
          <w:szCs w:val="24"/>
        </w:rPr>
        <w:t>Rules and Procedures</w:t>
      </w:r>
      <w:r w:rsidR="00D24238">
        <w:rPr>
          <w:color w:val="000000"/>
          <w:szCs w:val="24"/>
        </w:rPr>
        <w:tab/>
      </w:r>
    </w:p>
    <w:p w:rsidR="00D24238" w:rsidRDefault="00D24238" w:rsidP="007F6183">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083A05">
        <w:rPr>
          <w:color w:val="000000"/>
          <w:szCs w:val="24"/>
        </w:rPr>
        <w:t>Student Affairs and Learning Resources</w:t>
      </w:r>
      <w:r w:rsidR="00083A05">
        <w:rPr>
          <w:color w:val="000000"/>
          <w:szCs w:val="24"/>
        </w:rPr>
        <w:tab/>
      </w:r>
    </w:p>
    <w:p w:rsidR="007330A9" w:rsidRPr="00353516" w:rsidRDefault="000422B8" w:rsidP="00353516">
      <w:pPr>
        <w:keepNext/>
        <w:keepLines/>
        <w:widowControl/>
        <w:tabs>
          <w:tab w:val="left" w:pos="360"/>
          <w:tab w:val="left" w:pos="720"/>
          <w:tab w:val="left" w:pos="1080"/>
          <w:tab w:val="right" w:leader="dot" w:pos="9360"/>
        </w:tabs>
        <w:rPr>
          <w:szCs w:val="24"/>
        </w:rPr>
      </w:pPr>
      <w:r w:rsidRPr="00AB3EB2">
        <w:rPr>
          <w:color w:val="000000"/>
          <w:szCs w:val="24"/>
        </w:rPr>
        <w:t>Reports of Liaison Representatives</w:t>
      </w:r>
      <w:r>
        <w:rPr>
          <w:szCs w:val="24"/>
        </w:rPr>
        <w:tab/>
      </w:r>
      <w:r w:rsidR="007330A9">
        <w:rPr>
          <w:color w:val="000000"/>
          <w:szCs w:val="24"/>
        </w:rPr>
        <w:tab/>
      </w:r>
    </w:p>
    <w:p w:rsidR="00AB088C" w:rsidRPr="00C55A98" w:rsidRDefault="00C1448F" w:rsidP="00C55A98">
      <w:pPr>
        <w:keepNext/>
        <w:keepLines/>
        <w:widowControl/>
        <w:tabs>
          <w:tab w:val="left" w:pos="360"/>
          <w:tab w:val="left" w:pos="720"/>
          <w:tab w:val="right" w:leader="dot" w:pos="1008"/>
          <w:tab w:val="left" w:pos="1080"/>
          <w:tab w:val="right" w:leader="dot" w:pos="9360"/>
        </w:tabs>
        <w:rPr>
          <w:color w:val="000000"/>
          <w:szCs w:val="24"/>
        </w:rPr>
      </w:pPr>
      <w:r>
        <w:rPr>
          <w:color w:val="000000"/>
          <w:szCs w:val="24"/>
        </w:rPr>
        <w:tab/>
      </w:r>
      <w:r w:rsidR="0074066E">
        <w:rPr>
          <w:color w:val="000000"/>
          <w:szCs w:val="24"/>
        </w:rPr>
        <w:t>Woman’s Faculty Council</w:t>
      </w:r>
      <w:r>
        <w:rPr>
          <w:color w:val="000000"/>
          <w:szCs w:val="24"/>
        </w:rPr>
        <w:tab/>
      </w:r>
    </w:p>
    <w:p w:rsidR="007F6183" w:rsidRDefault="00353516" w:rsidP="00A97D7F">
      <w:pPr>
        <w:keepNext/>
        <w:keepLines/>
        <w:widowControl/>
        <w:tabs>
          <w:tab w:val="left" w:pos="360"/>
          <w:tab w:val="left" w:pos="720"/>
          <w:tab w:val="left" w:pos="1080"/>
          <w:tab w:val="right" w:leader="dot" w:pos="9360"/>
        </w:tabs>
        <w:rPr>
          <w:color w:val="000000"/>
          <w:szCs w:val="24"/>
        </w:rPr>
      </w:pPr>
      <w:r>
        <w:rPr>
          <w:szCs w:val="24"/>
        </w:rPr>
        <w:tab/>
      </w:r>
      <w:r>
        <w:rPr>
          <w:color w:val="000000"/>
          <w:szCs w:val="24"/>
        </w:rPr>
        <w:t>Staff Advisory Council</w:t>
      </w:r>
      <w:r>
        <w:rPr>
          <w:color w:val="000000"/>
          <w:szCs w:val="24"/>
        </w:rPr>
        <w:tab/>
      </w:r>
    </w:p>
    <w:p w:rsidR="00353516" w:rsidRDefault="00353516" w:rsidP="00A97D7F">
      <w:pPr>
        <w:keepNext/>
        <w:keepLines/>
        <w:widowControl/>
        <w:tabs>
          <w:tab w:val="left" w:pos="360"/>
          <w:tab w:val="left" w:pos="720"/>
          <w:tab w:val="left" w:pos="1080"/>
          <w:tab w:val="right" w:leader="dot" w:pos="9360"/>
        </w:tabs>
        <w:spacing w:after="120"/>
        <w:rPr>
          <w:szCs w:val="24"/>
        </w:rPr>
      </w:pPr>
    </w:p>
    <w:p w:rsidR="00353516" w:rsidRDefault="00353516" w:rsidP="00A97D7F">
      <w:pPr>
        <w:keepNext/>
        <w:keepLines/>
        <w:widowControl/>
        <w:pBdr>
          <w:top w:val="single" w:sz="4" w:space="1" w:color="000000"/>
        </w:pBdr>
        <w:tabs>
          <w:tab w:val="right" w:leader="dot" w:pos="10170"/>
        </w:tabs>
        <w:rPr>
          <w:color w:val="000000"/>
          <w:szCs w:val="24"/>
        </w:rPr>
      </w:pPr>
    </w:p>
    <w:p w:rsidR="001C32F4" w:rsidRDefault="006127F7" w:rsidP="00A97D7F">
      <w:pPr>
        <w:pStyle w:val="PlainText"/>
        <w:keepNext/>
        <w:rPr>
          <w:rFonts w:ascii="Times New Roman" w:hAnsi="Times New Roman" w:cs="Times New Roman"/>
          <w:color w:val="000000"/>
          <w:sz w:val="24"/>
          <w:szCs w:val="24"/>
        </w:rPr>
      </w:pPr>
      <w:r>
        <w:rPr>
          <w:rFonts w:ascii="Times New Roman" w:hAnsi="Times New Roman" w:cs="Times New Roman"/>
          <w:color w:val="000000"/>
          <w:sz w:val="24"/>
          <w:szCs w:val="24"/>
        </w:rPr>
        <w:t xml:space="preserve">Veenstra </w:t>
      </w:r>
      <w:r w:rsidR="001C32F4">
        <w:rPr>
          <w:rFonts w:ascii="Times New Roman" w:hAnsi="Times New Roman" w:cs="Times New Roman"/>
          <w:color w:val="000000"/>
          <w:sz w:val="24"/>
          <w:szCs w:val="24"/>
        </w:rPr>
        <w:t>called the meeting to order and announced a sign-up sheet i</w:t>
      </w:r>
      <w:r w:rsidR="002D3C09">
        <w:rPr>
          <w:rFonts w:ascii="Times New Roman" w:hAnsi="Times New Roman" w:cs="Times New Roman"/>
          <w:color w:val="000000"/>
          <w:sz w:val="24"/>
          <w:szCs w:val="24"/>
        </w:rPr>
        <w:t>s being passed around.</w:t>
      </w:r>
      <w:r w:rsidR="001C32F4">
        <w:rPr>
          <w:rFonts w:ascii="Times New Roman" w:hAnsi="Times New Roman" w:cs="Times New Roman"/>
          <w:color w:val="000000"/>
          <w:sz w:val="24"/>
          <w:szCs w:val="24"/>
        </w:rPr>
        <w:t xml:space="preserve"> </w:t>
      </w:r>
    </w:p>
    <w:p w:rsidR="004B248E" w:rsidRDefault="004B248E" w:rsidP="00A97D7F">
      <w:pPr>
        <w:pStyle w:val="PlainText"/>
        <w:keepNext/>
        <w:rPr>
          <w:rFonts w:ascii="Times New Roman" w:hAnsi="Times New Roman" w:cs="Times New Roman"/>
          <w:color w:val="000000"/>
          <w:sz w:val="24"/>
          <w:szCs w:val="24"/>
        </w:rPr>
      </w:pPr>
    </w:p>
    <w:p w:rsidR="006333F1" w:rsidRDefault="006127F7" w:rsidP="00A97D7F">
      <w:pPr>
        <w:pStyle w:val="PlainText"/>
        <w:keepNext/>
        <w:rPr>
          <w:rFonts w:ascii="Times New Roman" w:hAnsi="Times New Roman" w:cs="Times New Roman"/>
          <w:sz w:val="24"/>
          <w:szCs w:val="24"/>
        </w:rPr>
      </w:pPr>
      <w:r>
        <w:rPr>
          <w:rFonts w:ascii="Times New Roman" w:hAnsi="Times New Roman" w:cs="Times New Roman"/>
          <w:color w:val="000000"/>
          <w:sz w:val="24"/>
          <w:szCs w:val="24"/>
        </w:rPr>
        <w:t>Veenstra</w:t>
      </w:r>
      <w:r w:rsidRPr="00B67D14">
        <w:rPr>
          <w:rFonts w:ascii="Times New Roman" w:hAnsi="Times New Roman" w:cs="Times New Roman"/>
          <w:color w:val="000000"/>
          <w:sz w:val="24"/>
          <w:szCs w:val="24"/>
        </w:rPr>
        <w:t xml:space="preserve"> </w:t>
      </w:r>
      <w:r w:rsidR="000B3C49" w:rsidRPr="00B67D14">
        <w:rPr>
          <w:rFonts w:ascii="Times New Roman" w:hAnsi="Times New Roman" w:cs="Times New Roman"/>
          <w:color w:val="000000"/>
          <w:sz w:val="24"/>
          <w:szCs w:val="24"/>
        </w:rPr>
        <w:t xml:space="preserve">asked </w:t>
      </w:r>
      <w:r w:rsidR="000B3C49" w:rsidRPr="00B67D14">
        <w:rPr>
          <w:rFonts w:ascii="Times New Roman" w:hAnsi="Times New Roman" w:cs="Times New Roman"/>
          <w:sz w:val="24"/>
          <w:szCs w:val="24"/>
        </w:rPr>
        <w:t xml:space="preserve">for approval of the </w:t>
      </w:r>
      <w:r w:rsidR="0074066E">
        <w:rPr>
          <w:rFonts w:ascii="Times New Roman" w:hAnsi="Times New Roman" w:cs="Times New Roman"/>
          <w:color w:val="000000"/>
          <w:sz w:val="24"/>
          <w:szCs w:val="24"/>
        </w:rPr>
        <w:t>September 14</w:t>
      </w:r>
      <w:r w:rsidR="00083A05">
        <w:rPr>
          <w:rFonts w:ascii="Times New Roman" w:hAnsi="Times New Roman" w:cs="Times New Roman"/>
          <w:color w:val="000000"/>
          <w:sz w:val="24"/>
          <w:szCs w:val="24"/>
        </w:rPr>
        <w:t>, 2010</w:t>
      </w:r>
      <w:r w:rsidR="000B3C49" w:rsidRPr="00B67D14">
        <w:rPr>
          <w:rFonts w:ascii="Times New Roman" w:hAnsi="Times New Roman" w:cs="Times New Roman"/>
          <w:sz w:val="24"/>
          <w:szCs w:val="24"/>
        </w:rPr>
        <w:t xml:space="preserve"> </w:t>
      </w:r>
      <w:r w:rsidR="002D3C09">
        <w:rPr>
          <w:rFonts w:ascii="Times New Roman" w:hAnsi="Times New Roman" w:cs="Times New Roman"/>
          <w:sz w:val="24"/>
          <w:szCs w:val="24"/>
        </w:rPr>
        <w:t>m</w:t>
      </w:r>
      <w:r w:rsidR="000B3C49" w:rsidRPr="00B67D14">
        <w:rPr>
          <w:rFonts w:ascii="Times New Roman" w:hAnsi="Times New Roman" w:cs="Times New Roman"/>
          <w:sz w:val="24"/>
          <w:szCs w:val="24"/>
        </w:rPr>
        <w:t xml:space="preserve">inutes.  </w:t>
      </w:r>
      <w:r w:rsidR="0074066E">
        <w:rPr>
          <w:rFonts w:ascii="Times New Roman" w:hAnsi="Times New Roman" w:cs="Times New Roman"/>
          <w:sz w:val="24"/>
          <w:szCs w:val="24"/>
        </w:rPr>
        <w:t>Avakian</w:t>
      </w:r>
      <w:r w:rsidR="0074066E" w:rsidRPr="00B67D14">
        <w:rPr>
          <w:rFonts w:ascii="Times New Roman" w:hAnsi="Times New Roman" w:cs="Times New Roman"/>
          <w:sz w:val="24"/>
          <w:szCs w:val="24"/>
        </w:rPr>
        <w:t xml:space="preserve"> </w:t>
      </w:r>
      <w:r w:rsidR="000B3C49" w:rsidRPr="00B67D14">
        <w:rPr>
          <w:rFonts w:ascii="Times New Roman" w:hAnsi="Times New Roman" w:cs="Times New Roman"/>
          <w:sz w:val="24"/>
          <w:szCs w:val="24"/>
        </w:rPr>
        <w:t xml:space="preserve">moved acceptance of the Minutes.  </w:t>
      </w:r>
      <w:r w:rsidR="0074066E">
        <w:rPr>
          <w:rFonts w:ascii="Times New Roman" w:hAnsi="Times New Roman" w:cs="Times New Roman"/>
          <w:sz w:val="24"/>
          <w:szCs w:val="24"/>
        </w:rPr>
        <w:t xml:space="preserve">Jordan </w:t>
      </w:r>
      <w:r w:rsidR="000B3C49" w:rsidRPr="00B67D14">
        <w:rPr>
          <w:rFonts w:ascii="Times New Roman" w:hAnsi="Times New Roman" w:cs="Times New Roman"/>
          <w:sz w:val="24"/>
          <w:szCs w:val="24"/>
        </w:rPr>
        <w:t>secon</w:t>
      </w:r>
      <w:r w:rsidR="00083A05">
        <w:rPr>
          <w:rFonts w:ascii="Times New Roman" w:hAnsi="Times New Roman" w:cs="Times New Roman"/>
          <w:sz w:val="24"/>
          <w:szCs w:val="24"/>
        </w:rPr>
        <w:t>ded.  The Minutes were approved</w:t>
      </w:r>
      <w:r w:rsidR="000B3C49" w:rsidRPr="00B67D14">
        <w:rPr>
          <w:rFonts w:ascii="Times New Roman" w:hAnsi="Times New Roman" w:cs="Times New Roman"/>
          <w:sz w:val="24"/>
          <w:szCs w:val="24"/>
        </w:rPr>
        <w:t xml:space="preserve">.  </w:t>
      </w:r>
    </w:p>
    <w:p w:rsidR="006333F1" w:rsidRDefault="006333F1" w:rsidP="00A97D7F">
      <w:pPr>
        <w:pStyle w:val="PlainText"/>
        <w:keepNext/>
        <w:rPr>
          <w:rFonts w:ascii="Times New Roman" w:hAnsi="Times New Roman" w:cs="Times New Roman"/>
          <w:sz w:val="24"/>
          <w:szCs w:val="24"/>
        </w:rPr>
      </w:pPr>
    </w:p>
    <w:p w:rsidR="00382B6D" w:rsidRDefault="006127F7" w:rsidP="0008256A">
      <w:pPr>
        <w:pStyle w:val="PlainText"/>
        <w:keepNext/>
        <w:rPr>
          <w:rFonts w:ascii="Times New Roman" w:hAnsi="Times New Roman" w:cs="Times New Roman"/>
          <w:sz w:val="24"/>
          <w:szCs w:val="24"/>
        </w:rPr>
      </w:pPr>
      <w:r>
        <w:rPr>
          <w:rFonts w:ascii="Times New Roman" w:hAnsi="Times New Roman" w:cs="Times New Roman"/>
          <w:color w:val="000000"/>
          <w:sz w:val="24"/>
          <w:szCs w:val="24"/>
        </w:rPr>
        <w:t>Veenstra</w:t>
      </w:r>
      <w:r w:rsidRPr="00B67D14">
        <w:rPr>
          <w:rFonts w:ascii="Times New Roman" w:hAnsi="Times New Roman" w:cs="Times New Roman"/>
          <w:color w:val="000000"/>
          <w:sz w:val="24"/>
          <w:szCs w:val="24"/>
        </w:rPr>
        <w:t xml:space="preserve"> </w:t>
      </w:r>
      <w:r w:rsidR="00031154" w:rsidRPr="00B67D14">
        <w:rPr>
          <w:rFonts w:ascii="Times New Roman" w:hAnsi="Times New Roman" w:cs="Times New Roman"/>
          <w:color w:val="000000"/>
          <w:sz w:val="24"/>
          <w:szCs w:val="24"/>
        </w:rPr>
        <w:t xml:space="preserve">asked </w:t>
      </w:r>
      <w:r w:rsidR="00031154" w:rsidRPr="00B67D14">
        <w:rPr>
          <w:rFonts w:ascii="Times New Roman" w:hAnsi="Times New Roman" w:cs="Times New Roman"/>
          <w:sz w:val="24"/>
          <w:szCs w:val="24"/>
        </w:rPr>
        <w:t xml:space="preserve">for approval of the </w:t>
      </w:r>
      <w:r w:rsidR="0074066E">
        <w:rPr>
          <w:rFonts w:ascii="Times New Roman" w:hAnsi="Times New Roman" w:cs="Times New Roman"/>
          <w:sz w:val="24"/>
          <w:szCs w:val="24"/>
        </w:rPr>
        <w:t>October 12</w:t>
      </w:r>
      <w:r w:rsidR="003B4519">
        <w:rPr>
          <w:rFonts w:ascii="Times New Roman" w:hAnsi="Times New Roman" w:cs="Times New Roman"/>
          <w:sz w:val="24"/>
          <w:szCs w:val="24"/>
        </w:rPr>
        <w:t>,</w:t>
      </w:r>
      <w:r w:rsidR="00083A05">
        <w:rPr>
          <w:rFonts w:ascii="Times New Roman" w:hAnsi="Times New Roman" w:cs="Times New Roman"/>
          <w:sz w:val="24"/>
          <w:szCs w:val="24"/>
        </w:rPr>
        <w:t xml:space="preserve"> 2010</w:t>
      </w:r>
      <w:r w:rsidR="00C33446">
        <w:rPr>
          <w:rFonts w:ascii="Times New Roman" w:hAnsi="Times New Roman" w:cs="Times New Roman"/>
          <w:sz w:val="24"/>
          <w:szCs w:val="24"/>
        </w:rPr>
        <w:t xml:space="preserve"> amended</w:t>
      </w:r>
      <w:r>
        <w:rPr>
          <w:rFonts w:ascii="Times New Roman" w:hAnsi="Times New Roman" w:cs="Times New Roman"/>
          <w:sz w:val="24"/>
          <w:szCs w:val="24"/>
        </w:rPr>
        <w:t xml:space="preserve"> agenda</w:t>
      </w:r>
      <w:r w:rsidR="00872D64">
        <w:rPr>
          <w:rFonts w:ascii="Times New Roman" w:hAnsi="Times New Roman" w:cs="Times New Roman"/>
          <w:sz w:val="24"/>
          <w:szCs w:val="24"/>
        </w:rPr>
        <w:t>.</w:t>
      </w:r>
      <w:r w:rsidR="00031154" w:rsidRPr="00B67D14">
        <w:rPr>
          <w:rFonts w:ascii="Times New Roman" w:hAnsi="Times New Roman" w:cs="Times New Roman"/>
          <w:sz w:val="24"/>
          <w:szCs w:val="24"/>
        </w:rPr>
        <w:t xml:space="preserve">  </w:t>
      </w:r>
      <w:r w:rsidR="0074066E">
        <w:rPr>
          <w:rFonts w:ascii="Times New Roman" w:hAnsi="Times New Roman" w:cs="Times New Roman"/>
          <w:sz w:val="24"/>
          <w:szCs w:val="24"/>
        </w:rPr>
        <w:t xml:space="preserve"> </w:t>
      </w:r>
      <w:r w:rsidR="00C33446">
        <w:rPr>
          <w:rFonts w:ascii="Times New Roman" w:hAnsi="Times New Roman" w:cs="Times New Roman"/>
          <w:sz w:val="24"/>
          <w:szCs w:val="24"/>
        </w:rPr>
        <w:t xml:space="preserve">Smay </w:t>
      </w:r>
      <w:r w:rsidR="001400F6">
        <w:rPr>
          <w:rFonts w:ascii="Times New Roman" w:hAnsi="Times New Roman" w:cs="Times New Roman"/>
          <w:sz w:val="24"/>
          <w:szCs w:val="24"/>
        </w:rPr>
        <w:t xml:space="preserve">moved to accept </w:t>
      </w:r>
      <w:r w:rsidR="009C2B8E">
        <w:rPr>
          <w:rFonts w:ascii="Times New Roman" w:hAnsi="Times New Roman" w:cs="Times New Roman"/>
          <w:sz w:val="24"/>
          <w:szCs w:val="24"/>
        </w:rPr>
        <w:t xml:space="preserve">the amended </w:t>
      </w:r>
      <w:r w:rsidR="001400F6">
        <w:rPr>
          <w:rFonts w:ascii="Times New Roman" w:hAnsi="Times New Roman" w:cs="Times New Roman"/>
          <w:sz w:val="24"/>
          <w:szCs w:val="24"/>
        </w:rPr>
        <w:t xml:space="preserve">agenda, </w:t>
      </w:r>
      <w:r w:rsidR="003B4519">
        <w:rPr>
          <w:rFonts w:ascii="Times New Roman" w:hAnsi="Times New Roman" w:cs="Times New Roman"/>
          <w:sz w:val="24"/>
          <w:szCs w:val="24"/>
        </w:rPr>
        <w:t xml:space="preserve">DeSilva </w:t>
      </w:r>
      <w:r w:rsidR="001400F6">
        <w:rPr>
          <w:rFonts w:ascii="Times New Roman" w:hAnsi="Times New Roman" w:cs="Times New Roman"/>
          <w:sz w:val="24"/>
          <w:szCs w:val="24"/>
        </w:rPr>
        <w:t xml:space="preserve">seconded. </w:t>
      </w:r>
      <w:r w:rsidR="00031154" w:rsidRPr="00B67D14">
        <w:rPr>
          <w:rFonts w:ascii="Times New Roman" w:hAnsi="Times New Roman" w:cs="Times New Roman"/>
          <w:sz w:val="24"/>
          <w:szCs w:val="24"/>
        </w:rPr>
        <w:t>The Agenda was approved.</w:t>
      </w:r>
    </w:p>
    <w:p w:rsidR="0008256A" w:rsidRDefault="0008256A" w:rsidP="002F5BA5">
      <w:pPr>
        <w:widowControl/>
        <w:suppressAutoHyphens w:val="0"/>
        <w:autoSpaceDE w:val="0"/>
        <w:autoSpaceDN w:val="0"/>
        <w:adjustRightInd w:val="0"/>
        <w:rPr>
          <w:rFonts w:eastAsia="Times New Roman"/>
          <w:szCs w:val="24"/>
        </w:rPr>
      </w:pPr>
    </w:p>
    <w:p w:rsidR="00B86D99" w:rsidRDefault="00B86D99" w:rsidP="002F5BA5">
      <w:pPr>
        <w:widowControl/>
        <w:suppressAutoHyphens w:val="0"/>
        <w:autoSpaceDE w:val="0"/>
        <w:autoSpaceDN w:val="0"/>
        <w:adjustRightInd w:val="0"/>
        <w:rPr>
          <w:rFonts w:eastAsia="Times New Roman"/>
          <w:b/>
          <w:bCs/>
          <w:szCs w:val="24"/>
        </w:rPr>
      </w:pPr>
    </w:p>
    <w:p w:rsidR="00B86D99" w:rsidRDefault="00B86D99" w:rsidP="002F5BA5">
      <w:pPr>
        <w:widowControl/>
        <w:suppressAutoHyphens w:val="0"/>
        <w:autoSpaceDE w:val="0"/>
        <w:autoSpaceDN w:val="0"/>
        <w:adjustRightInd w:val="0"/>
        <w:rPr>
          <w:rFonts w:eastAsia="Times New Roman"/>
          <w:b/>
          <w:bCs/>
          <w:szCs w:val="24"/>
        </w:rPr>
      </w:pPr>
    </w:p>
    <w:p w:rsidR="00381BA5" w:rsidRDefault="00381BA5" w:rsidP="00381BA5">
      <w:pPr>
        <w:widowControl/>
        <w:suppressAutoHyphens w:val="0"/>
        <w:autoSpaceDE w:val="0"/>
        <w:autoSpaceDN w:val="0"/>
        <w:adjustRightInd w:val="0"/>
        <w:rPr>
          <w:rFonts w:eastAsia="Times New Roman"/>
          <w:szCs w:val="24"/>
        </w:rPr>
      </w:pPr>
    </w:p>
    <w:p w:rsidR="004329D9" w:rsidRDefault="004329D9" w:rsidP="00B03858">
      <w:pPr>
        <w:keepNext/>
        <w:widowControl/>
        <w:tabs>
          <w:tab w:val="left" w:pos="360"/>
        </w:tabs>
        <w:rPr>
          <w:b/>
          <w:color w:val="000000"/>
          <w:szCs w:val="24"/>
        </w:rPr>
      </w:pPr>
    </w:p>
    <w:p w:rsidR="009D2935" w:rsidRPr="006A23D8" w:rsidRDefault="009D2935" w:rsidP="00B03858">
      <w:pPr>
        <w:keepNext/>
        <w:widowControl/>
        <w:tabs>
          <w:tab w:val="left" w:pos="360"/>
        </w:tabs>
        <w:rPr>
          <w:b/>
          <w:color w:val="000000"/>
          <w:szCs w:val="24"/>
        </w:rPr>
      </w:pPr>
      <w:r w:rsidRPr="006A23D8">
        <w:rPr>
          <w:b/>
          <w:color w:val="000000"/>
          <w:szCs w:val="24"/>
        </w:rPr>
        <w:t>Special Reports:</w:t>
      </w:r>
    </w:p>
    <w:p w:rsidR="009D2935" w:rsidRPr="006A23D8" w:rsidRDefault="009D2935" w:rsidP="00B03858">
      <w:pPr>
        <w:keepNext/>
        <w:widowControl/>
        <w:tabs>
          <w:tab w:val="left" w:pos="360"/>
        </w:tabs>
        <w:rPr>
          <w:b/>
          <w:color w:val="000000"/>
          <w:szCs w:val="24"/>
        </w:rPr>
      </w:pPr>
    </w:p>
    <w:p w:rsidR="009D2935" w:rsidRPr="00D5782E" w:rsidRDefault="00161DCE" w:rsidP="00D5782E">
      <w:pPr>
        <w:pStyle w:val="ListParagraph"/>
        <w:keepNext/>
        <w:numPr>
          <w:ilvl w:val="0"/>
          <w:numId w:val="12"/>
        </w:numPr>
        <w:tabs>
          <w:tab w:val="left" w:pos="360"/>
        </w:tabs>
        <w:rPr>
          <w:b/>
          <w:color w:val="000000"/>
          <w:szCs w:val="24"/>
        </w:rPr>
      </w:pPr>
      <w:r>
        <w:rPr>
          <w:rFonts w:ascii="Times New Roman" w:hAnsi="Times New Roman"/>
          <w:b/>
          <w:color w:val="000000"/>
          <w:sz w:val="24"/>
          <w:szCs w:val="24"/>
        </w:rPr>
        <w:t>Joe Weaver – Assoc. VP/CH Budget Officer – Impact of State Question 744</w:t>
      </w:r>
    </w:p>
    <w:p w:rsidR="00302C4A" w:rsidRDefault="006A23D8" w:rsidP="009C2B8E">
      <w:pPr>
        <w:keepNext/>
        <w:widowControl/>
        <w:tabs>
          <w:tab w:val="left" w:pos="360"/>
        </w:tabs>
        <w:rPr>
          <w:color w:val="000000"/>
          <w:szCs w:val="24"/>
        </w:rPr>
      </w:pPr>
      <w:r>
        <w:rPr>
          <w:color w:val="000000"/>
          <w:szCs w:val="24"/>
        </w:rPr>
        <w:tab/>
      </w:r>
      <w:r>
        <w:rPr>
          <w:color w:val="000000"/>
          <w:szCs w:val="24"/>
        </w:rPr>
        <w:tab/>
      </w:r>
      <w:r w:rsidR="009F1440">
        <w:rPr>
          <w:color w:val="000000"/>
          <w:szCs w:val="24"/>
        </w:rPr>
        <w:t xml:space="preserve">Weaver will be discussing the impact of State Question 744, if it passes, will be on </w:t>
      </w:r>
      <w:r w:rsidR="009F1440">
        <w:rPr>
          <w:color w:val="000000"/>
          <w:szCs w:val="24"/>
        </w:rPr>
        <w:tab/>
      </w:r>
      <w:r w:rsidR="009F1440">
        <w:rPr>
          <w:color w:val="000000"/>
          <w:szCs w:val="24"/>
        </w:rPr>
        <w:tab/>
      </w:r>
      <w:r w:rsidR="009F1440">
        <w:rPr>
          <w:color w:val="000000"/>
          <w:szCs w:val="24"/>
        </w:rPr>
        <w:tab/>
        <w:t xml:space="preserve">Oklahoma State University. He’s not telling you how to vote just for the record. </w:t>
      </w:r>
      <w:r w:rsidR="000A58BA">
        <w:rPr>
          <w:color w:val="000000"/>
          <w:szCs w:val="24"/>
        </w:rPr>
        <w:tab/>
      </w:r>
      <w:r w:rsidR="000A58BA">
        <w:rPr>
          <w:color w:val="000000"/>
          <w:szCs w:val="24"/>
        </w:rPr>
        <w:tab/>
      </w:r>
      <w:r w:rsidR="000A58BA">
        <w:rPr>
          <w:color w:val="000000"/>
          <w:szCs w:val="24"/>
        </w:rPr>
        <w:tab/>
      </w:r>
      <w:r w:rsidR="000A58BA">
        <w:rPr>
          <w:color w:val="000000"/>
          <w:szCs w:val="24"/>
        </w:rPr>
        <w:tab/>
        <w:t xml:space="preserve">Background on State Question 744 – it’s a notion that common education funding should </w:t>
      </w:r>
      <w:r w:rsidR="000A58BA">
        <w:rPr>
          <w:color w:val="000000"/>
          <w:szCs w:val="24"/>
        </w:rPr>
        <w:tab/>
      </w:r>
      <w:r w:rsidR="000A58BA">
        <w:rPr>
          <w:color w:val="000000"/>
          <w:szCs w:val="24"/>
        </w:rPr>
        <w:tab/>
      </w:r>
      <w:r w:rsidR="000A58BA">
        <w:rPr>
          <w:color w:val="000000"/>
          <w:szCs w:val="24"/>
        </w:rPr>
        <w:tab/>
        <w:t xml:space="preserve">be on average per pupil funded at the same level as the surrounding states. Anyone who </w:t>
      </w:r>
      <w:r w:rsidR="000A58BA">
        <w:rPr>
          <w:color w:val="000000"/>
          <w:szCs w:val="24"/>
        </w:rPr>
        <w:tab/>
      </w:r>
      <w:r w:rsidR="000A58BA">
        <w:rPr>
          <w:color w:val="000000"/>
          <w:szCs w:val="24"/>
        </w:rPr>
        <w:tab/>
      </w:r>
      <w:r w:rsidR="000A58BA">
        <w:rPr>
          <w:color w:val="000000"/>
          <w:szCs w:val="24"/>
        </w:rPr>
        <w:tab/>
        <w:t xml:space="preserve">deals with statistics will understand that there are multiple was to look at the numbers. </w:t>
      </w:r>
      <w:r w:rsidR="000A58BA">
        <w:rPr>
          <w:color w:val="000000"/>
          <w:szCs w:val="24"/>
        </w:rPr>
        <w:tab/>
      </w:r>
      <w:r w:rsidR="000A58BA">
        <w:rPr>
          <w:color w:val="000000"/>
          <w:szCs w:val="24"/>
        </w:rPr>
        <w:tab/>
      </w:r>
      <w:r w:rsidR="000A58BA">
        <w:rPr>
          <w:color w:val="000000"/>
          <w:szCs w:val="24"/>
        </w:rPr>
        <w:tab/>
        <w:t xml:space="preserve">It’s really hard to say the specific number that OK will have to achieve because it </w:t>
      </w:r>
      <w:r w:rsidR="000A58BA">
        <w:rPr>
          <w:color w:val="000000"/>
          <w:szCs w:val="24"/>
        </w:rPr>
        <w:tab/>
      </w:r>
      <w:r w:rsidR="000A58BA">
        <w:rPr>
          <w:color w:val="000000"/>
          <w:szCs w:val="24"/>
        </w:rPr>
        <w:tab/>
      </w:r>
      <w:r w:rsidR="000A58BA">
        <w:rPr>
          <w:color w:val="000000"/>
          <w:szCs w:val="24"/>
        </w:rPr>
        <w:tab/>
      </w:r>
      <w:r w:rsidR="000A58BA">
        <w:rPr>
          <w:color w:val="000000"/>
          <w:szCs w:val="24"/>
        </w:rPr>
        <w:tab/>
        <w:t xml:space="preserve">depends on how state government interprets the average. This is not delineated in State </w:t>
      </w:r>
      <w:r w:rsidR="000A58BA">
        <w:rPr>
          <w:color w:val="000000"/>
          <w:szCs w:val="24"/>
        </w:rPr>
        <w:tab/>
      </w:r>
      <w:r w:rsidR="000A58BA">
        <w:rPr>
          <w:color w:val="000000"/>
          <w:szCs w:val="24"/>
        </w:rPr>
        <w:tab/>
      </w:r>
      <w:r w:rsidR="000A58BA">
        <w:rPr>
          <w:color w:val="000000"/>
          <w:szCs w:val="24"/>
        </w:rPr>
        <w:tab/>
        <w:t xml:space="preserve">Question 744. By one measure per pupil spending is about $8,000 in OK by one estimate </w:t>
      </w:r>
      <w:r w:rsidR="000A58BA">
        <w:rPr>
          <w:color w:val="000000"/>
          <w:szCs w:val="24"/>
        </w:rPr>
        <w:tab/>
      </w:r>
      <w:r w:rsidR="000A58BA">
        <w:rPr>
          <w:color w:val="000000"/>
          <w:szCs w:val="24"/>
        </w:rPr>
        <w:tab/>
      </w:r>
      <w:r w:rsidR="000A58BA">
        <w:rPr>
          <w:color w:val="000000"/>
          <w:szCs w:val="24"/>
        </w:rPr>
        <w:tab/>
        <w:t xml:space="preserve">OK would need to move spending up about $1,600 per student. The state would have to </w:t>
      </w:r>
      <w:r w:rsidR="000A58BA">
        <w:rPr>
          <w:color w:val="000000"/>
          <w:szCs w:val="24"/>
        </w:rPr>
        <w:tab/>
      </w:r>
      <w:r w:rsidR="000A58BA">
        <w:rPr>
          <w:color w:val="000000"/>
          <w:szCs w:val="24"/>
        </w:rPr>
        <w:tab/>
      </w:r>
      <w:r w:rsidR="000A58BA">
        <w:rPr>
          <w:color w:val="000000"/>
          <w:szCs w:val="24"/>
        </w:rPr>
        <w:tab/>
        <w:t xml:space="preserve">increase expenditures for common education for each of the next three years (the state </w:t>
      </w:r>
      <w:r w:rsidR="000A58BA">
        <w:rPr>
          <w:color w:val="000000"/>
          <w:szCs w:val="24"/>
        </w:rPr>
        <w:tab/>
      </w:r>
      <w:r w:rsidR="000A58BA">
        <w:rPr>
          <w:color w:val="000000"/>
          <w:szCs w:val="24"/>
        </w:rPr>
        <w:tab/>
      </w:r>
      <w:r w:rsidR="000A58BA">
        <w:rPr>
          <w:color w:val="000000"/>
          <w:szCs w:val="24"/>
        </w:rPr>
        <w:tab/>
        <w:t>has three years to get into compliance</w:t>
      </w:r>
      <w:r w:rsidR="002229D5">
        <w:rPr>
          <w:color w:val="000000"/>
          <w:szCs w:val="24"/>
        </w:rPr>
        <w:t>)</w:t>
      </w:r>
      <w:r w:rsidR="000A58BA">
        <w:rPr>
          <w:color w:val="000000"/>
          <w:szCs w:val="24"/>
        </w:rPr>
        <w:t xml:space="preserve">. It’s not entirely clear whether the state can do this </w:t>
      </w:r>
      <w:r w:rsidR="002229D5">
        <w:rPr>
          <w:color w:val="000000"/>
          <w:szCs w:val="24"/>
        </w:rPr>
        <w:tab/>
      </w:r>
      <w:r w:rsidR="002229D5">
        <w:rPr>
          <w:color w:val="000000"/>
          <w:szCs w:val="24"/>
        </w:rPr>
        <w:tab/>
      </w:r>
      <w:r w:rsidR="000A58BA">
        <w:rPr>
          <w:color w:val="000000"/>
          <w:szCs w:val="24"/>
        </w:rPr>
        <w:t xml:space="preserve">over three years or loading up in the first year. This is </w:t>
      </w:r>
      <w:r w:rsidR="002229D5">
        <w:rPr>
          <w:color w:val="000000"/>
          <w:szCs w:val="24"/>
        </w:rPr>
        <w:t xml:space="preserve">unknown and that’s within the </w:t>
      </w:r>
      <w:r w:rsidR="002229D5">
        <w:rPr>
          <w:color w:val="000000"/>
          <w:szCs w:val="24"/>
        </w:rPr>
        <w:tab/>
      </w:r>
      <w:r w:rsidR="002229D5">
        <w:rPr>
          <w:color w:val="000000"/>
          <w:szCs w:val="24"/>
        </w:rPr>
        <w:tab/>
      </w:r>
      <w:r w:rsidR="002229D5">
        <w:rPr>
          <w:color w:val="000000"/>
          <w:szCs w:val="24"/>
        </w:rPr>
        <w:tab/>
        <w:t>pu</w:t>
      </w:r>
      <w:r w:rsidR="000A58BA">
        <w:rPr>
          <w:color w:val="000000"/>
          <w:szCs w:val="24"/>
        </w:rPr>
        <w:t xml:space="preserve">rview of the government to do. </w:t>
      </w:r>
      <w:r w:rsidR="002229D5">
        <w:rPr>
          <w:color w:val="000000"/>
          <w:szCs w:val="24"/>
        </w:rPr>
        <w:t xml:space="preserve">One thing is </w:t>
      </w:r>
      <w:r w:rsidR="00A42D95">
        <w:rPr>
          <w:color w:val="000000"/>
          <w:szCs w:val="24"/>
        </w:rPr>
        <w:t>clear;</w:t>
      </w:r>
      <w:r w:rsidR="002229D5">
        <w:rPr>
          <w:color w:val="000000"/>
          <w:szCs w:val="24"/>
        </w:rPr>
        <w:t xml:space="preserve"> the measure does not provide a </w:t>
      </w:r>
      <w:r w:rsidR="002229D5">
        <w:rPr>
          <w:color w:val="000000"/>
          <w:szCs w:val="24"/>
        </w:rPr>
        <w:tab/>
      </w:r>
      <w:r w:rsidR="002229D5">
        <w:rPr>
          <w:color w:val="000000"/>
          <w:szCs w:val="24"/>
        </w:rPr>
        <w:tab/>
      </w:r>
      <w:r w:rsidR="002229D5">
        <w:rPr>
          <w:color w:val="000000"/>
          <w:szCs w:val="24"/>
        </w:rPr>
        <w:tab/>
        <w:t xml:space="preserve">revenue source. So how it’s funded seems pretty clear there’s three ways the tax base </w:t>
      </w:r>
      <w:r w:rsidR="002229D5">
        <w:rPr>
          <w:color w:val="000000"/>
          <w:szCs w:val="24"/>
        </w:rPr>
        <w:tab/>
      </w:r>
      <w:r w:rsidR="002229D5">
        <w:rPr>
          <w:color w:val="000000"/>
          <w:szCs w:val="24"/>
        </w:rPr>
        <w:tab/>
      </w:r>
      <w:r w:rsidR="002229D5">
        <w:rPr>
          <w:color w:val="000000"/>
          <w:szCs w:val="24"/>
        </w:rPr>
        <w:tab/>
        <w:t xml:space="preserve">expands through growth, taxes are raised or reallocation occurs. There was a state </w:t>
      </w:r>
      <w:r w:rsidR="002229D5">
        <w:rPr>
          <w:color w:val="000000"/>
          <w:szCs w:val="24"/>
        </w:rPr>
        <w:tab/>
      </w:r>
      <w:r w:rsidR="002229D5">
        <w:rPr>
          <w:color w:val="000000"/>
          <w:szCs w:val="24"/>
        </w:rPr>
        <w:tab/>
      </w:r>
      <w:r w:rsidR="002229D5">
        <w:rPr>
          <w:color w:val="000000"/>
          <w:szCs w:val="24"/>
        </w:rPr>
        <w:tab/>
      </w:r>
      <w:r w:rsidR="002229D5">
        <w:rPr>
          <w:color w:val="000000"/>
          <w:szCs w:val="24"/>
        </w:rPr>
        <w:tab/>
        <w:t xml:space="preserve">question passed a number of years ago that taxes cannot be raised in OK unless the </w:t>
      </w:r>
      <w:r w:rsidR="002229D5">
        <w:rPr>
          <w:color w:val="000000"/>
          <w:szCs w:val="24"/>
        </w:rPr>
        <w:tab/>
      </w:r>
      <w:r w:rsidR="002229D5">
        <w:rPr>
          <w:color w:val="000000"/>
          <w:szCs w:val="24"/>
        </w:rPr>
        <w:tab/>
      </w:r>
      <w:r w:rsidR="002229D5">
        <w:rPr>
          <w:color w:val="000000"/>
          <w:szCs w:val="24"/>
        </w:rPr>
        <w:tab/>
        <w:t xml:space="preserve">legislature passes it by a super majority or it goes to a vote of the people. So a tax </w:t>
      </w:r>
      <w:r w:rsidR="002229D5">
        <w:rPr>
          <w:color w:val="000000"/>
          <w:szCs w:val="24"/>
        </w:rPr>
        <w:tab/>
      </w:r>
      <w:r w:rsidR="002229D5">
        <w:rPr>
          <w:color w:val="000000"/>
          <w:szCs w:val="24"/>
        </w:rPr>
        <w:tab/>
      </w:r>
      <w:r w:rsidR="002229D5">
        <w:rPr>
          <w:color w:val="000000"/>
          <w:szCs w:val="24"/>
        </w:rPr>
        <w:tab/>
      </w:r>
      <w:r w:rsidR="002229D5">
        <w:rPr>
          <w:color w:val="000000"/>
          <w:szCs w:val="24"/>
        </w:rPr>
        <w:tab/>
        <w:t>increase is off the table. The base will grow as the economy</w:t>
      </w:r>
      <w:r w:rsidR="00F2624A">
        <w:rPr>
          <w:color w:val="000000"/>
          <w:szCs w:val="24"/>
        </w:rPr>
        <w:t xml:space="preserve"> improves but whether is </w:t>
      </w:r>
      <w:r w:rsidR="00831D9B">
        <w:rPr>
          <w:color w:val="000000"/>
          <w:szCs w:val="24"/>
        </w:rPr>
        <w:tab/>
      </w:r>
      <w:r w:rsidR="00831D9B">
        <w:rPr>
          <w:color w:val="000000"/>
          <w:szCs w:val="24"/>
        </w:rPr>
        <w:tab/>
      </w:r>
      <w:r w:rsidR="00831D9B">
        <w:rPr>
          <w:color w:val="000000"/>
          <w:szCs w:val="24"/>
        </w:rPr>
        <w:tab/>
      </w:r>
      <w:r w:rsidR="00F2624A">
        <w:rPr>
          <w:color w:val="000000"/>
          <w:szCs w:val="24"/>
        </w:rPr>
        <w:t>grows sufficiently to raise $1. 7 billion</w:t>
      </w:r>
      <w:r w:rsidR="002229D5">
        <w:rPr>
          <w:color w:val="000000"/>
          <w:szCs w:val="24"/>
        </w:rPr>
        <w:t xml:space="preserve"> </w:t>
      </w:r>
      <w:r w:rsidR="00F2624A">
        <w:rPr>
          <w:color w:val="000000"/>
          <w:szCs w:val="24"/>
        </w:rPr>
        <w:t>th</w:t>
      </w:r>
      <w:r w:rsidR="00831D9B">
        <w:rPr>
          <w:color w:val="000000"/>
          <w:szCs w:val="24"/>
        </w:rPr>
        <w:t xml:space="preserve">at could go to common education by most </w:t>
      </w:r>
      <w:r w:rsidR="00831D9B">
        <w:rPr>
          <w:color w:val="000000"/>
          <w:szCs w:val="24"/>
        </w:rPr>
        <w:tab/>
      </w:r>
      <w:r w:rsidR="00831D9B">
        <w:rPr>
          <w:color w:val="000000"/>
          <w:szCs w:val="24"/>
        </w:rPr>
        <w:tab/>
      </w:r>
      <w:r w:rsidR="00831D9B">
        <w:rPr>
          <w:color w:val="000000"/>
          <w:szCs w:val="24"/>
        </w:rPr>
        <w:tab/>
      </w:r>
      <w:r w:rsidR="00A42D95">
        <w:rPr>
          <w:color w:val="000000"/>
          <w:szCs w:val="24"/>
        </w:rPr>
        <w:t>people’s</w:t>
      </w:r>
      <w:r w:rsidR="00831D9B">
        <w:rPr>
          <w:color w:val="000000"/>
          <w:szCs w:val="24"/>
        </w:rPr>
        <w:t xml:space="preserve"> calculations the best or most likely way to raise the funds would be through </w:t>
      </w:r>
      <w:r w:rsidR="00831D9B">
        <w:rPr>
          <w:color w:val="000000"/>
          <w:szCs w:val="24"/>
        </w:rPr>
        <w:tab/>
      </w:r>
      <w:r w:rsidR="00831D9B">
        <w:rPr>
          <w:color w:val="000000"/>
          <w:szCs w:val="24"/>
        </w:rPr>
        <w:tab/>
      </w:r>
      <w:r w:rsidR="00831D9B">
        <w:rPr>
          <w:color w:val="000000"/>
          <w:szCs w:val="24"/>
        </w:rPr>
        <w:tab/>
        <w:t>reallocation.</w:t>
      </w:r>
      <w:r w:rsidR="00A42D95">
        <w:rPr>
          <w:color w:val="000000"/>
          <w:szCs w:val="24"/>
        </w:rPr>
        <w:t xml:space="preserve"> </w:t>
      </w:r>
    </w:p>
    <w:p w:rsidR="009E6B50" w:rsidRDefault="00A42D95" w:rsidP="009C2B8E">
      <w:pPr>
        <w:keepNext/>
        <w:widowControl/>
        <w:tabs>
          <w:tab w:val="left" w:pos="360"/>
        </w:tabs>
        <w:rPr>
          <w:color w:val="000000"/>
          <w:szCs w:val="24"/>
        </w:rPr>
      </w:pPr>
      <w:r>
        <w:rPr>
          <w:color w:val="000000"/>
          <w:szCs w:val="24"/>
        </w:rPr>
        <w:tab/>
      </w:r>
      <w:r>
        <w:rPr>
          <w:color w:val="000000"/>
          <w:szCs w:val="24"/>
        </w:rPr>
        <w:tab/>
        <w:t xml:space="preserve">A few statistics – the economies fully implemented the question would require about </w:t>
      </w:r>
      <w:r>
        <w:rPr>
          <w:color w:val="000000"/>
          <w:szCs w:val="24"/>
        </w:rPr>
        <w:tab/>
      </w:r>
      <w:r>
        <w:rPr>
          <w:color w:val="000000"/>
          <w:szCs w:val="24"/>
        </w:rPr>
        <w:tab/>
      </w:r>
      <w:r>
        <w:rPr>
          <w:color w:val="000000"/>
          <w:szCs w:val="24"/>
        </w:rPr>
        <w:tab/>
        <w:t xml:space="preserve">12.7% growth in state revenue. The state would have to raise state income tax by 34%, </w:t>
      </w:r>
      <w:r>
        <w:rPr>
          <w:color w:val="000000"/>
          <w:szCs w:val="24"/>
        </w:rPr>
        <w:tab/>
      </w:r>
      <w:r>
        <w:rPr>
          <w:color w:val="000000"/>
          <w:szCs w:val="24"/>
        </w:rPr>
        <w:tab/>
      </w:r>
      <w:r>
        <w:rPr>
          <w:color w:val="000000"/>
          <w:szCs w:val="24"/>
        </w:rPr>
        <w:tab/>
        <w:t xml:space="preserve">sales tax by 38% or at least a 20% additional set of budget cuts to state agencies for next </w:t>
      </w:r>
      <w:r>
        <w:rPr>
          <w:color w:val="000000"/>
          <w:szCs w:val="24"/>
        </w:rPr>
        <w:tab/>
      </w:r>
      <w:r>
        <w:rPr>
          <w:color w:val="000000"/>
          <w:szCs w:val="24"/>
        </w:rPr>
        <w:tab/>
      </w:r>
      <w:r>
        <w:rPr>
          <w:color w:val="000000"/>
          <w:szCs w:val="24"/>
        </w:rPr>
        <w:tab/>
        <w:t xml:space="preserve">if you were to implement it entirely next year. They would not necessarily have to do </w:t>
      </w:r>
      <w:r>
        <w:rPr>
          <w:color w:val="000000"/>
          <w:szCs w:val="24"/>
        </w:rPr>
        <w:tab/>
      </w:r>
      <w:r>
        <w:rPr>
          <w:color w:val="000000"/>
          <w:szCs w:val="24"/>
        </w:rPr>
        <w:tab/>
      </w:r>
      <w:r>
        <w:rPr>
          <w:color w:val="000000"/>
          <w:szCs w:val="24"/>
        </w:rPr>
        <w:tab/>
        <w:t xml:space="preserve">this. For a budget guy, if the state decides to do the 20% budget cut, we would need to </w:t>
      </w:r>
      <w:r w:rsidR="00E03284">
        <w:rPr>
          <w:color w:val="000000"/>
          <w:szCs w:val="24"/>
        </w:rPr>
        <w:tab/>
      </w:r>
      <w:r w:rsidR="00E03284">
        <w:rPr>
          <w:color w:val="000000"/>
          <w:szCs w:val="24"/>
        </w:rPr>
        <w:tab/>
      </w:r>
      <w:r w:rsidR="00E03284">
        <w:rPr>
          <w:color w:val="000000"/>
          <w:szCs w:val="24"/>
        </w:rPr>
        <w:tab/>
      </w:r>
      <w:r>
        <w:rPr>
          <w:color w:val="000000"/>
          <w:szCs w:val="24"/>
        </w:rPr>
        <w:t xml:space="preserve">come up with about $25 million. If the university was to decide, which Weaver would </w:t>
      </w:r>
      <w:r w:rsidR="00E03284">
        <w:rPr>
          <w:color w:val="000000"/>
          <w:szCs w:val="24"/>
        </w:rPr>
        <w:tab/>
      </w:r>
      <w:r w:rsidR="00E03284">
        <w:rPr>
          <w:color w:val="000000"/>
          <w:szCs w:val="24"/>
        </w:rPr>
        <w:tab/>
      </w:r>
      <w:r w:rsidR="00E03284">
        <w:rPr>
          <w:color w:val="000000"/>
          <w:szCs w:val="24"/>
        </w:rPr>
        <w:tab/>
      </w:r>
      <w:r>
        <w:rPr>
          <w:color w:val="000000"/>
          <w:szCs w:val="24"/>
        </w:rPr>
        <w:t xml:space="preserve">never recommend, to raise it by tuition and fees we do not even have enough authority to </w:t>
      </w:r>
      <w:r w:rsidR="00E03284">
        <w:rPr>
          <w:color w:val="000000"/>
          <w:szCs w:val="24"/>
        </w:rPr>
        <w:tab/>
      </w:r>
      <w:r w:rsidR="00E03284">
        <w:rPr>
          <w:color w:val="000000"/>
          <w:szCs w:val="24"/>
        </w:rPr>
        <w:tab/>
      </w:r>
      <w:r w:rsidR="00E03284">
        <w:rPr>
          <w:color w:val="000000"/>
          <w:szCs w:val="24"/>
        </w:rPr>
        <w:tab/>
      </w:r>
      <w:r>
        <w:rPr>
          <w:color w:val="000000"/>
          <w:szCs w:val="24"/>
        </w:rPr>
        <w:t xml:space="preserve">do that. The university is limited by law right </w:t>
      </w:r>
      <w:r w:rsidR="00E03284">
        <w:rPr>
          <w:color w:val="000000"/>
          <w:szCs w:val="24"/>
        </w:rPr>
        <w:t>now to the Big 12 average and</w:t>
      </w:r>
      <w:r>
        <w:rPr>
          <w:color w:val="000000"/>
          <w:szCs w:val="24"/>
        </w:rPr>
        <w:t xml:space="preserve"> would need </w:t>
      </w:r>
      <w:r w:rsidR="00E03284">
        <w:rPr>
          <w:color w:val="000000"/>
          <w:szCs w:val="24"/>
        </w:rPr>
        <w:tab/>
      </w:r>
      <w:r w:rsidR="00E03284">
        <w:rPr>
          <w:color w:val="000000"/>
          <w:szCs w:val="24"/>
        </w:rPr>
        <w:tab/>
      </w:r>
      <w:r w:rsidR="00E03284">
        <w:rPr>
          <w:color w:val="000000"/>
          <w:szCs w:val="24"/>
        </w:rPr>
        <w:tab/>
      </w:r>
      <w:r>
        <w:rPr>
          <w:color w:val="000000"/>
          <w:szCs w:val="24"/>
        </w:rPr>
        <w:t xml:space="preserve">to rise by at least 22%. If this was done by just tuition and fees this would move OSU </w:t>
      </w:r>
      <w:r w:rsidR="00E03284">
        <w:rPr>
          <w:color w:val="000000"/>
          <w:szCs w:val="24"/>
        </w:rPr>
        <w:tab/>
      </w:r>
      <w:r w:rsidR="00E03284">
        <w:rPr>
          <w:color w:val="000000"/>
          <w:szCs w:val="24"/>
        </w:rPr>
        <w:tab/>
      </w:r>
      <w:r w:rsidR="00E03284">
        <w:rPr>
          <w:color w:val="000000"/>
          <w:szCs w:val="24"/>
        </w:rPr>
        <w:tab/>
      </w:r>
      <w:r>
        <w:rPr>
          <w:color w:val="000000"/>
          <w:szCs w:val="24"/>
        </w:rPr>
        <w:t>past the Big 12 average. OSU would move into 5</w:t>
      </w:r>
      <w:r w:rsidRPr="00993699">
        <w:rPr>
          <w:color w:val="000000"/>
          <w:szCs w:val="24"/>
          <w:vertAlign w:val="superscript"/>
        </w:rPr>
        <w:t>th</w:t>
      </w:r>
      <w:r>
        <w:rPr>
          <w:color w:val="000000"/>
          <w:szCs w:val="24"/>
        </w:rPr>
        <w:t xml:space="preserve"> place. </w:t>
      </w:r>
      <w:r w:rsidR="009E6B50">
        <w:rPr>
          <w:color w:val="000000"/>
          <w:szCs w:val="24"/>
        </w:rPr>
        <w:t xml:space="preserve">Back in August, State Question </w:t>
      </w:r>
      <w:r w:rsidR="009E6B50">
        <w:rPr>
          <w:color w:val="000000"/>
          <w:szCs w:val="24"/>
        </w:rPr>
        <w:tab/>
      </w:r>
      <w:r w:rsidR="009E6B50">
        <w:rPr>
          <w:color w:val="000000"/>
          <w:szCs w:val="24"/>
        </w:rPr>
        <w:tab/>
      </w:r>
      <w:r w:rsidR="009E6B50">
        <w:rPr>
          <w:color w:val="000000"/>
          <w:szCs w:val="24"/>
        </w:rPr>
        <w:tab/>
        <w:t xml:space="preserve">744 was polling at 70% for, it was going to pass. Since that time, over the past 6 to 8 </w:t>
      </w:r>
      <w:r w:rsidR="009E6B50">
        <w:rPr>
          <w:color w:val="000000"/>
          <w:szCs w:val="24"/>
        </w:rPr>
        <w:tab/>
      </w:r>
      <w:r w:rsidR="009E6B50">
        <w:rPr>
          <w:color w:val="000000"/>
          <w:szCs w:val="24"/>
        </w:rPr>
        <w:tab/>
      </w:r>
      <w:r w:rsidR="009E6B50">
        <w:rPr>
          <w:color w:val="000000"/>
          <w:szCs w:val="24"/>
        </w:rPr>
        <w:tab/>
        <w:t xml:space="preserve">weeks, it’s flipped. The no’s are at 60% and the yes’s at roughly 27%. It’s still 3 weeks </w:t>
      </w:r>
      <w:r w:rsidR="009E6B50">
        <w:rPr>
          <w:color w:val="000000"/>
          <w:szCs w:val="24"/>
        </w:rPr>
        <w:tab/>
      </w:r>
      <w:r w:rsidR="009E6B50">
        <w:rPr>
          <w:color w:val="000000"/>
          <w:szCs w:val="24"/>
        </w:rPr>
        <w:tab/>
      </w:r>
      <w:r w:rsidR="009E6B50">
        <w:rPr>
          <w:color w:val="000000"/>
          <w:szCs w:val="24"/>
        </w:rPr>
        <w:tab/>
        <w:t xml:space="preserve">from the election and everyone needs to be paying attention to this but it does appear that </w:t>
      </w:r>
      <w:r w:rsidR="009E6B50">
        <w:rPr>
          <w:color w:val="000000"/>
          <w:szCs w:val="24"/>
        </w:rPr>
        <w:tab/>
      </w:r>
      <w:r w:rsidR="009E6B50">
        <w:rPr>
          <w:color w:val="000000"/>
          <w:szCs w:val="24"/>
        </w:rPr>
        <w:tab/>
      </w:r>
      <w:r w:rsidR="009E6B50">
        <w:rPr>
          <w:color w:val="000000"/>
          <w:szCs w:val="24"/>
        </w:rPr>
        <w:tab/>
        <w:t xml:space="preserve">President Borin and President Hargis getting out there and making comments about the </w:t>
      </w:r>
      <w:r w:rsidR="009E6B50">
        <w:rPr>
          <w:color w:val="000000"/>
          <w:szCs w:val="24"/>
        </w:rPr>
        <w:tab/>
      </w:r>
      <w:r w:rsidR="009E6B50">
        <w:rPr>
          <w:color w:val="000000"/>
          <w:szCs w:val="24"/>
        </w:rPr>
        <w:tab/>
      </w:r>
      <w:r w:rsidR="009E6B50">
        <w:rPr>
          <w:color w:val="000000"/>
          <w:szCs w:val="24"/>
        </w:rPr>
        <w:tab/>
        <w:t>impact on the universities, the state chamber and TV</w:t>
      </w:r>
      <w:r w:rsidR="00C73B3E">
        <w:rPr>
          <w:color w:val="000000"/>
          <w:szCs w:val="24"/>
        </w:rPr>
        <w:t xml:space="preserve"> a</w:t>
      </w:r>
      <w:r w:rsidR="009509CF">
        <w:rPr>
          <w:color w:val="000000"/>
          <w:szCs w:val="24"/>
        </w:rPr>
        <w:t>ds</w:t>
      </w:r>
      <w:r w:rsidR="009E6B50">
        <w:rPr>
          <w:color w:val="000000"/>
          <w:szCs w:val="24"/>
        </w:rPr>
        <w:t xml:space="preserve"> speaking against 744 have </w:t>
      </w:r>
      <w:r w:rsidR="009E6B50">
        <w:rPr>
          <w:color w:val="000000"/>
          <w:szCs w:val="24"/>
        </w:rPr>
        <w:tab/>
      </w:r>
      <w:r w:rsidR="009E6B50">
        <w:rPr>
          <w:color w:val="000000"/>
          <w:szCs w:val="24"/>
        </w:rPr>
        <w:tab/>
      </w:r>
      <w:r w:rsidR="009E6B50">
        <w:rPr>
          <w:color w:val="000000"/>
          <w:szCs w:val="24"/>
        </w:rPr>
        <w:tab/>
        <w:t xml:space="preserve">obviously influenced some people. So we see that once the information gets out there, </w:t>
      </w:r>
      <w:r w:rsidR="009E6B50">
        <w:rPr>
          <w:color w:val="000000"/>
          <w:szCs w:val="24"/>
        </w:rPr>
        <w:tab/>
      </w:r>
      <w:r w:rsidR="009E6B50">
        <w:rPr>
          <w:color w:val="000000"/>
          <w:szCs w:val="24"/>
        </w:rPr>
        <w:tab/>
      </w:r>
      <w:r w:rsidR="009E6B50">
        <w:rPr>
          <w:color w:val="000000"/>
          <w:szCs w:val="24"/>
        </w:rPr>
        <w:tab/>
        <w:t xml:space="preserve">people are hearing and understanding what the impact would be. A serious weakness in </w:t>
      </w:r>
      <w:r w:rsidR="009E6B50">
        <w:rPr>
          <w:color w:val="000000"/>
          <w:szCs w:val="24"/>
        </w:rPr>
        <w:tab/>
      </w:r>
      <w:r w:rsidR="009E6B50">
        <w:rPr>
          <w:color w:val="000000"/>
          <w:szCs w:val="24"/>
        </w:rPr>
        <w:tab/>
      </w:r>
      <w:r w:rsidR="009E6B50">
        <w:rPr>
          <w:color w:val="000000"/>
          <w:szCs w:val="24"/>
        </w:rPr>
        <w:tab/>
        <w:t xml:space="preserve">the plan is OSU’s budget is impacted in a significant way by the economic conditions of </w:t>
      </w:r>
      <w:r w:rsidR="009E6B50">
        <w:rPr>
          <w:color w:val="000000"/>
          <w:szCs w:val="24"/>
        </w:rPr>
        <w:tab/>
      </w:r>
      <w:r w:rsidR="009E6B50">
        <w:rPr>
          <w:color w:val="000000"/>
          <w:szCs w:val="24"/>
        </w:rPr>
        <w:tab/>
      </w:r>
      <w:r w:rsidR="009E6B50">
        <w:rPr>
          <w:color w:val="000000"/>
          <w:szCs w:val="24"/>
        </w:rPr>
        <w:tab/>
        <w:t xml:space="preserve">the surrounding states, not our own. OK could be going down in revenue while the other </w:t>
      </w:r>
      <w:r w:rsidR="009E6B50">
        <w:rPr>
          <w:color w:val="000000"/>
          <w:szCs w:val="24"/>
        </w:rPr>
        <w:tab/>
      </w:r>
      <w:r w:rsidR="009E6B50">
        <w:rPr>
          <w:color w:val="000000"/>
          <w:szCs w:val="24"/>
        </w:rPr>
        <w:tab/>
      </w:r>
      <w:r w:rsidR="009E6B50">
        <w:rPr>
          <w:color w:val="000000"/>
          <w:szCs w:val="24"/>
        </w:rPr>
        <w:tab/>
        <w:t xml:space="preserve">states recover quicker but OK would be forced to respond based on how the economy of </w:t>
      </w:r>
      <w:r w:rsidR="009E6B50">
        <w:rPr>
          <w:color w:val="000000"/>
          <w:szCs w:val="24"/>
        </w:rPr>
        <w:tab/>
      </w:r>
      <w:r w:rsidR="009E6B50">
        <w:rPr>
          <w:color w:val="000000"/>
          <w:szCs w:val="24"/>
        </w:rPr>
        <w:tab/>
      </w:r>
      <w:r w:rsidR="009E6B50">
        <w:rPr>
          <w:color w:val="000000"/>
          <w:szCs w:val="24"/>
        </w:rPr>
        <w:tab/>
        <w:t xml:space="preserve">those other states are doing. As you know each state has their tax base and taxing system. </w:t>
      </w:r>
      <w:r w:rsidR="009E6B50">
        <w:rPr>
          <w:color w:val="000000"/>
          <w:szCs w:val="24"/>
        </w:rPr>
        <w:tab/>
      </w:r>
      <w:r w:rsidR="009E6B50">
        <w:rPr>
          <w:color w:val="000000"/>
          <w:szCs w:val="24"/>
        </w:rPr>
        <w:tab/>
        <w:t xml:space="preserve">All the states are different regarding how their public schools are </w:t>
      </w:r>
      <w:r w:rsidR="00473E7B">
        <w:rPr>
          <w:color w:val="000000"/>
          <w:szCs w:val="24"/>
        </w:rPr>
        <w:t xml:space="preserve">organized. </w:t>
      </w:r>
    </w:p>
    <w:p w:rsidR="00473E7B" w:rsidRPr="00502B4C" w:rsidRDefault="00473E7B" w:rsidP="009C2B8E">
      <w:pPr>
        <w:keepNext/>
        <w:widowControl/>
        <w:tabs>
          <w:tab w:val="left" w:pos="360"/>
        </w:tabs>
        <w:rPr>
          <w:color w:val="000000"/>
          <w:szCs w:val="24"/>
        </w:rPr>
      </w:pPr>
      <w:r>
        <w:rPr>
          <w:color w:val="000000"/>
          <w:szCs w:val="24"/>
        </w:rPr>
        <w:lastRenderedPageBreak/>
        <w:tab/>
      </w:r>
      <w:r>
        <w:rPr>
          <w:color w:val="000000"/>
          <w:szCs w:val="24"/>
        </w:rPr>
        <w:tab/>
        <w:t xml:space="preserve">Bob Avakian commented that there is no direction in State Question 744 on how the </w:t>
      </w:r>
      <w:r w:rsidR="00820F47">
        <w:rPr>
          <w:color w:val="000000"/>
          <w:szCs w:val="24"/>
        </w:rPr>
        <w:tab/>
      </w:r>
      <w:r w:rsidR="00820F47">
        <w:rPr>
          <w:color w:val="000000"/>
          <w:szCs w:val="24"/>
        </w:rPr>
        <w:tab/>
      </w:r>
      <w:r w:rsidR="00820F47">
        <w:rPr>
          <w:color w:val="000000"/>
          <w:szCs w:val="24"/>
        </w:rPr>
        <w:tab/>
      </w:r>
      <w:r>
        <w:rPr>
          <w:color w:val="000000"/>
          <w:szCs w:val="24"/>
        </w:rPr>
        <w:t xml:space="preserve">money would be spent. Weaver said to go to </w:t>
      </w:r>
      <w:hyperlink r:id="rId9" w:history="1">
        <w:r w:rsidRPr="00122694">
          <w:rPr>
            <w:rStyle w:val="Hyperlink"/>
            <w:szCs w:val="24"/>
          </w:rPr>
          <w:t>www.okpolicy.org</w:t>
        </w:r>
      </w:hyperlink>
      <w:r>
        <w:rPr>
          <w:color w:val="000000"/>
          <w:szCs w:val="24"/>
        </w:rPr>
        <w:t xml:space="preserve"> to get a summary of the </w:t>
      </w:r>
      <w:r w:rsidR="00820F47">
        <w:rPr>
          <w:color w:val="000000"/>
          <w:szCs w:val="24"/>
        </w:rPr>
        <w:tab/>
      </w:r>
      <w:r w:rsidR="00820F47">
        <w:rPr>
          <w:color w:val="000000"/>
          <w:szCs w:val="24"/>
        </w:rPr>
        <w:tab/>
      </w:r>
      <w:r w:rsidR="00820F47">
        <w:rPr>
          <w:color w:val="000000"/>
          <w:szCs w:val="24"/>
        </w:rPr>
        <w:tab/>
      </w:r>
      <w:r>
        <w:rPr>
          <w:color w:val="000000"/>
          <w:szCs w:val="24"/>
        </w:rPr>
        <w:t xml:space="preserve">major features of State Question 744. </w:t>
      </w:r>
      <w:r w:rsidR="00820F47">
        <w:rPr>
          <w:color w:val="000000"/>
          <w:szCs w:val="24"/>
        </w:rPr>
        <w:t xml:space="preserve">There is no provision that says how much has to go </w:t>
      </w:r>
      <w:r w:rsidR="00820F47">
        <w:rPr>
          <w:color w:val="000000"/>
          <w:szCs w:val="24"/>
        </w:rPr>
        <w:tab/>
      </w:r>
      <w:r w:rsidR="00820F47">
        <w:rPr>
          <w:color w:val="000000"/>
          <w:szCs w:val="24"/>
        </w:rPr>
        <w:tab/>
      </w:r>
      <w:r w:rsidR="00820F47">
        <w:rPr>
          <w:color w:val="000000"/>
          <w:szCs w:val="24"/>
        </w:rPr>
        <w:tab/>
        <w:t xml:space="preserve">to teachers vs. administrators vs. new construction. It’s just average dollars per student. </w:t>
      </w:r>
      <w:r w:rsidR="00820F47">
        <w:rPr>
          <w:color w:val="000000"/>
          <w:szCs w:val="24"/>
        </w:rPr>
        <w:tab/>
      </w:r>
      <w:r w:rsidR="00820F47">
        <w:rPr>
          <w:color w:val="000000"/>
          <w:szCs w:val="24"/>
        </w:rPr>
        <w:tab/>
      </w:r>
      <w:r w:rsidR="00820F47">
        <w:rPr>
          <w:color w:val="000000"/>
          <w:szCs w:val="24"/>
        </w:rPr>
        <w:tab/>
        <w:t xml:space="preserve">There are no bench marks or accountability or assessment features either. It’s just get the </w:t>
      </w:r>
      <w:r w:rsidR="00820F47">
        <w:rPr>
          <w:color w:val="000000"/>
          <w:szCs w:val="24"/>
        </w:rPr>
        <w:tab/>
      </w:r>
      <w:r w:rsidR="00820F47">
        <w:rPr>
          <w:color w:val="000000"/>
          <w:szCs w:val="24"/>
        </w:rPr>
        <w:tab/>
      </w:r>
      <w:r w:rsidR="00820F47">
        <w:rPr>
          <w:color w:val="000000"/>
          <w:szCs w:val="24"/>
        </w:rPr>
        <w:tab/>
        <w:t xml:space="preserve">funding average up per pupil to the state to match the surrounding state average. Nick </w:t>
      </w:r>
      <w:r w:rsidR="00820F47">
        <w:rPr>
          <w:color w:val="000000"/>
          <w:szCs w:val="24"/>
        </w:rPr>
        <w:tab/>
      </w:r>
      <w:r w:rsidR="00820F47">
        <w:rPr>
          <w:color w:val="000000"/>
          <w:szCs w:val="24"/>
        </w:rPr>
        <w:tab/>
      </w:r>
      <w:r w:rsidR="00820F47">
        <w:rPr>
          <w:color w:val="000000"/>
          <w:szCs w:val="24"/>
        </w:rPr>
        <w:tab/>
        <w:t xml:space="preserve">Materer asked why OK was so low per pupil – is there demographic or other reason for </w:t>
      </w:r>
      <w:r w:rsidR="00820F47">
        <w:rPr>
          <w:color w:val="000000"/>
          <w:szCs w:val="24"/>
        </w:rPr>
        <w:tab/>
      </w:r>
      <w:r w:rsidR="00820F47">
        <w:rPr>
          <w:color w:val="000000"/>
          <w:szCs w:val="24"/>
        </w:rPr>
        <w:tab/>
      </w:r>
      <w:r w:rsidR="00820F47">
        <w:rPr>
          <w:color w:val="000000"/>
          <w:szCs w:val="24"/>
        </w:rPr>
        <w:tab/>
        <w:t xml:space="preserve">the difference. OK is heavily rural, property values and tax base are lower. OK is a low </w:t>
      </w:r>
      <w:r w:rsidR="00820F47">
        <w:rPr>
          <w:color w:val="000000"/>
          <w:szCs w:val="24"/>
        </w:rPr>
        <w:tab/>
      </w:r>
      <w:r w:rsidR="00820F47">
        <w:rPr>
          <w:color w:val="000000"/>
          <w:szCs w:val="24"/>
        </w:rPr>
        <w:tab/>
      </w:r>
      <w:r w:rsidR="00820F47">
        <w:rPr>
          <w:color w:val="000000"/>
          <w:szCs w:val="24"/>
        </w:rPr>
        <w:tab/>
        <w:t xml:space="preserve">income and sales tax total tax base state. OK provides a disproportionate share at the state </w:t>
      </w:r>
      <w:r w:rsidR="00820F47">
        <w:rPr>
          <w:color w:val="000000"/>
          <w:szCs w:val="24"/>
        </w:rPr>
        <w:tab/>
      </w:r>
      <w:r w:rsidR="00820F47">
        <w:rPr>
          <w:color w:val="000000"/>
          <w:szCs w:val="24"/>
        </w:rPr>
        <w:tab/>
        <w:t xml:space="preserve">level when compared to other states. They fund more at the local level than OK. David </w:t>
      </w:r>
      <w:r w:rsidR="00FA4EA3">
        <w:rPr>
          <w:color w:val="000000"/>
          <w:szCs w:val="24"/>
        </w:rPr>
        <w:tab/>
      </w:r>
      <w:r w:rsidR="00FA4EA3">
        <w:rPr>
          <w:color w:val="000000"/>
          <w:szCs w:val="24"/>
        </w:rPr>
        <w:tab/>
      </w:r>
      <w:r w:rsidR="00FA4EA3">
        <w:rPr>
          <w:color w:val="000000"/>
          <w:szCs w:val="24"/>
        </w:rPr>
        <w:tab/>
      </w:r>
      <w:r w:rsidR="00820F47">
        <w:rPr>
          <w:color w:val="000000"/>
          <w:szCs w:val="24"/>
        </w:rPr>
        <w:t xml:space="preserve">Yellin stated that there has been an overwhelming amount of advertising over the past </w:t>
      </w:r>
      <w:r w:rsidR="00FA4EA3">
        <w:rPr>
          <w:color w:val="000000"/>
          <w:szCs w:val="24"/>
        </w:rPr>
        <w:tab/>
      </w:r>
      <w:r w:rsidR="00FA4EA3">
        <w:rPr>
          <w:color w:val="000000"/>
          <w:szCs w:val="24"/>
        </w:rPr>
        <w:tab/>
      </w:r>
      <w:r w:rsidR="00FA4EA3">
        <w:rPr>
          <w:color w:val="000000"/>
          <w:szCs w:val="24"/>
        </w:rPr>
        <w:tab/>
      </w:r>
      <w:r w:rsidR="00820F47">
        <w:rPr>
          <w:color w:val="000000"/>
          <w:szCs w:val="24"/>
        </w:rPr>
        <w:t xml:space="preserve">few months against this bill. Assuming that this bill fails, doesn’t that just give the </w:t>
      </w:r>
      <w:r w:rsidR="00FA4EA3">
        <w:rPr>
          <w:color w:val="000000"/>
          <w:szCs w:val="24"/>
        </w:rPr>
        <w:tab/>
      </w:r>
      <w:r w:rsidR="00FA4EA3">
        <w:rPr>
          <w:color w:val="000000"/>
          <w:szCs w:val="24"/>
        </w:rPr>
        <w:tab/>
      </w:r>
      <w:r w:rsidR="00FA4EA3">
        <w:rPr>
          <w:color w:val="000000"/>
          <w:szCs w:val="24"/>
        </w:rPr>
        <w:tab/>
      </w:r>
      <w:r w:rsidR="00820F47">
        <w:rPr>
          <w:color w:val="000000"/>
          <w:szCs w:val="24"/>
        </w:rPr>
        <w:t>mandate to the politicians to do nothing for common education and salaries</w:t>
      </w:r>
      <w:r w:rsidR="00FA4EA3">
        <w:rPr>
          <w:color w:val="000000"/>
          <w:szCs w:val="24"/>
        </w:rPr>
        <w:t xml:space="preserve">? Weaver </w:t>
      </w:r>
      <w:r w:rsidR="00FA4EA3">
        <w:rPr>
          <w:color w:val="000000"/>
          <w:szCs w:val="24"/>
        </w:rPr>
        <w:tab/>
      </w:r>
      <w:r w:rsidR="00FA4EA3">
        <w:rPr>
          <w:color w:val="000000"/>
          <w:szCs w:val="24"/>
        </w:rPr>
        <w:tab/>
      </w:r>
      <w:r w:rsidR="00FA4EA3">
        <w:rPr>
          <w:color w:val="000000"/>
          <w:szCs w:val="24"/>
        </w:rPr>
        <w:tab/>
        <w:t xml:space="preserve">would like to think that if the bill fails, the legislation would at least see that this issue has </w:t>
      </w:r>
      <w:r w:rsidR="00FA4EA3">
        <w:rPr>
          <w:color w:val="000000"/>
          <w:szCs w:val="24"/>
        </w:rPr>
        <w:tab/>
      </w:r>
      <w:r w:rsidR="00FA4EA3">
        <w:rPr>
          <w:color w:val="000000"/>
          <w:szCs w:val="24"/>
        </w:rPr>
        <w:tab/>
        <w:t xml:space="preserve">been given some visibility and they go about trying to figure out how to fix the problem </w:t>
      </w:r>
      <w:r w:rsidR="00FA4EA3">
        <w:rPr>
          <w:color w:val="000000"/>
          <w:szCs w:val="24"/>
        </w:rPr>
        <w:tab/>
      </w:r>
      <w:r w:rsidR="00FA4EA3">
        <w:rPr>
          <w:color w:val="000000"/>
          <w:szCs w:val="24"/>
        </w:rPr>
        <w:tab/>
      </w:r>
      <w:r w:rsidR="00FA4EA3">
        <w:rPr>
          <w:color w:val="000000"/>
          <w:szCs w:val="24"/>
        </w:rPr>
        <w:tab/>
        <w:t xml:space="preserve">in a proper way if this is deemed improper. </w:t>
      </w:r>
      <w:r w:rsidR="007E1C93">
        <w:rPr>
          <w:color w:val="000000"/>
          <w:szCs w:val="24"/>
        </w:rPr>
        <w:t xml:space="preserve">Weaver states that timing on this issue is </w:t>
      </w:r>
      <w:r w:rsidR="007E1C93">
        <w:rPr>
          <w:color w:val="000000"/>
          <w:szCs w:val="24"/>
        </w:rPr>
        <w:tab/>
      </w:r>
      <w:r w:rsidR="007E1C93">
        <w:rPr>
          <w:color w:val="000000"/>
          <w:szCs w:val="24"/>
        </w:rPr>
        <w:tab/>
      </w:r>
      <w:r w:rsidR="007E1C93">
        <w:rPr>
          <w:color w:val="000000"/>
          <w:szCs w:val="24"/>
        </w:rPr>
        <w:tab/>
        <w:t xml:space="preserve">really bad. The university is already facing the loss of stimulus </w:t>
      </w:r>
      <w:r w:rsidR="00227731">
        <w:rPr>
          <w:color w:val="000000"/>
          <w:szCs w:val="24"/>
        </w:rPr>
        <w:t>money;</w:t>
      </w:r>
      <w:r w:rsidR="007E1C93">
        <w:rPr>
          <w:color w:val="000000"/>
          <w:szCs w:val="24"/>
        </w:rPr>
        <w:t xml:space="preserve"> this will be a 7% </w:t>
      </w:r>
      <w:r w:rsidR="007E1C93">
        <w:rPr>
          <w:color w:val="000000"/>
          <w:szCs w:val="24"/>
        </w:rPr>
        <w:tab/>
      </w:r>
      <w:r w:rsidR="007E1C93">
        <w:rPr>
          <w:color w:val="000000"/>
          <w:szCs w:val="24"/>
        </w:rPr>
        <w:tab/>
      </w:r>
      <w:r w:rsidR="007E1C93">
        <w:rPr>
          <w:color w:val="000000"/>
          <w:szCs w:val="24"/>
        </w:rPr>
        <w:tab/>
        <w:t xml:space="preserve">reduction. State revenue hasn’t recovered and they used onetime funds to make the </w:t>
      </w:r>
      <w:r w:rsidR="007E1C93">
        <w:rPr>
          <w:color w:val="000000"/>
          <w:szCs w:val="24"/>
        </w:rPr>
        <w:tab/>
      </w:r>
      <w:r w:rsidR="007E1C93">
        <w:rPr>
          <w:color w:val="000000"/>
          <w:szCs w:val="24"/>
        </w:rPr>
        <w:tab/>
      </w:r>
      <w:r w:rsidR="007E1C93">
        <w:rPr>
          <w:color w:val="000000"/>
          <w:szCs w:val="24"/>
        </w:rPr>
        <w:tab/>
        <w:t xml:space="preserve">budgets work this year. That’s another 3% to 5%. So we are already looking at a 7% to </w:t>
      </w:r>
      <w:r w:rsidR="007E1C93">
        <w:rPr>
          <w:color w:val="000000"/>
          <w:szCs w:val="24"/>
        </w:rPr>
        <w:tab/>
      </w:r>
      <w:r w:rsidR="007E1C93">
        <w:rPr>
          <w:color w:val="000000"/>
          <w:szCs w:val="24"/>
        </w:rPr>
        <w:tab/>
      </w:r>
      <w:r w:rsidR="007E1C93">
        <w:rPr>
          <w:color w:val="000000"/>
          <w:szCs w:val="24"/>
        </w:rPr>
        <w:tab/>
        <w:t xml:space="preserve">12% reduction in the state appropriation for next year. This is a layer on top of that </w:t>
      </w:r>
      <w:r w:rsidR="007E1C93">
        <w:rPr>
          <w:color w:val="000000"/>
          <w:szCs w:val="24"/>
        </w:rPr>
        <w:tab/>
      </w:r>
      <w:r w:rsidR="007E1C93">
        <w:rPr>
          <w:color w:val="000000"/>
          <w:szCs w:val="24"/>
        </w:rPr>
        <w:tab/>
      </w:r>
      <w:r w:rsidR="007E1C93">
        <w:rPr>
          <w:color w:val="000000"/>
          <w:szCs w:val="24"/>
        </w:rPr>
        <w:tab/>
        <w:t xml:space="preserve">reduction. </w:t>
      </w:r>
      <w:r w:rsidR="00227731">
        <w:rPr>
          <w:color w:val="000000"/>
          <w:szCs w:val="24"/>
        </w:rPr>
        <w:t xml:space="preserve">Other state agencies have taken 10% and 15% cuts for a series of years. Higher </w:t>
      </w:r>
      <w:r w:rsidR="00227731">
        <w:rPr>
          <w:color w:val="000000"/>
          <w:szCs w:val="24"/>
        </w:rPr>
        <w:tab/>
      </w:r>
      <w:r w:rsidR="00227731">
        <w:rPr>
          <w:color w:val="000000"/>
          <w:szCs w:val="24"/>
        </w:rPr>
        <w:tab/>
        <w:t xml:space="preserve">Education has been spared because we have been in favorable position compared to these </w:t>
      </w:r>
      <w:r w:rsidR="00227731">
        <w:rPr>
          <w:color w:val="000000"/>
          <w:szCs w:val="24"/>
        </w:rPr>
        <w:tab/>
      </w:r>
      <w:r w:rsidR="00227731">
        <w:rPr>
          <w:color w:val="000000"/>
          <w:szCs w:val="24"/>
        </w:rPr>
        <w:tab/>
        <w:t xml:space="preserve">other state agencies. The timing is awful. Bruce Russell asked how much of the state </w:t>
      </w:r>
      <w:r w:rsidR="00227731">
        <w:rPr>
          <w:color w:val="000000"/>
          <w:szCs w:val="24"/>
        </w:rPr>
        <w:tab/>
      </w:r>
      <w:r w:rsidR="00227731">
        <w:rPr>
          <w:color w:val="000000"/>
          <w:szCs w:val="24"/>
        </w:rPr>
        <w:tab/>
      </w:r>
      <w:r w:rsidR="00227731">
        <w:rPr>
          <w:color w:val="000000"/>
          <w:szCs w:val="24"/>
        </w:rPr>
        <w:tab/>
        <w:t xml:space="preserve">budget actually goes to public/common education. What the percentage is for teacher </w:t>
      </w:r>
      <w:r w:rsidR="00DA0DF0">
        <w:rPr>
          <w:color w:val="000000"/>
          <w:szCs w:val="24"/>
        </w:rPr>
        <w:tab/>
      </w:r>
      <w:r w:rsidR="00DA0DF0">
        <w:rPr>
          <w:color w:val="000000"/>
          <w:szCs w:val="24"/>
        </w:rPr>
        <w:tab/>
      </w:r>
      <w:r w:rsidR="00DA0DF0">
        <w:rPr>
          <w:color w:val="000000"/>
          <w:szCs w:val="24"/>
        </w:rPr>
        <w:tab/>
      </w:r>
      <w:r w:rsidR="00227731">
        <w:rPr>
          <w:color w:val="000000"/>
          <w:szCs w:val="24"/>
        </w:rPr>
        <w:t>salaries.</w:t>
      </w:r>
      <w:r w:rsidR="00DA0DF0">
        <w:rPr>
          <w:color w:val="000000"/>
          <w:szCs w:val="24"/>
        </w:rPr>
        <w:t xml:space="preserve"> Joe Weaver doesn’t have an answer.  </w:t>
      </w:r>
    </w:p>
    <w:p w:rsidR="009D2935" w:rsidRDefault="009D2935" w:rsidP="00B03858">
      <w:pPr>
        <w:keepNext/>
        <w:widowControl/>
        <w:tabs>
          <w:tab w:val="left" w:pos="360"/>
        </w:tabs>
        <w:rPr>
          <w:b/>
          <w:color w:val="000000"/>
          <w:szCs w:val="24"/>
        </w:rPr>
      </w:pPr>
    </w:p>
    <w:p w:rsidR="00E16F87" w:rsidRPr="00D732E6" w:rsidRDefault="00B03858" w:rsidP="00B03858">
      <w:pPr>
        <w:keepNext/>
        <w:widowControl/>
        <w:tabs>
          <w:tab w:val="left" w:pos="360"/>
        </w:tabs>
        <w:rPr>
          <w:b/>
          <w:color w:val="000000"/>
          <w:szCs w:val="24"/>
        </w:rPr>
      </w:pPr>
      <w:r>
        <w:rPr>
          <w:b/>
          <w:color w:val="000000"/>
          <w:szCs w:val="24"/>
        </w:rPr>
        <w:t>R</w:t>
      </w:r>
      <w:r w:rsidR="00E16F87" w:rsidRPr="00D732E6">
        <w:rPr>
          <w:b/>
          <w:color w:val="000000"/>
          <w:szCs w:val="24"/>
        </w:rPr>
        <w:t>eport of Status of Faculty Council R</w:t>
      </w:r>
      <w:r w:rsidR="00E16F87">
        <w:rPr>
          <w:b/>
          <w:color w:val="000000"/>
          <w:szCs w:val="24"/>
        </w:rPr>
        <w:t xml:space="preserve">ecommendations:  </w:t>
      </w:r>
    </w:p>
    <w:p w:rsidR="00E16F87" w:rsidRDefault="00E16F87" w:rsidP="00A97D7F">
      <w:pPr>
        <w:keepNext/>
        <w:widowControl/>
        <w:tabs>
          <w:tab w:val="left" w:pos="360"/>
        </w:tabs>
        <w:rPr>
          <w:color w:val="000000"/>
          <w:szCs w:val="24"/>
        </w:rPr>
      </w:pPr>
    </w:p>
    <w:p w:rsidR="00192316" w:rsidRDefault="00303694" w:rsidP="00A97D7F">
      <w:pPr>
        <w:keepNext/>
        <w:widowControl/>
        <w:tabs>
          <w:tab w:val="left" w:pos="360"/>
        </w:tabs>
        <w:rPr>
          <w:color w:val="000000"/>
          <w:szCs w:val="24"/>
        </w:rPr>
      </w:pPr>
      <w:r>
        <w:rPr>
          <w:color w:val="000000"/>
          <w:szCs w:val="24"/>
        </w:rPr>
        <w:t>Provost</w:t>
      </w:r>
      <w:r w:rsidR="00192316">
        <w:rPr>
          <w:color w:val="000000"/>
          <w:szCs w:val="24"/>
        </w:rPr>
        <w:t xml:space="preserve"> </w:t>
      </w:r>
      <w:r w:rsidR="007C6493">
        <w:rPr>
          <w:color w:val="000000"/>
          <w:szCs w:val="24"/>
        </w:rPr>
        <w:t>Robert Sternberg</w:t>
      </w:r>
      <w:r w:rsidR="00192316">
        <w:rPr>
          <w:color w:val="000000"/>
          <w:szCs w:val="24"/>
        </w:rPr>
        <w:t xml:space="preserve"> gave the status of </w:t>
      </w:r>
      <w:r w:rsidR="007C6493">
        <w:rPr>
          <w:color w:val="000000"/>
          <w:szCs w:val="24"/>
        </w:rPr>
        <w:t xml:space="preserve">the pending </w:t>
      </w:r>
      <w:r w:rsidR="00192316">
        <w:rPr>
          <w:color w:val="000000"/>
          <w:szCs w:val="24"/>
        </w:rPr>
        <w:t>recommendation:</w:t>
      </w:r>
    </w:p>
    <w:p w:rsidR="00E93AC8" w:rsidRDefault="00192316" w:rsidP="00834558">
      <w:pPr>
        <w:keepNext/>
        <w:widowControl/>
        <w:tabs>
          <w:tab w:val="left" w:pos="360"/>
        </w:tabs>
        <w:rPr>
          <w:color w:val="000000"/>
          <w:szCs w:val="24"/>
        </w:rPr>
      </w:pPr>
      <w:r>
        <w:rPr>
          <w:color w:val="000000"/>
          <w:szCs w:val="24"/>
        </w:rPr>
        <w:tab/>
      </w:r>
      <w:r w:rsidR="00E3368B">
        <w:rPr>
          <w:color w:val="000000"/>
          <w:szCs w:val="24"/>
        </w:rPr>
        <w:tab/>
      </w:r>
      <w:r w:rsidR="00E3368B">
        <w:rPr>
          <w:color w:val="000000"/>
          <w:szCs w:val="24"/>
        </w:rPr>
        <w:tab/>
      </w:r>
    </w:p>
    <w:p w:rsidR="00EC3495" w:rsidRDefault="00E11D02" w:rsidP="00A97D7F">
      <w:pPr>
        <w:keepNext/>
        <w:widowControl/>
        <w:tabs>
          <w:tab w:val="left" w:pos="360"/>
        </w:tabs>
        <w:rPr>
          <w:color w:val="000000"/>
          <w:szCs w:val="24"/>
        </w:rPr>
      </w:pPr>
      <w:r>
        <w:rPr>
          <w:b/>
          <w:color w:val="000000"/>
          <w:szCs w:val="24"/>
        </w:rPr>
        <w:tab/>
      </w:r>
      <w:r w:rsidR="00E3368B" w:rsidRPr="00E3368B">
        <w:rPr>
          <w:b/>
          <w:color w:val="000000"/>
          <w:szCs w:val="24"/>
        </w:rPr>
        <w:t>10-02-01-ASP – General Education Advisory Council Membership</w:t>
      </w:r>
      <w:r w:rsidR="00EC3495">
        <w:rPr>
          <w:color w:val="000000"/>
          <w:szCs w:val="24"/>
        </w:rPr>
        <w:t>-</w:t>
      </w:r>
    </w:p>
    <w:p w:rsidR="00C33446" w:rsidRDefault="009566A4" w:rsidP="00D5782E">
      <w:pPr>
        <w:keepNext/>
        <w:widowControl/>
        <w:tabs>
          <w:tab w:val="left" w:pos="360"/>
        </w:tabs>
        <w:ind w:left="1440"/>
      </w:pPr>
      <w:r>
        <w:rPr>
          <w:b/>
          <w:color w:val="000000"/>
          <w:szCs w:val="24"/>
        </w:rPr>
        <w:t>Pending</w:t>
      </w:r>
      <w:r w:rsidR="00EC3495">
        <w:rPr>
          <w:color w:val="000000"/>
          <w:szCs w:val="24"/>
        </w:rPr>
        <w:t xml:space="preserve"> </w:t>
      </w:r>
      <w:r w:rsidR="00C33446">
        <w:rPr>
          <w:color w:val="000000"/>
          <w:szCs w:val="24"/>
        </w:rPr>
        <w:t>–</w:t>
      </w:r>
      <w:r w:rsidR="00EC3495">
        <w:rPr>
          <w:color w:val="000000"/>
          <w:szCs w:val="24"/>
        </w:rPr>
        <w:t xml:space="preserve"> </w:t>
      </w:r>
      <w:r w:rsidR="00C33446">
        <w:rPr>
          <w:color w:val="000000"/>
          <w:szCs w:val="24"/>
        </w:rPr>
        <w:t>The amendments to the original recommendation were discussed and approved by the General Education Advisory Council on Sept 29, 2010 and will be considered by the Council of Deans on Oct. 13</w:t>
      </w:r>
      <w:r>
        <w:rPr>
          <w:color w:val="000000"/>
          <w:szCs w:val="24"/>
        </w:rPr>
        <w:t>.</w:t>
      </w:r>
    </w:p>
    <w:p w:rsidR="00C33446" w:rsidRDefault="00C33446" w:rsidP="0008256A">
      <w:pPr>
        <w:keepNext/>
        <w:widowControl/>
        <w:tabs>
          <w:tab w:val="left" w:pos="360"/>
          <w:tab w:val="left" w:pos="1080"/>
        </w:tabs>
      </w:pPr>
    </w:p>
    <w:p w:rsidR="00C33446" w:rsidRDefault="00C33446" w:rsidP="00C33446">
      <w:pPr>
        <w:keepNext/>
        <w:widowControl/>
        <w:tabs>
          <w:tab w:val="left" w:pos="360"/>
        </w:tabs>
        <w:rPr>
          <w:color w:val="000000"/>
          <w:szCs w:val="24"/>
        </w:rPr>
      </w:pPr>
      <w:r>
        <w:rPr>
          <w:b/>
          <w:color w:val="000000"/>
          <w:szCs w:val="24"/>
        </w:rPr>
        <w:tab/>
        <w:t>10-09-01-RES</w:t>
      </w:r>
      <w:r w:rsidRPr="00E3368B">
        <w:rPr>
          <w:b/>
          <w:color w:val="000000"/>
          <w:szCs w:val="24"/>
        </w:rPr>
        <w:t xml:space="preserve"> – </w:t>
      </w:r>
      <w:r>
        <w:rPr>
          <w:b/>
          <w:color w:val="000000"/>
          <w:szCs w:val="24"/>
        </w:rPr>
        <w:t>Policy on Supplemental Pay Plan for Rewarding Research Support</w:t>
      </w:r>
      <w:r>
        <w:rPr>
          <w:color w:val="000000"/>
          <w:szCs w:val="24"/>
        </w:rPr>
        <w:t>-</w:t>
      </w:r>
    </w:p>
    <w:p w:rsidR="00C33446" w:rsidRDefault="00C33446" w:rsidP="00C33446">
      <w:pPr>
        <w:keepNext/>
        <w:widowControl/>
        <w:tabs>
          <w:tab w:val="left" w:pos="360"/>
        </w:tabs>
        <w:ind w:left="1440"/>
        <w:rPr>
          <w:color w:val="000000"/>
          <w:szCs w:val="24"/>
        </w:rPr>
      </w:pPr>
      <w:r>
        <w:rPr>
          <w:b/>
          <w:color w:val="000000"/>
          <w:szCs w:val="24"/>
        </w:rPr>
        <w:t>Pending</w:t>
      </w:r>
      <w:r>
        <w:rPr>
          <w:color w:val="000000"/>
          <w:szCs w:val="24"/>
        </w:rPr>
        <w:t xml:space="preserve"> – Recommendation has been shared with the deans for discussion with college leadership teams, and Provost Sternberg and VP McKeever will discuss when they meet in early October.</w:t>
      </w:r>
      <w:r w:rsidR="00DC434D">
        <w:rPr>
          <w:color w:val="000000"/>
          <w:szCs w:val="24"/>
        </w:rPr>
        <w:t xml:space="preserve"> </w:t>
      </w:r>
    </w:p>
    <w:p w:rsidR="006C71C9" w:rsidRDefault="006C71C9" w:rsidP="00C33446">
      <w:pPr>
        <w:keepNext/>
        <w:widowControl/>
        <w:tabs>
          <w:tab w:val="left" w:pos="360"/>
        </w:tabs>
        <w:ind w:left="1440"/>
      </w:pPr>
    </w:p>
    <w:p w:rsidR="006C71C9" w:rsidRDefault="006C71C9" w:rsidP="00C33446">
      <w:pPr>
        <w:keepNext/>
        <w:widowControl/>
        <w:tabs>
          <w:tab w:val="left" w:pos="360"/>
        </w:tabs>
        <w:ind w:left="1440"/>
      </w:pPr>
      <w:r>
        <w:t xml:space="preserve">Bruce Russell stated that the overarching element of this recommendation is about a broad policy on providing incentives for research and creative work. Russell hopes that some common ground can be found to provide those incentives to the faculty who are doing a fair amount of research. Provost Sternberg agrees on the need for incentives for faculty. Provost Sternberg is very much in favor of providing an atmosphere to encourage creativity. The only issue with the recommendation is if this is the optimal mechanism for achieving this goal and that is something that will be discussed with legal counsel. </w:t>
      </w:r>
    </w:p>
    <w:p w:rsidR="00AC5A05" w:rsidRDefault="00AC5A05" w:rsidP="0008256A">
      <w:pPr>
        <w:keepNext/>
        <w:widowControl/>
        <w:tabs>
          <w:tab w:val="left" w:pos="360"/>
          <w:tab w:val="left" w:pos="1080"/>
        </w:tabs>
        <w:rPr>
          <w:b/>
        </w:rPr>
      </w:pPr>
    </w:p>
    <w:p w:rsidR="0008256A" w:rsidRDefault="0008256A" w:rsidP="0008256A">
      <w:pPr>
        <w:keepNext/>
        <w:widowControl/>
        <w:tabs>
          <w:tab w:val="left" w:pos="360"/>
          <w:tab w:val="left" w:pos="1080"/>
        </w:tabs>
        <w:rPr>
          <w:b/>
        </w:rPr>
      </w:pPr>
      <w:r w:rsidRPr="00D732E6">
        <w:rPr>
          <w:b/>
        </w:rPr>
        <w:t>Remarks and Comments from the Pr</w:t>
      </w:r>
      <w:r w:rsidR="007C6493">
        <w:rPr>
          <w:b/>
        </w:rPr>
        <w:t>ovos</w:t>
      </w:r>
      <w:r w:rsidRPr="00D732E6">
        <w:rPr>
          <w:b/>
        </w:rPr>
        <w:t xml:space="preserve">t – </w:t>
      </w:r>
      <w:r w:rsidR="007C6493">
        <w:rPr>
          <w:b/>
        </w:rPr>
        <w:t>Robert Sternberg</w:t>
      </w:r>
    </w:p>
    <w:p w:rsidR="00AC5A05" w:rsidRDefault="00AC5A05" w:rsidP="00772D8A">
      <w:pPr>
        <w:keepNext/>
        <w:widowControl/>
        <w:tabs>
          <w:tab w:val="left" w:pos="360"/>
          <w:tab w:val="left" w:pos="1080"/>
        </w:tabs>
      </w:pPr>
    </w:p>
    <w:p w:rsidR="007C6493" w:rsidRDefault="00DA0DF0" w:rsidP="007522C1">
      <w:pPr>
        <w:keepNext/>
        <w:widowControl/>
        <w:tabs>
          <w:tab w:val="left" w:pos="360"/>
        </w:tabs>
      </w:pPr>
      <w:r>
        <w:t xml:space="preserve">Provost Sternberg stated that a search committee has been formed for the </w:t>
      </w:r>
      <w:r w:rsidR="00C80E95">
        <w:t xml:space="preserve">Veterinary </w:t>
      </w:r>
      <w:r>
        <w:t xml:space="preserve">Deanship. Bob Whitson, the Dean of Agriculture, is chairing the committee. The advertisement has been vetted and the search is now in progress. Provost Sternberg also met with the search committee for the Graduate Deanship and that announcement is ready to go as well. The interim dean is </w:t>
      </w:r>
      <w:r w:rsidR="006C568B">
        <w:t xml:space="preserve">Mark Payton. The search for a new Associate Vice President for International Studies and Outreach will be activated shortly. The announcement has been vetted. There is an excellent interim, David Henneberry, currently. These three searches will be external searches. As everyone probably knows by now, Dr. Gail Gates has decided to return to teaching so a search committee will be formed for this position. This will be an internal search. </w:t>
      </w:r>
    </w:p>
    <w:p w:rsidR="00B96A11" w:rsidRDefault="00B96A11" w:rsidP="007522C1">
      <w:pPr>
        <w:keepNext/>
        <w:widowControl/>
        <w:tabs>
          <w:tab w:val="left" w:pos="360"/>
        </w:tabs>
      </w:pPr>
    </w:p>
    <w:p w:rsidR="00B96A11" w:rsidRDefault="00C80E95" w:rsidP="007522C1">
      <w:pPr>
        <w:keepNext/>
        <w:widowControl/>
        <w:tabs>
          <w:tab w:val="left" w:pos="360"/>
        </w:tabs>
      </w:pPr>
      <w:r>
        <w:t xml:space="preserve">Provost Sternberg stated that the Deans Council met and out of this meeting came the idea for the University to provide concrete funding for planning grants Interdisciplinary Collaborations in either Teaching or Research. These collaborations would be across colleges or schools. They would be multi-disciplinary involving at least two and hopefully more disciplines. They would be areas that have integrity so they wouldn’t have to be academic. It could be an academic collaboration with student affairs. This would help us fulfill our Land Grant Mission of service. They would potentially be fundable by outside funders. The university has some internal funds but in the course of the conversation in the President’s office with the President of the Kirkpatrick Foundation, she would be interested in receiving grant proposal from OSU to help fund this initiative. Provost Sternberg prepared a pre-proposal which has been sent to President Hargis and then onto </w:t>
      </w:r>
      <w:r w:rsidR="00B96A11">
        <w:t xml:space="preserve">the Kirkpatrick Foundation President. They are still interested in helping fund this endeavor. The university is still looking for external funding. Provost Sternberg stated barring the passage of State Question 744, the university is looking at having this in place later in the academic year. </w:t>
      </w:r>
    </w:p>
    <w:p w:rsidR="00B96A11" w:rsidRDefault="00B96A11" w:rsidP="007522C1">
      <w:pPr>
        <w:keepNext/>
        <w:widowControl/>
        <w:tabs>
          <w:tab w:val="left" w:pos="360"/>
        </w:tabs>
      </w:pPr>
    </w:p>
    <w:p w:rsidR="00DC434D" w:rsidRDefault="00B96A11" w:rsidP="007522C1">
      <w:pPr>
        <w:keepNext/>
        <w:widowControl/>
        <w:tabs>
          <w:tab w:val="left" w:pos="360"/>
        </w:tabs>
      </w:pPr>
      <w:r>
        <w:t xml:space="preserve">Provost Sternberg talked to Jean Van Delinder about family leave policy and family friendliness at the university and she pointed out correctly that we don’t have enough institutionalized here. Provost Sternberg talked to Faculty Council chair, John Veenstra, and a task force will be formed to look at family policy issues including maternity leave policies and enhance the family policies as much as we can. </w:t>
      </w:r>
    </w:p>
    <w:p w:rsidR="00B96A11" w:rsidRDefault="00B96A11" w:rsidP="007522C1">
      <w:pPr>
        <w:keepNext/>
        <w:widowControl/>
        <w:tabs>
          <w:tab w:val="left" w:pos="360"/>
        </w:tabs>
      </w:pPr>
    </w:p>
    <w:p w:rsidR="00B96A11" w:rsidRDefault="00B96A11" w:rsidP="007522C1">
      <w:pPr>
        <w:keepNext/>
        <w:widowControl/>
        <w:tabs>
          <w:tab w:val="left" w:pos="360"/>
        </w:tabs>
      </w:pPr>
      <w:r>
        <w:t xml:space="preserve">The university has an outside donor who is interested in providing scholarships for leadership and those negotiations are progressing. </w:t>
      </w:r>
    </w:p>
    <w:p w:rsidR="00B96A11" w:rsidRDefault="00B96A11" w:rsidP="007522C1">
      <w:pPr>
        <w:keepNext/>
        <w:widowControl/>
        <w:tabs>
          <w:tab w:val="left" w:pos="360"/>
        </w:tabs>
      </w:pPr>
    </w:p>
    <w:p w:rsidR="0008256A" w:rsidRDefault="0008256A" w:rsidP="007522C1">
      <w:pPr>
        <w:keepNext/>
        <w:widowControl/>
        <w:tabs>
          <w:tab w:val="left" w:pos="360"/>
        </w:tabs>
        <w:rPr>
          <w:b/>
        </w:rPr>
      </w:pPr>
    </w:p>
    <w:p w:rsidR="007522C1" w:rsidRPr="00234F87" w:rsidRDefault="007522C1" w:rsidP="007522C1">
      <w:pPr>
        <w:keepNext/>
        <w:widowControl/>
        <w:tabs>
          <w:tab w:val="left" w:pos="360"/>
        </w:tabs>
        <w:rPr>
          <w:b/>
        </w:rPr>
      </w:pPr>
      <w:r>
        <w:rPr>
          <w:b/>
        </w:rPr>
        <w:t>REPORTS OF STANDING COMMITTEES:</w:t>
      </w:r>
    </w:p>
    <w:p w:rsidR="00A54B4A" w:rsidRDefault="00A54B4A" w:rsidP="00CC5784">
      <w:pPr>
        <w:rPr>
          <w:b/>
          <w:szCs w:val="24"/>
        </w:rPr>
      </w:pPr>
    </w:p>
    <w:p w:rsidR="00CC5784" w:rsidRDefault="00CC5784" w:rsidP="00CC5784">
      <w:pPr>
        <w:rPr>
          <w:b/>
          <w:szCs w:val="24"/>
        </w:rPr>
      </w:pPr>
      <w:r>
        <w:rPr>
          <w:b/>
          <w:szCs w:val="24"/>
        </w:rPr>
        <w:t>ACADEMIC STANDARDS &amp; POLICIES — Mindy McCann</w:t>
      </w:r>
    </w:p>
    <w:p w:rsidR="00BE4E60" w:rsidRDefault="00BE4E60" w:rsidP="00CC5784">
      <w:pPr>
        <w:rPr>
          <w:szCs w:val="24"/>
        </w:rPr>
      </w:pPr>
    </w:p>
    <w:p w:rsidR="00D83160" w:rsidRDefault="000D6FB8" w:rsidP="00CC5784">
      <w:pPr>
        <w:rPr>
          <w:szCs w:val="24"/>
        </w:rPr>
      </w:pPr>
      <w:r w:rsidRPr="00BF3B65">
        <w:rPr>
          <w:szCs w:val="24"/>
        </w:rPr>
        <w:t xml:space="preserve">The </w:t>
      </w:r>
      <w:r>
        <w:rPr>
          <w:szCs w:val="24"/>
        </w:rPr>
        <w:t>ASP committee reviewed a new Policy and Procedures document on minors, both graduate and undergraduate. The committee did not see any</w:t>
      </w:r>
      <w:r w:rsidR="00D87B23">
        <w:rPr>
          <w:szCs w:val="24"/>
        </w:rPr>
        <w:t xml:space="preserve"> problems with </w:t>
      </w:r>
      <w:r>
        <w:rPr>
          <w:szCs w:val="24"/>
        </w:rPr>
        <w:t>the new policy</w:t>
      </w:r>
      <w:r w:rsidR="00D87B23">
        <w:rPr>
          <w:szCs w:val="24"/>
        </w:rPr>
        <w:t>. Nothing that looked controversial or problematic but since it’s a brand new policy the committee wanted to give the Faculty Council members a chance to look at the policy and see if there was something that they felt was a concern that the ASP committee missed</w:t>
      </w:r>
      <w:r>
        <w:rPr>
          <w:szCs w:val="24"/>
        </w:rPr>
        <w:t xml:space="preserve">. There is not currently a stated policy on minors, particularly with graduate minors. </w:t>
      </w:r>
      <w:r w:rsidR="00D87B23">
        <w:rPr>
          <w:szCs w:val="24"/>
        </w:rPr>
        <w:t>The committee wanted to have something formalized since we are seeing more students taking advantage of having a minor to make themselves more marketable. Dr. Gates is here as well as Mark Payton, Graduate College interim Dean, to answer any questions. John Veenstra asked for questions and clarified that even though this is a resolution he would like to get a vote in the record showing that the council supports this new policy. Karen Hickman asked for clarification on section 2.03 – a student could obtain a minor in a different option within the same major. That is correct. Example – the major and minor cannot be the same – Statistics/statistics. Russell moved to accept the policy as presented. Hickman second. Motion passed.</w:t>
      </w:r>
    </w:p>
    <w:p w:rsidR="00D87B23" w:rsidRDefault="00D87B23" w:rsidP="00CC5784">
      <w:pPr>
        <w:rPr>
          <w:szCs w:val="24"/>
        </w:rPr>
      </w:pPr>
    </w:p>
    <w:p w:rsidR="00D87B23" w:rsidRPr="00BF3B65" w:rsidRDefault="00D87B23" w:rsidP="00CC5784">
      <w:pPr>
        <w:rPr>
          <w:szCs w:val="24"/>
        </w:rPr>
      </w:pPr>
      <w:r>
        <w:rPr>
          <w:szCs w:val="24"/>
        </w:rPr>
        <w:t xml:space="preserve">The committee is also looking at the tuition appeal process. </w:t>
      </w:r>
    </w:p>
    <w:p w:rsidR="00976C44" w:rsidRDefault="00976C44" w:rsidP="00CC5784">
      <w:pPr>
        <w:rPr>
          <w:b/>
          <w:szCs w:val="24"/>
        </w:rPr>
      </w:pPr>
    </w:p>
    <w:p w:rsidR="00D87B23" w:rsidRPr="00BF3B65" w:rsidRDefault="00D87B23" w:rsidP="00CC5784">
      <w:pPr>
        <w:rPr>
          <w:szCs w:val="24"/>
        </w:rPr>
      </w:pPr>
      <w:r w:rsidRPr="00BF3B65">
        <w:rPr>
          <w:szCs w:val="24"/>
        </w:rPr>
        <w:t xml:space="preserve">Provost Sternberg </w:t>
      </w:r>
      <w:r w:rsidR="003C5340">
        <w:rPr>
          <w:szCs w:val="24"/>
        </w:rPr>
        <w:t>received an</w:t>
      </w:r>
      <w:r>
        <w:rPr>
          <w:szCs w:val="24"/>
        </w:rPr>
        <w:t xml:space="preserve"> answer to an email and stated the Provosts office really appreciate</w:t>
      </w:r>
      <w:r w:rsidR="003C5340">
        <w:rPr>
          <w:szCs w:val="24"/>
        </w:rPr>
        <w:t>s the work that the Faculty Council has done and would like to invite all Faculty Council members to an appreciation dinner. This dinner will be on Tuesday, December 14</w:t>
      </w:r>
      <w:r w:rsidR="003C5340" w:rsidRPr="00BF3B65">
        <w:rPr>
          <w:szCs w:val="24"/>
          <w:vertAlign w:val="superscript"/>
        </w:rPr>
        <w:t>th</w:t>
      </w:r>
      <w:r w:rsidR="003C5340">
        <w:rPr>
          <w:szCs w:val="24"/>
        </w:rPr>
        <w:t xml:space="preserve"> at the conclusion of the December Faculty Council meeting. Provost Sternberg hopes all members will be able to attend. More information to come.</w:t>
      </w:r>
    </w:p>
    <w:p w:rsidR="00D87B23" w:rsidRDefault="00D87B23" w:rsidP="00CC5784">
      <w:pPr>
        <w:rPr>
          <w:b/>
          <w:szCs w:val="24"/>
        </w:rPr>
      </w:pPr>
    </w:p>
    <w:p w:rsidR="0087443D" w:rsidRDefault="00CC5784" w:rsidP="00CC5784">
      <w:pPr>
        <w:rPr>
          <w:b/>
          <w:szCs w:val="24"/>
        </w:rPr>
      </w:pPr>
      <w:r>
        <w:rPr>
          <w:b/>
          <w:szCs w:val="24"/>
        </w:rPr>
        <w:t>ATHLETICS – Art Klatt</w:t>
      </w:r>
    </w:p>
    <w:p w:rsidR="000354AD" w:rsidRDefault="000354AD" w:rsidP="00CC5784">
      <w:pPr>
        <w:rPr>
          <w:b/>
          <w:szCs w:val="24"/>
        </w:rPr>
      </w:pPr>
    </w:p>
    <w:p w:rsidR="00D87B23" w:rsidRPr="00BF3B65" w:rsidRDefault="003C5340" w:rsidP="00CC5784">
      <w:pPr>
        <w:rPr>
          <w:szCs w:val="24"/>
        </w:rPr>
      </w:pPr>
      <w:r>
        <w:rPr>
          <w:szCs w:val="24"/>
        </w:rPr>
        <w:t xml:space="preserve">The committee met recently and finalized the survey that will be distributed to access faculty perceptions of student athletes and the athletic department. The survey should be forthcoming hopefully today. The committee hopes that each council member would encourage faculty in your departments to respond to the survey so it reflects a good cross section of faculty member feelings across the campus. The committee is also working on a second survey document which will access the level of surcharges if any that different universities at the division 1 level put on athletic tickets. The survey will hopefully determine what those surcharges are used for. At the present time OSU does not have any surcharges related to academics associated with ticket prices. Many universities do but we don’t know how those surcharges are used. This survey will be a very small straight forward survey that will be sent out electronically to the athletic departments of Division 1 schools. This is a work in progress and the committee hopes to finish it sometime this calendar year. Klatt thanked Mindy McCann and the statistics department for helping with this process. Two of McCann’s students will be using these surveys as part of their master thesis. </w:t>
      </w:r>
      <w:r w:rsidR="00D024F9">
        <w:rPr>
          <w:szCs w:val="24"/>
        </w:rPr>
        <w:t xml:space="preserve">Russell wanted to echo Klatts comments that McCann’s group and students did a tremendous job creating these surveys. Yellin stated that most of the universities around the United States have done surveys regarding the surcharge question.  </w:t>
      </w:r>
    </w:p>
    <w:p w:rsidR="00D87B23" w:rsidRDefault="00D87B23" w:rsidP="00CC5784">
      <w:pPr>
        <w:rPr>
          <w:b/>
          <w:szCs w:val="24"/>
        </w:rPr>
      </w:pPr>
    </w:p>
    <w:p w:rsidR="00E166C9" w:rsidRDefault="00CC5784" w:rsidP="0022059E">
      <w:pPr>
        <w:rPr>
          <w:b/>
          <w:szCs w:val="24"/>
        </w:rPr>
      </w:pPr>
      <w:r>
        <w:rPr>
          <w:b/>
          <w:szCs w:val="24"/>
        </w:rPr>
        <w:t xml:space="preserve">BUDGET — </w:t>
      </w:r>
      <w:r w:rsidR="00847D33">
        <w:rPr>
          <w:b/>
          <w:szCs w:val="24"/>
        </w:rPr>
        <w:t>Ken Bartels</w:t>
      </w:r>
      <w:r w:rsidR="00BE4E60">
        <w:rPr>
          <w:b/>
          <w:szCs w:val="24"/>
        </w:rPr>
        <w:t xml:space="preserve"> </w:t>
      </w:r>
    </w:p>
    <w:p w:rsidR="00D024F9" w:rsidRDefault="00D024F9" w:rsidP="0022059E">
      <w:pPr>
        <w:rPr>
          <w:b/>
          <w:szCs w:val="24"/>
        </w:rPr>
      </w:pPr>
    </w:p>
    <w:p w:rsidR="00D024F9" w:rsidRPr="00D024F9" w:rsidRDefault="00D024F9" w:rsidP="0022059E">
      <w:r>
        <w:rPr>
          <w:szCs w:val="24"/>
        </w:rPr>
        <w:t xml:space="preserve">The committee met and will continue discussion on the athletic subsidy. The athletic ticket surcharge survey may have some impact on this item. The committee also plans to meet with Joe Weaver to provide information about OSU program rankings, salaries, how the increase in enrollment affects the budget and other items. There are also some student fee items that they wish to discuss. </w:t>
      </w:r>
    </w:p>
    <w:p w:rsidR="0022059E" w:rsidRDefault="0022059E" w:rsidP="0022059E"/>
    <w:p w:rsidR="00BC387D" w:rsidRDefault="00BC387D" w:rsidP="00A97D7F">
      <w:pPr>
        <w:keepNext/>
        <w:widowControl/>
        <w:rPr>
          <w:b/>
          <w:color w:val="000000"/>
          <w:szCs w:val="24"/>
        </w:rPr>
      </w:pPr>
    </w:p>
    <w:p w:rsidR="00BC387D" w:rsidRDefault="00BC387D" w:rsidP="00A97D7F">
      <w:pPr>
        <w:keepNext/>
        <w:widowControl/>
        <w:rPr>
          <w:b/>
          <w:color w:val="000000"/>
          <w:szCs w:val="24"/>
        </w:rPr>
      </w:pPr>
    </w:p>
    <w:p w:rsidR="000422B8" w:rsidRDefault="000422B8" w:rsidP="00A97D7F">
      <w:pPr>
        <w:keepNext/>
        <w:widowControl/>
        <w:rPr>
          <w:b/>
          <w:color w:val="000000"/>
          <w:szCs w:val="24"/>
        </w:rPr>
      </w:pPr>
      <w:r w:rsidRPr="0072274D">
        <w:rPr>
          <w:b/>
          <w:color w:val="000000"/>
          <w:szCs w:val="24"/>
        </w:rPr>
        <w:t xml:space="preserve">CAMPUS FACILITIES, SAFETY, AND SECURITY </w:t>
      </w:r>
      <w:r>
        <w:rPr>
          <w:b/>
          <w:color w:val="000000"/>
          <w:szCs w:val="24"/>
        </w:rPr>
        <w:t>—</w:t>
      </w:r>
      <w:r w:rsidRPr="0072274D">
        <w:rPr>
          <w:b/>
          <w:color w:val="000000"/>
          <w:szCs w:val="24"/>
        </w:rPr>
        <w:t xml:space="preserve"> Tom Jordan</w:t>
      </w:r>
    </w:p>
    <w:p w:rsidR="00BE4E60" w:rsidRPr="00BE73C6" w:rsidRDefault="00BE4E60" w:rsidP="00A97D7F">
      <w:pPr>
        <w:keepNext/>
        <w:widowControl/>
        <w:rPr>
          <w:color w:val="000000"/>
          <w:sz w:val="28"/>
          <w:szCs w:val="24"/>
        </w:rPr>
      </w:pPr>
    </w:p>
    <w:p w:rsidR="00BC387D" w:rsidRPr="00BE73C6" w:rsidRDefault="00BC387D" w:rsidP="00BC387D">
      <w:pPr>
        <w:rPr>
          <w:szCs w:val="28"/>
        </w:rPr>
      </w:pPr>
      <w:r w:rsidRPr="00BE73C6">
        <w:rPr>
          <w:szCs w:val="28"/>
        </w:rPr>
        <w:t xml:space="preserve">The committee met on September 29 and Mike Buchert, the Director of Long Range Facilities Planning briefed the committee on the reorganization of Physical Plant and his office.  Those personnel who worked at Physical Plant in Architectural Serves will join the Long Range Facilities Planning office. Now all projects that require an Architect will be managed by Long Range Facilities Planning.  Physical Plant will continue the maintenance of all OSU facilities. </w:t>
      </w:r>
    </w:p>
    <w:p w:rsidR="00BC387D" w:rsidRPr="00BE73C6" w:rsidRDefault="00BC387D" w:rsidP="00BE73C6">
      <w:pPr>
        <w:tabs>
          <w:tab w:val="left" w:pos="936"/>
        </w:tabs>
        <w:rPr>
          <w:sz w:val="22"/>
        </w:rPr>
      </w:pPr>
      <w:r w:rsidRPr="00BE73C6">
        <w:rPr>
          <w:sz w:val="22"/>
        </w:rPr>
        <w:tab/>
      </w:r>
    </w:p>
    <w:p w:rsidR="00BC387D" w:rsidRPr="00BE73C6" w:rsidRDefault="00BC387D" w:rsidP="00BC387D">
      <w:pPr>
        <w:rPr>
          <w:szCs w:val="28"/>
        </w:rPr>
      </w:pPr>
      <w:r w:rsidRPr="00BE73C6">
        <w:rPr>
          <w:szCs w:val="28"/>
        </w:rPr>
        <w:t>The Alumni parking lot at the corner of University &amp; Hester has become Staff Lot No. 32.  Signage was completed last week.</w:t>
      </w:r>
    </w:p>
    <w:p w:rsidR="00BC387D" w:rsidRPr="00BE73C6" w:rsidRDefault="00BC387D" w:rsidP="00BC387D">
      <w:pPr>
        <w:rPr>
          <w:szCs w:val="28"/>
        </w:rPr>
      </w:pPr>
    </w:p>
    <w:p w:rsidR="00BC387D" w:rsidRPr="00BE73C6" w:rsidRDefault="00BC387D" w:rsidP="00BC387D">
      <w:pPr>
        <w:rPr>
          <w:rFonts w:eastAsia="Times New Roman"/>
          <w:szCs w:val="28"/>
        </w:rPr>
      </w:pPr>
      <w:r w:rsidRPr="00BE73C6">
        <w:rPr>
          <w:szCs w:val="28"/>
        </w:rPr>
        <w:t xml:space="preserve">The Landscape Master Plan consultants will hold a second workshop October 26 through October 28. The consultants will be meeting with campus groups, the landscape steering committee, President Burns and Upper Administration.  On October 27, 11:30-3:00pm in the South Lobby of the Edmond Low Library will be an </w:t>
      </w:r>
      <w:r w:rsidRPr="00BE73C6">
        <w:rPr>
          <w:rFonts w:eastAsia="Times New Roman"/>
          <w:szCs w:val="28"/>
        </w:rPr>
        <w:t>Open House forum for students, faculty and staff.</w:t>
      </w:r>
    </w:p>
    <w:p w:rsidR="00BC387D" w:rsidRPr="00BE73C6" w:rsidRDefault="00BC387D" w:rsidP="00BC387D">
      <w:pPr>
        <w:rPr>
          <w:rFonts w:eastAsia="Times New Roman"/>
          <w:szCs w:val="28"/>
        </w:rPr>
      </w:pPr>
    </w:p>
    <w:p w:rsidR="00BC387D" w:rsidRPr="00BE73C6" w:rsidRDefault="00BC387D" w:rsidP="00BC387D">
      <w:pPr>
        <w:rPr>
          <w:rFonts w:eastAsia="Times New Roman"/>
          <w:szCs w:val="28"/>
        </w:rPr>
      </w:pPr>
      <w:r w:rsidRPr="00BE73C6">
        <w:rPr>
          <w:rFonts w:eastAsia="Times New Roman"/>
          <w:szCs w:val="28"/>
        </w:rPr>
        <w:t xml:space="preserve">The location of the Greek Centennial Project has been finalized.  The Sun Dial will be located in the center of the Formal Gardens and the Time Capsule will be moved to the south end of the gardens. </w:t>
      </w:r>
    </w:p>
    <w:p w:rsidR="00BC387D" w:rsidRPr="00BE73C6" w:rsidRDefault="00BC387D" w:rsidP="00BC387D">
      <w:pPr>
        <w:rPr>
          <w:rFonts w:eastAsia="Times New Roman"/>
          <w:szCs w:val="28"/>
        </w:rPr>
      </w:pPr>
    </w:p>
    <w:p w:rsidR="00BC387D" w:rsidRDefault="00BC387D" w:rsidP="00BE73C6">
      <w:pPr>
        <w:rPr>
          <w:rFonts w:eastAsia="Times New Roman"/>
          <w:szCs w:val="28"/>
        </w:rPr>
      </w:pPr>
      <w:r w:rsidRPr="00BE73C6">
        <w:rPr>
          <w:rFonts w:eastAsia="Times New Roman"/>
          <w:szCs w:val="28"/>
        </w:rPr>
        <w:t xml:space="preserve">The new sprinkler system is scheduled for completion in May of 2011. The new system will include an auto-timer controlled by water content in the soil. </w:t>
      </w:r>
    </w:p>
    <w:p w:rsidR="003025BD" w:rsidRPr="00BE73C6" w:rsidRDefault="003025BD" w:rsidP="00BE73C6">
      <w:pPr>
        <w:rPr>
          <w:sz w:val="22"/>
        </w:rPr>
      </w:pPr>
    </w:p>
    <w:p w:rsidR="00402F79" w:rsidRDefault="00334B7D" w:rsidP="00D024F9">
      <w:pPr>
        <w:keepNext/>
        <w:widowControl/>
        <w:rPr>
          <w:rFonts w:eastAsia="Times New Roman" w:cs="Arial"/>
          <w:szCs w:val="28"/>
        </w:rPr>
      </w:pPr>
      <w:r>
        <w:rPr>
          <w:rFonts w:eastAsia="Times New Roman" w:cs="Arial"/>
          <w:szCs w:val="28"/>
        </w:rPr>
        <w:t xml:space="preserve">Barbara Miller stated that last week at the new multi-science building water was just pouring down the street. She just wanted to bring it to the attention of the committee and make sure the problem has been fixed. Jordan will check on it and stated that the new system is very sophisticated so if the ground is saturated </w:t>
      </w:r>
      <w:r w:rsidR="00DD7270">
        <w:rPr>
          <w:rFonts w:eastAsia="Times New Roman" w:cs="Arial"/>
          <w:szCs w:val="28"/>
        </w:rPr>
        <w:t>it won’t water. Joe Weaver stated that this was an equipment malfunction and the problem has been fixed.</w:t>
      </w:r>
    </w:p>
    <w:p w:rsidR="00DD7270" w:rsidRDefault="00DD7270" w:rsidP="00D024F9">
      <w:pPr>
        <w:keepNext/>
        <w:widowControl/>
        <w:rPr>
          <w:rFonts w:eastAsia="Times New Roman" w:cs="Arial"/>
          <w:szCs w:val="28"/>
        </w:rPr>
      </w:pPr>
    </w:p>
    <w:p w:rsidR="00DD7270" w:rsidRDefault="00DD7270" w:rsidP="00D024F9">
      <w:pPr>
        <w:keepNext/>
        <w:widowControl/>
        <w:rPr>
          <w:rFonts w:eastAsia="Times New Roman" w:cs="Arial"/>
          <w:szCs w:val="28"/>
        </w:rPr>
      </w:pPr>
      <w:r>
        <w:rPr>
          <w:rFonts w:eastAsia="Times New Roman" w:cs="Arial"/>
          <w:szCs w:val="28"/>
        </w:rPr>
        <w:t xml:space="preserve">Udaya DeSilva wanted to know if there was an update on the addition of bicycle lanes connecting the university with Sanborn Lake and Boomer Lake. Joe Weaver stated that this is a part of the landscape master plan and they are looking at traffic and the connectivity with the community. This will be done. </w:t>
      </w:r>
    </w:p>
    <w:p w:rsidR="00DD7270" w:rsidRDefault="00DD7270" w:rsidP="00D024F9">
      <w:pPr>
        <w:keepNext/>
        <w:widowControl/>
        <w:rPr>
          <w:rFonts w:eastAsia="Times New Roman" w:cs="Arial"/>
          <w:szCs w:val="28"/>
        </w:rPr>
      </w:pPr>
    </w:p>
    <w:p w:rsidR="00DD7270" w:rsidRPr="00BF3B65" w:rsidRDefault="00DD7270" w:rsidP="00D024F9">
      <w:pPr>
        <w:keepNext/>
        <w:widowControl/>
        <w:rPr>
          <w:color w:val="000000"/>
          <w:sz w:val="20"/>
          <w:szCs w:val="24"/>
        </w:rPr>
      </w:pPr>
      <w:r>
        <w:rPr>
          <w:rFonts w:eastAsia="Times New Roman" w:cs="Arial"/>
          <w:szCs w:val="28"/>
        </w:rPr>
        <w:t>Bruce Russell asked what the status was on the parking garage by Murray. Joe Weaver stated that yes the university is planning one. They have gone to the board and asked permission to initiate the process and that’s where we currently stand on it. The idea is to put a garage behind the North Murray building that could serve faculty, staff and residential life. Perhaps commuters as well. The hope is to have this up in the next two years</w:t>
      </w:r>
      <w:r w:rsidR="001F3BD8">
        <w:rPr>
          <w:rFonts w:eastAsia="Times New Roman" w:cs="Arial"/>
          <w:szCs w:val="28"/>
        </w:rPr>
        <w:t xml:space="preserve"> and it would be based on the revenue generated by the garage and the parking permit revenue that the campus collects. </w:t>
      </w:r>
    </w:p>
    <w:p w:rsidR="00D024F9" w:rsidRPr="00502B4C" w:rsidRDefault="00D024F9" w:rsidP="00A97D7F">
      <w:pPr>
        <w:keepNext/>
        <w:widowControl/>
        <w:rPr>
          <w:color w:val="000000"/>
          <w:sz w:val="22"/>
          <w:szCs w:val="24"/>
        </w:rPr>
      </w:pPr>
    </w:p>
    <w:p w:rsidR="00C822E1" w:rsidRDefault="00CC5784" w:rsidP="004B6CE8">
      <w:pPr>
        <w:keepNext/>
        <w:widowControl/>
        <w:rPr>
          <w:b/>
          <w:color w:val="000000"/>
          <w:szCs w:val="24"/>
        </w:rPr>
      </w:pPr>
      <w:r>
        <w:rPr>
          <w:b/>
          <w:color w:val="000000"/>
          <w:szCs w:val="24"/>
        </w:rPr>
        <w:t>FACULTY — Udaya DeSilva</w:t>
      </w:r>
      <w:r w:rsidR="00BF52B3">
        <w:rPr>
          <w:b/>
          <w:color w:val="000000"/>
          <w:szCs w:val="24"/>
        </w:rPr>
        <w:t xml:space="preserve"> </w:t>
      </w:r>
    </w:p>
    <w:p w:rsidR="00D024F9" w:rsidRDefault="00D024F9" w:rsidP="004B6CE8">
      <w:pPr>
        <w:keepNext/>
        <w:widowControl/>
        <w:rPr>
          <w:b/>
          <w:color w:val="000000"/>
          <w:szCs w:val="24"/>
        </w:rPr>
      </w:pPr>
    </w:p>
    <w:p w:rsidR="00D024F9" w:rsidRDefault="001F3BD8" w:rsidP="004B6CE8">
      <w:pPr>
        <w:keepNext/>
        <w:widowControl/>
        <w:rPr>
          <w:color w:val="000000"/>
          <w:szCs w:val="24"/>
        </w:rPr>
      </w:pPr>
      <w:r>
        <w:rPr>
          <w:color w:val="000000"/>
          <w:szCs w:val="24"/>
        </w:rPr>
        <w:t xml:space="preserve">The committee met and one of the things on the front burner that we will be working on is the grievance policy especially pertaining to </w:t>
      </w:r>
      <w:r w:rsidRPr="00A54892">
        <w:rPr>
          <w:szCs w:val="24"/>
        </w:rPr>
        <w:t>disputed cases</w:t>
      </w:r>
      <w:r>
        <w:rPr>
          <w:color w:val="000000"/>
          <w:szCs w:val="24"/>
        </w:rPr>
        <w:t xml:space="preserve">. </w:t>
      </w:r>
      <w:r w:rsidR="00790A5F">
        <w:rPr>
          <w:color w:val="000000"/>
          <w:szCs w:val="24"/>
        </w:rPr>
        <w:t xml:space="preserve">Through the discussion process it was noted that policy seems to be really different from college to college. The committee will be working on something that is uniform instead of college to college. This is something that will be brought before Faculty Council. </w:t>
      </w:r>
    </w:p>
    <w:p w:rsidR="00790A5F" w:rsidRDefault="00790A5F" w:rsidP="004B6CE8">
      <w:pPr>
        <w:keepNext/>
        <w:widowControl/>
        <w:rPr>
          <w:color w:val="000000"/>
          <w:szCs w:val="24"/>
        </w:rPr>
      </w:pPr>
    </w:p>
    <w:p w:rsidR="00790A5F" w:rsidRDefault="00790A5F" w:rsidP="004B6CE8">
      <w:pPr>
        <w:keepNext/>
        <w:widowControl/>
        <w:rPr>
          <w:color w:val="000000"/>
          <w:szCs w:val="24"/>
        </w:rPr>
      </w:pPr>
      <w:r>
        <w:rPr>
          <w:color w:val="000000"/>
          <w:szCs w:val="24"/>
        </w:rPr>
        <w:t xml:space="preserve">Also discussed was the distribution of teaching associate resources and the teaching mission related to the increase in enrollment numbers. </w:t>
      </w:r>
    </w:p>
    <w:p w:rsidR="00790A5F" w:rsidRDefault="00790A5F" w:rsidP="004B6CE8">
      <w:pPr>
        <w:keepNext/>
        <w:widowControl/>
        <w:rPr>
          <w:color w:val="000000"/>
          <w:szCs w:val="24"/>
        </w:rPr>
      </w:pPr>
    </w:p>
    <w:p w:rsidR="00790A5F" w:rsidRPr="00BF3B65" w:rsidRDefault="00790A5F" w:rsidP="004B6CE8">
      <w:pPr>
        <w:keepNext/>
        <w:widowControl/>
        <w:rPr>
          <w:color w:val="000000"/>
          <w:szCs w:val="24"/>
        </w:rPr>
      </w:pPr>
      <w:r>
        <w:rPr>
          <w:color w:val="000000"/>
          <w:szCs w:val="24"/>
        </w:rPr>
        <w:t xml:space="preserve">The issue of family friendliness on campus was also discussed. There were two resolutions that the Faculty Committee passed about 3 years ago under the leadership of Dave Yellin. One has to do with tenured compensation. The second one is with the spousal accommodation policy especially when the university hires new faculty members. The committee will be revisiting both of these issues.  The committee hopes to schedule a meeting with Provost Sternberg in November and discuss these items at that time. </w:t>
      </w:r>
    </w:p>
    <w:p w:rsidR="000301EF" w:rsidRDefault="000301EF" w:rsidP="004B6CE8">
      <w:pPr>
        <w:keepNext/>
        <w:widowControl/>
        <w:rPr>
          <w:b/>
          <w:color w:val="000000"/>
          <w:szCs w:val="24"/>
        </w:rPr>
      </w:pPr>
    </w:p>
    <w:p w:rsidR="0092765B" w:rsidRDefault="00CC5784" w:rsidP="00327142">
      <w:pPr>
        <w:rPr>
          <w:b/>
          <w:color w:val="000000"/>
          <w:szCs w:val="24"/>
        </w:rPr>
      </w:pPr>
      <w:r>
        <w:rPr>
          <w:b/>
          <w:color w:val="000000"/>
          <w:szCs w:val="24"/>
        </w:rPr>
        <w:t xml:space="preserve">LONG-RANGE PLANNING </w:t>
      </w:r>
      <w:r w:rsidR="00BE4E60">
        <w:rPr>
          <w:b/>
          <w:color w:val="000000"/>
          <w:szCs w:val="24"/>
        </w:rPr>
        <w:t xml:space="preserve">and </w:t>
      </w:r>
      <w:r>
        <w:rPr>
          <w:b/>
          <w:color w:val="000000"/>
          <w:szCs w:val="24"/>
        </w:rPr>
        <w:t xml:space="preserve">INFORMATION TECHNOLOGY – </w:t>
      </w:r>
      <w:r w:rsidR="0092765B">
        <w:rPr>
          <w:b/>
          <w:color w:val="000000"/>
          <w:szCs w:val="24"/>
        </w:rPr>
        <w:t>Nick Materer</w:t>
      </w:r>
      <w:r w:rsidR="000301EF">
        <w:rPr>
          <w:b/>
          <w:color w:val="000000"/>
          <w:szCs w:val="24"/>
        </w:rPr>
        <w:t xml:space="preserve"> </w:t>
      </w:r>
    </w:p>
    <w:p w:rsidR="0092765B" w:rsidRDefault="0092765B" w:rsidP="00BE4E60">
      <w:pPr>
        <w:ind w:firstLine="720"/>
        <w:rPr>
          <w:b/>
          <w:color w:val="000000"/>
          <w:szCs w:val="24"/>
        </w:rPr>
      </w:pPr>
    </w:p>
    <w:p w:rsidR="000301EF" w:rsidRDefault="00790A5F" w:rsidP="0090150E">
      <w:pPr>
        <w:rPr>
          <w:color w:val="000000"/>
          <w:szCs w:val="24"/>
        </w:rPr>
      </w:pPr>
      <w:r>
        <w:rPr>
          <w:color w:val="000000"/>
          <w:szCs w:val="24"/>
        </w:rPr>
        <w:t>The committee has a long range issue on its plate. It has to do with the content management system that was initiated by ITLE. Background on the issue, D</w:t>
      </w:r>
      <w:r w:rsidR="0096027E">
        <w:rPr>
          <w:color w:val="000000"/>
          <w:szCs w:val="24"/>
        </w:rPr>
        <w:t>2</w:t>
      </w:r>
      <w:r>
        <w:rPr>
          <w:color w:val="000000"/>
          <w:szCs w:val="24"/>
        </w:rPr>
        <w:t xml:space="preserve">L was chosen about 5 years ago </w:t>
      </w:r>
      <w:r w:rsidR="0096027E">
        <w:rPr>
          <w:color w:val="000000"/>
          <w:szCs w:val="24"/>
        </w:rPr>
        <w:t>after a bad accreditation review. D2L is being used by our branch campuses as well as ORU and Northeast Oklahoma University. Consequently it is a big system that is being used by not only OSU but by other campuses as well. As we approach the end of the 5 year agreement there is concern about the renewal costs. We are currently on a year by year contract. Materer was assured that the renewal costs will be the same as this year. Materer asked IT to get this in writing. From the IT perspective, there is a lot invested in D2L. From the end-user perspective (this is where ITLE comes in) they are asking good questions regarding the type of features do we want/need in a management</w:t>
      </w:r>
      <w:r w:rsidR="00657FBC">
        <w:rPr>
          <w:color w:val="000000"/>
          <w:szCs w:val="24"/>
        </w:rPr>
        <w:t xml:space="preserve"> content system. The LRPIT committee raised some concerns just because of the large scope of changing the current system. Does the committee want to review D2L as a content management system, does it do what faculty wants it to do, does it have the capability to do what faculty wants it to do and then expand the discussion to all contact management systems. </w:t>
      </w:r>
      <w:r w:rsidR="0096027E">
        <w:rPr>
          <w:color w:val="000000"/>
          <w:szCs w:val="24"/>
        </w:rPr>
        <w:t xml:space="preserve"> </w:t>
      </w:r>
      <w:r w:rsidR="00657FBC">
        <w:rPr>
          <w:color w:val="000000"/>
          <w:szCs w:val="24"/>
        </w:rPr>
        <w:t xml:space="preserve">To this end, John Veenstra and Nick Materer have met with Blayne Mayfield who has made some changes to the verbiage on the website about the review. Materer feels there is general agreement that a review of the content management systems makes sense. The committee wants to make sure that faculty is well served by IT. There is still a different level of emphasis on what should be done. The committee will </w:t>
      </w:r>
      <w:r w:rsidR="005C2E79">
        <w:rPr>
          <w:color w:val="000000"/>
          <w:szCs w:val="24"/>
        </w:rPr>
        <w:t xml:space="preserve">continue to oversee the process. This is very important for branch campuses to be properly represented on this review. The committee would appreciate any input from the faculty and the committee will attempt to oversee the process with an eye to maintaining faculty investment while providing a system that does what it needs to do to stay current with technology. </w:t>
      </w:r>
      <w:r w:rsidR="002F5836">
        <w:rPr>
          <w:color w:val="000000"/>
          <w:szCs w:val="24"/>
        </w:rPr>
        <w:t xml:space="preserve">McCann stated that Blayne Mayfield asked someone from ASP serve on the committee and McCann will be serving. Hickman stated that SALR was also contacted to serve on the committee and two members will be serving. An undergraduate representative is involved as well. </w:t>
      </w:r>
      <w:r w:rsidR="004E662E">
        <w:rPr>
          <w:color w:val="000000"/>
          <w:szCs w:val="24"/>
        </w:rPr>
        <w:t xml:space="preserve">DeSilva stated that part of the frustration with D2L is the system is not very responsive. Which he feels is why people want to move away from it. Materer has noticed that IT does all the management of the system and implementation of changes while ITLE does all the training but the two do not communicate. </w:t>
      </w:r>
      <w:r w:rsidR="00573A35">
        <w:rPr>
          <w:color w:val="000000"/>
          <w:szCs w:val="24"/>
        </w:rPr>
        <w:t>Kemit Grafton</w:t>
      </w:r>
      <w:r w:rsidR="004E662E">
        <w:rPr>
          <w:color w:val="000000"/>
          <w:szCs w:val="24"/>
        </w:rPr>
        <w:t xml:space="preserve"> speaking from a branch campus said they will be discussing the system at their next faculty senate meeting. They are not opposed to doing a review or making changes they just want to make sure they are represented if there will be a change to the system. </w:t>
      </w:r>
      <w:r w:rsidR="00854F4D">
        <w:rPr>
          <w:color w:val="000000"/>
          <w:szCs w:val="24"/>
        </w:rPr>
        <w:t xml:space="preserve">Materer feels the verbiage is part of the problem. How do you communicate what you are doing so everyone is comfortable with moving forward? Veenstra stated that there will be another representative on this committee. </w:t>
      </w:r>
    </w:p>
    <w:p w:rsidR="00790A5F" w:rsidRDefault="00790A5F" w:rsidP="0090150E">
      <w:pPr>
        <w:rPr>
          <w:color w:val="000000"/>
          <w:szCs w:val="24"/>
        </w:rPr>
      </w:pPr>
    </w:p>
    <w:p w:rsidR="00DB7A89" w:rsidRDefault="0032585D" w:rsidP="0090150E">
      <w:pPr>
        <w:rPr>
          <w:b/>
          <w:color w:val="000000"/>
          <w:szCs w:val="24"/>
        </w:rPr>
      </w:pPr>
      <w:r>
        <w:rPr>
          <w:b/>
          <w:color w:val="000000"/>
          <w:szCs w:val="24"/>
        </w:rPr>
        <w:t>RESEARCH — Jim Smay</w:t>
      </w:r>
      <w:r w:rsidR="00BE4E60">
        <w:rPr>
          <w:b/>
          <w:color w:val="000000"/>
          <w:szCs w:val="24"/>
        </w:rPr>
        <w:t xml:space="preserve"> </w:t>
      </w:r>
    </w:p>
    <w:p w:rsidR="003861FB" w:rsidRDefault="003861FB" w:rsidP="0090150E">
      <w:pPr>
        <w:rPr>
          <w:b/>
          <w:color w:val="000000"/>
          <w:szCs w:val="24"/>
        </w:rPr>
      </w:pPr>
    </w:p>
    <w:p w:rsidR="000301EF" w:rsidRDefault="00E14B9F" w:rsidP="0090150E">
      <w:pPr>
        <w:rPr>
          <w:color w:val="000000"/>
          <w:szCs w:val="24"/>
        </w:rPr>
      </w:pPr>
      <w:r>
        <w:rPr>
          <w:color w:val="000000"/>
          <w:szCs w:val="24"/>
        </w:rPr>
        <w:t xml:space="preserve">The committee met and discussed an animal care and use policy given to the committee by Steve O’Geary. This item was tabled until the November meeting. </w:t>
      </w:r>
    </w:p>
    <w:p w:rsidR="00E14B9F" w:rsidRDefault="00E14B9F" w:rsidP="0090150E">
      <w:pPr>
        <w:rPr>
          <w:color w:val="000000"/>
          <w:szCs w:val="24"/>
        </w:rPr>
      </w:pPr>
    </w:p>
    <w:p w:rsidR="00E14B9F" w:rsidRPr="00DD370E" w:rsidRDefault="00E14B9F" w:rsidP="0090150E">
      <w:pPr>
        <w:rPr>
          <w:color w:val="000000"/>
          <w:szCs w:val="24"/>
        </w:rPr>
      </w:pPr>
      <w:r>
        <w:rPr>
          <w:color w:val="000000"/>
          <w:szCs w:val="24"/>
        </w:rPr>
        <w:t>Two other small issues came up as concerns of the committee. One is the impact of the new P-card policy might have on the ability to do research on a day to day basis. The committee will be keeping an eye on this issue. The other issue was</w:t>
      </w:r>
      <w:r w:rsidR="00284B8E">
        <w:rPr>
          <w:color w:val="000000"/>
          <w:szCs w:val="24"/>
        </w:rPr>
        <w:t xml:space="preserve"> that was brought up by one of the committee members regarding small </w:t>
      </w:r>
      <w:r w:rsidR="00FE418E">
        <w:rPr>
          <w:color w:val="000000"/>
          <w:szCs w:val="24"/>
        </w:rPr>
        <w:t xml:space="preserve">dollar items such as laptops, cameras, Ipads, </w:t>
      </w:r>
      <w:r w:rsidR="009509CF">
        <w:rPr>
          <w:color w:val="000000"/>
          <w:szCs w:val="24"/>
        </w:rPr>
        <w:t>etc.</w:t>
      </w:r>
      <w:r w:rsidR="00FE418E">
        <w:rPr>
          <w:color w:val="000000"/>
          <w:szCs w:val="24"/>
        </w:rPr>
        <w:t xml:space="preserve"> and who is liable for these pieces of equipment if they go off campus on a research project and they are damaged while off campus. There is concern that this might have a stifling effect on research specifically for people who do off campus research. Again, just a concern not something they are necessarily taking up as an issue yet. </w:t>
      </w:r>
      <w:r w:rsidR="00340567">
        <w:rPr>
          <w:color w:val="000000"/>
          <w:szCs w:val="24"/>
        </w:rPr>
        <w:t xml:space="preserve">Russell feels the idea of checking out/getting permission to take a laptop or some other electronic devise off campus is absurd. Many faculty members attend meetings/conferences and they carry laptops. This enables faculty to work on the road. The thought that this is sort of a “nanny state” doesn’t lend itself to professionalism that we would like our university to exude towards its faculty. There needs to be some sort of understanding that faculty are professional people who are trying to do their jobs to the best of their abilities. David Bosserman would like to send someone to the meeting regarding P-cards so the administration can hear of the </w:t>
      </w:r>
      <w:r w:rsidR="00C81C60">
        <w:rPr>
          <w:color w:val="000000"/>
          <w:szCs w:val="24"/>
        </w:rPr>
        <w:t>faculty’s</w:t>
      </w:r>
      <w:r w:rsidR="00340567">
        <w:rPr>
          <w:color w:val="000000"/>
          <w:szCs w:val="24"/>
        </w:rPr>
        <w:t xml:space="preserve"> issues and concerns. </w:t>
      </w:r>
    </w:p>
    <w:p w:rsidR="00E14B9F" w:rsidRDefault="00E14B9F" w:rsidP="0090150E">
      <w:pPr>
        <w:rPr>
          <w:b/>
          <w:color w:val="000000"/>
          <w:szCs w:val="24"/>
        </w:rPr>
      </w:pPr>
    </w:p>
    <w:p w:rsidR="00C75270" w:rsidRDefault="00CC5784" w:rsidP="004B6CE8">
      <w:pPr>
        <w:rPr>
          <w:b/>
          <w:color w:val="000000"/>
          <w:szCs w:val="24"/>
        </w:rPr>
      </w:pPr>
      <w:r>
        <w:rPr>
          <w:b/>
          <w:color w:val="000000"/>
          <w:szCs w:val="24"/>
        </w:rPr>
        <w:t xml:space="preserve">RETIREMENT AND FRINGE BENEFITS – </w:t>
      </w:r>
      <w:r w:rsidR="0092765B">
        <w:rPr>
          <w:b/>
          <w:color w:val="000000"/>
          <w:szCs w:val="24"/>
        </w:rPr>
        <w:t>Mark Lawlor</w:t>
      </w:r>
      <w:r w:rsidR="00BE4E60">
        <w:rPr>
          <w:b/>
          <w:color w:val="000000"/>
          <w:szCs w:val="24"/>
        </w:rPr>
        <w:t xml:space="preserve"> – </w:t>
      </w:r>
      <w:r w:rsidR="0092765B">
        <w:rPr>
          <w:b/>
          <w:color w:val="000000"/>
          <w:szCs w:val="24"/>
        </w:rPr>
        <w:t>No Repor</w:t>
      </w:r>
      <w:r w:rsidR="00DB7A89">
        <w:rPr>
          <w:b/>
          <w:color w:val="000000"/>
          <w:szCs w:val="24"/>
        </w:rPr>
        <w:t>t</w:t>
      </w:r>
    </w:p>
    <w:p w:rsidR="00C856E3" w:rsidRDefault="00C856E3" w:rsidP="004B6CE8">
      <w:pPr>
        <w:rPr>
          <w:b/>
          <w:color w:val="000000"/>
          <w:szCs w:val="24"/>
        </w:rPr>
      </w:pPr>
    </w:p>
    <w:p w:rsidR="00DD680C" w:rsidRDefault="00975413" w:rsidP="004B6CE8">
      <w:pPr>
        <w:rPr>
          <w:b/>
          <w:color w:val="000000"/>
          <w:szCs w:val="24"/>
        </w:rPr>
      </w:pPr>
      <w:r>
        <w:rPr>
          <w:b/>
          <w:szCs w:val="24"/>
        </w:rPr>
        <w:t xml:space="preserve">RULES AND PROCEDURES — </w:t>
      </w:r>
      <w:r w:rsidR="001F4042">
        <w:rPr>
          <w:b/>
          <w:szCs w:val="24"/>
        </w:rPr>
        <w:t>Robert Avakian</w:t>
      </w:r>
      <w:r w:rsidR="00DD680C">
        <w:rPr>
          <w:b/>
          <w:szCs w:val="24"/>
        </w:rPr>
        <w:t xml:space="preserve"> </w:t>
      </w:r>
      <w:r w:rsidR="00FD0440">
        <w:rPr>
          <w:b/>
          <w:szCs w:val="24"/>
        </w:rPr>
        <w:t>– No Report</w:t>
      </w:r>
    </w:p>
    <w:p w:rsidR="006C4C7D" w:rsidRDefault="006C4C7D" w:rsidP="00D67EF5">
      <w:pPr>
        <w:keepNext/>
        <w:widowControl/>
        <w:rPr>
          <w:color w:val="000000"/>
          <w:szCs w:val="24"/>
        </w:rPr>
      </w:pPr>
    </w:p>
    <w:p w:rsidR="00975413" w:rsidRDefault="00975413" w:rsidP="00975413">
      <w:r>
        <w:rPr>
          <w:b/>
          <w:szCs w:val="24"/>
        </w:rPr>
        <w:t>STUDENT AFFAIRS AND LEARNING RESOURCES — Karen Hickman</w:t>
      </w:r>
      <w:r w:rsidR="00BE4E60">
        <w:rPr>
          <w:b/>
          <w:szCs w:val="24"/>
        </w:rPr>
        <w:t xml:space="preserve"> </w:t>
      </w:r>
    </w:p>
    <w:p w:rsidR="00975413" w:rsidRDefault="00975413" w:rsidP="00975413"/>
    <w:p w:rsidR="00340567" w:rsidRDefault="00340567" w:rsidP="00975413">
      <w:r>
        <w:t>The committee had their first meeting of the year and their goals are initially to address three issues.</w:t>
      </w:r>
    </w:p>
    <w:p w:rsidR="00340567" w:rsidRDefault="006865DC" w:rsidP="00A54892">
      <w:pPr>
        <w:pStyle w:val="ListParagraph"/>
        <w:numPr>
          <w:ilvl w:val="0"/>
          <w:numId w:val="16"/>
        </w:numPr>
      </w:pPr>
      <w:r w:rsidRPr="00A54892">
        <w:rPr>
          <w:rFonts w:ascii="Times New Roman" w:hAnsi="Times New Roman"/>
          <w:sz w:val="24"/>
        </w:rPr>
        <w:t>Results</w:t>
      </w:r>
      <w:r>
        <w:rPr>
          <w:rFonts w:ascii="Times New Roman" w:hAnsi="Times New Roman"/>
          <w:sz w:val="24"/>
        </w:rPr>
        <w:t xml:space="preserve"> of the first cohort of Holistic Admission students. The committee has received results from Dr. Gates office concerning their retention rates and GPAs at the end of their first year. The committee will meet with Dr. Gates to discuss these results in more detail and to determine if there are any alternative plans to deal with these students. </w:t>
      </w:r>
    </w:p>
    <w:p w:rsidR="006865DC" w:rsidRDefault="006865DC" w:rsidP="00A54892">
      <w:pPr>
        <w:pStyle w:val="ListParagraph"/>
        <w:numPr>
          <w:ilvl w:val="0"/>
          <w:numId w:val="16"/>
        </w:numPr>
      </w:pPr>
      <w:r>
        <w:rPr>
          <w:rFonts w:ascii="Times New Roman" w:hAnsi="Times New Roman"/>
          <w:sz w:val="24"/>
        </w:rPr>
        <w:t xml:space="preserve">Dealing with ITLE regarding two SALR members serve on the committee to address classroom management system review. </w:t>
      </w:r>
    </w:p>
    <w:p w:rsidR="003A2F07" w:rsidRPr="00A54892" w:rsidRDefault="006865DC" w:rsidP="00A54892">
      <w:pPr>
        <w:pStyle w:val="ListParagraph"/>
        <w:numPr>
          <w:ilvl w:val="0"/>
          <w:numId w:val="16"/>
        </w:numPr>
        <w:rPr>
          <w:b/>
          <w:szCs w:val="24"/>
        </w:rPr>
      </w:pPr>
      <w:r>
        <w:rPr>
          <w:rFonts w:ascii="Times New Roman" w:hAnsi="Times New Roman"/>
          <w:sz w:val="24"/>
        </w:rPr>
        <w:t xml:space="preserve">Access the success of linked courses for increasing retention or success of freshman students that have completed the courses. This will be done in conjunction with Dr. Gates office as well. </w:t>
      </w:r>
    </w:p>
    <w:p w:rsidR="00660736" w:rsidRDefault="00660736" w:rsidP="002C19EC">
      <w:pPr>
        <w:rPr>
          <w:b/>
          <w:szCs w:val="24"/>
        </w:rPr>
      </w:pPr>
    </w:p>
    <w:p w:rsidR="00660736" w:rsidRDefault="00660736" w:rsidP="002C19EC">
      <w:pPr>
        <w:rPr>
          <w:b/>
          <w:szCs w:val="24"/>
        </w:rPr>
      </w:pPr>
    </w:p>
    <w:p w:rsidR="00660736" w:rsidRDefault="00660736" w:rsidP="002C19EC">
      <w:pPr>
        <w:rPr>
          <w:b/>
          <w:szCs w:val="24"/>
        </w:rPr>
      </w:pPr>
    </w:p>
    <w:p w:rsidR="00660736" w:rsidRDefault="00660736" w:rsidP="002C19EC">
      <w:pPr>
        <w:rPr>
          <w:b/>
          <w:szCs w:val="24"/>
        </w:rPr>
      </w:pPr>
    </w:p>
    <w:p w:rsidR="00660736" w:rsidRDefault="00660736" w:rsidP="002C19EC">
      <w:pPr>
        <w:rPr>
          <w:b/>
          <w:szCs w:val="24"/>
        </w:rPr>
      </w:pPr>
    </w:p>
    <w:p w:rsidR="002C19EC" w:rsidRDefault="000422B8" w:rsidP="002C19EC">
      <w:pPr>
        <w:rPr>
          <w:b/>
          <w:szCs w:val="24"/>
        </w:rPr>
      </w:pPr>
      <w:r w:rsidRPr="00AB3EB2">
        <w:rPr>
          <w:b/>
          <w:szCs w:val="24"/>
        </w:rPr>
        <w:t>Report of Liaison Representatives</w:t>
      </w:r>
      <w:r w:rsidR="003B6E45">
        <w:rPr>
          <w:b/>
          <w:szCs w:val="24"/>
        </w:rPr>
        <w:t>:</w:t>
      </w:r>
    </w:p>
    <w:p w:rsidR="00523E61" w:rsidRPr="00523E61" w:rsidRDefault="00523E61" w:rsidP="00523E61">
      <w:pPr>
        <w:keepNext/>
        <w:widowControl/>
        <w:rPr>
          <w:szCs w:val="24"/>
        </w:rPr>
      </w:pPr>
    </w:p>
    <w:p w:rsidR="008934F4" w:rsidRDefault="008934F4" w:rsidP="008934F4">
      <w:pPr>
        <w:rPr>
          <w:b/>
          <w:szCs w:val="24"/>
        </w:rPr>
      </w:pPr>
      <w:r>
        <w:rPr>
          <w:b/>
          <w:szCs w:val="24"/>
        </w:rPr>
        <w:t xml:space="preserve">Staff Advisory Council – </w:t>
      </w:r>
      <w:r w:rsidR="00313518">
        <w:rPr>
          <w:b/>
          <w:szCs w:val="24"/>
        </w:rPr>
        <w:t>Marsha Chapman</w:t>
      </w:r>
    </w:p>
    <w:p w:rsidR="00136787" w:rsidRDefault="00136787" w:rsidP="008934F4">
      <w:pPr>
        <w:rPr>
          <w:b/>
          <w:szCs w:val="24"/>
        </w:rPr>
      </w:pPr>
    </w:p>
    <w:p w:rsidR="008934F4" w:rsidRDefault="00292A1B" w:rsidP="008934F4">
      <w:pPr>
        <w:rPr>
          <w:szCs w:val="24"/>
        </w:rPr>
      </w:pPr>
      <w:r>
        <w:rPr>
          <w:szCs w:val="24"/>
        </w:rPr>
        <w:t>Let the committee members know that Wednesday, October 13</w:t>
      </w:r>
      <w:r w:rsidRPr="00A54892">
        <w:rPr>
          <w:szCs w:val="24"/>
          <w:vertAlign w:val="superscript"/>
        </w:rPr>
        <w:t>th</w:t>
      </w:r>
      <w:r>
        <w:rPr>
          <w:szCs w:val="24"/>
        </w:rPr>
        <w:t xml:space="preserve"> was the last day to get raffle tickets for the homecoming game. </w:t>
      </w:r>
    </w:p>
    <w:p w:rsidR="00660736" w:rsidRDefault="00660736" w:rsidP="008934F4">
      <w:pPr>
        <w:rPr>
          <w:b/>
          <w:szCs w:val="24"/>
        </w:rPr>
      </w:pPr>
    </w:p>
    <w:p w:rsidR="0073501B" w:rsidRDefault="0073501B" w:rsidP="0033230C">
      <w:pPr>
        <w:rPr>
          <w:b/>
        </w:rPr>
      </w:pPr>
      <w:r>
        <w:rPr>
          <w:b/>
        </w:rPr>
        <w:t>Women’s Faculty Council – Barbara Miller</w:t>
      </w:r>
    </w:p>
    <w:p w:rsidR="0073501B" w:rsidRDefault="0073501B" w:rsidP="0033230C">
      <w:pPr>
        <w:rPr>
          <w:b/>
        </w:rPr>
      </w:pPr>
    </w:p>
    <w:p w:rsidR="00501CC9" w:rsidRDefault="00C81C60" w:rsidP="0033230C">
      <w:r>
        <w:t xml:space="preserve">Miller mentioned that the council was really gratified to find out that, after speaking with Anne Matoy at the last meeting, that </w:t>
      </w:r>
      <w:r w:rsidR="00C63646">
        <w:t xml:space="preserve">HR is preparing a two year study asking for input from other agencies to create some kind of daycare/working women outside agency rather than establishing </w:t>
      </w:r>
      <w:r w:rsidR="00A54892" w:rsidRPr="00A54892">
        <w:t>a daycare</w:t>
      </w:r>
      <w:r w:rsidR="00C63646" w:rsidRPr="00A54892">
        <w:t xml:space="preserve"> </w:t>
      </w:r>
      <w:r w:rsidR="00C63646">
        <w:t xml:space="preserve">on campus. </w:t>
      </w:r>
      <w:r w:rsidR="00501CC9">
        <w:t xml:space="preserve">Women’s Faculty Council has been invited to have someone on the committee. </w:t>
      </w:r>
    </w:p>
    <w:p w:rsidR="00501CC9" w:rsidRDefault="00501CC9" w:rsidP="0033230C"/>
    <w:p w:rsidR="00255E8A" w:rsidRPr="00255E8A" w:rsidRDefault="00501CC9">
      <w:r>
        <w:t xml:space="preserve">The council has already received $2,000 in their research award money. Thank you to the Provosts office and the graduate college. The council continues to work on this project. The award applications should be on the website by the end of next week. </w:t>
      </w:r>
    </w:p>
    <w:p w:rsidR="00255E8A" w:rsidRPr="00255E8A" w:rsidRDefault="00255E8A"/>
    <w:p w:rsidR="00255E8A" w:rsidRDefault="00501CC9" w:rsidP="00340241">
      <w:pPr>
        <w:keepNext/>
        <w:widowControl/>
        <w:autoSpaceDE w:val="0"/>
        <w:autoSpaceDN w:val="0"/>
        <w:adjustRightInd w:val="0"/>
      </w:pPr>
      <w:r>
        <w:t xml:space="preserve">The council is continuing to work on the Women’s Faculty Council endowment which is to honor other women who have inspired you in leadership. The council is trying to do a grass roots type of contribution asking people have money taken out of their paycheck every month rather than seeking large donors for this endowment. The council is working on a reception at the University Club to attract and get </w:t>
      </w:r>
      <w:r w:rsidR="00255E8A">
        <w:t>more information out to people.</w:t>
      </w:r>
    </w:p>
    <w:p w:rsidR="00255E8A" w:rsidRDefault="00255E8A" w:rsidP="00340241">
      <w:pPr>
        <w:keepNext/>
        <w:widowControl/>
        <w:autoSpaceDE w:val="0"/>
        <w:autoSpaceDN w:val="0"/>
        <w:adjustRightInd w:val="0"/>
      </w:pPr>
    </w:p>
    <w:p w:rsidR="000241B1" w:rsidRDefault="00501CC9" w:rsidP="00340241">
      <w:pPr>
        <w:keepNext/>
        <w:widowControl/>
        <w:autoSpaceDE w:val="0"/>
        <w:autoSpaceDN w:val="0"/>
        <w:adjustRightInd w:val="0"/>
        <w:rPr>
          <w:b/>
        </w:rPr>
      </w:pPr>
      <w:r>
        <w:t xml:space="preserve">The council will be meeting with the Provost in November to go over current issues. </w:t>
      </w:r>
    </w:p>
    <w:p w:rsidR="00891932" w:rsidRDefault="00891932" w:rsidP="00340241">
      <w:pPr>
        <w:keepNext/>
        <w:widowControl/>
        <w:autoSpaceDE w:val="0"/>
        <w:autoSpaceDN w:val="0"/>
        <w:adjustRightInd w:val="0"/>
        <w:rPr>
          <w:b/>
        </w:rPr>
      </w:pPr>
    </w:p>
    <w:p w:rsidR="003037E8" w:rsidRPr="000519C0" w:rsidRDefault="003037E8" w:rsidP="00340241">
      <w:pPr>
        <w:keepNext/>
        <w:widowControl/>
        <w:autoSpaceDE w:val="0"/>
        <w:autoSpaceDN w:val="0"/>
        <w:adjustRightInd w:val="0"/>
        <w:rPr>
          <w:b/>
        </w:rPr>
      </w:pPr>
      <w:r>
        <w:rPr>
          <w:b/>
        </w:rPr>
        <w:t xml:space="preserve">Old Business: </w:t>
      </w:r>
      <w:r w:rsidR="00DA61A6">
        <w:rPr>
          <w:b/>
        </w:rPr>
        <w:t>None</w:t>
      </w:r>
    </w:p>
    <w:p w:rsidR="003037E8" w:rsidRDefault="003037E8" w:rsidP="003037E8">
      <w:pPr>
        <w:keepNext/>
        <w:widowControl/>
        <w:autoSpaceDE w:val="0"/>
        <w:autoSpaceDN w:val="0"/>
        <w:adjustRightInd w:val="0"/>
        <w:rPr>
          <w:b/>
        </w:rPr>
      </w:pPr>
    </w:p>
    <w:p w:rsidR="0073501B" w:rsidRDefault="003037E8" w:rsidP="003037E8">
      <w:pPr>
        <w:keepNext/>
        <w:widowControl/>
        <w:autoSpaceDE w:val="0"/>
        <w:autoSpaceDN w:val="0"/>
        <w:adjustRightInd w:val="0"/>
        <w:rPr>
          <w:b/>
        </w:rPr>
      </w:pPr>
      <w:r>
        <w:rPr>
          <w:b/>
        </w:rPr>
        <w:t xml:space="preserve">New Business: </w:t>
      </w:r>
    </w:p>
    <w:p w:rsidR="0073501B" w:rsidRDefault="0073501B" w:rsidP="003037E8">
      <w:pPr>
        <w:keepNext/>
        <w:widowControl/>
        <w:autoSpaceDE w:val="0"/>
        <w:autoSpaceDN w:val="0"/>
        <w:adjustRightInd w:val="0"/>
        <w:rPr>
          <w:b/>
        </w:rPr>
      </w:pPr>
    </w:p>
    <w:p w:rsidR="00F35BA7" w:rsidRDefault="00770896" w:rsidP="003037E8">
      <w:pPr>
        <w:keepNext/>
        <w:widowControl/>
        <w:autoSpaceDE w:val="0"/>
        <w:autoSpaceDN w:val="0"/>
        <w:adjustRightInd w:val="0"/>
      </w:pPr>
      <w:r w:rsidRPr="00A54892">
        <w:t>Bill Dare</w:t>
      </w:r>
      <w:r>
        <w:t xml:space="preserve"> had some concerns regarding the anonymity of the electronic surveys. He feels that the surveys are not anonymous. He suggested some type </w:t>
      </w:r>
      <w:r w:rsidR="00DB3C2D">
        <w:t xml:space="preserve">of policy announcing anonymity of surveys that are not anonymous. He is concerned that if he does not answer a survey, he receives an email stating that he has not answered the survey. One could conclude from this that the survey is not anonymous. McCann cannot address his concerns in general, but regarding the Athletic survey, she agrees that someone keeps the IP address this information is being deleted from the system. The survey will go out to the entire listserv and a follow up email will go out to the entire listserv as well. This will include those people who have already responded. The information will not be tracked as to who has responded or who has not. She cannot comment on other surveys but this is how the Athletic survey will be handled. Dare still feels this is a problem. McCann agrees but states that the IP address when you respond to an online survey can be collected. If it’s done correctly, the information is discarded and not kept. It could be, but it’s not supposed to be. You need to make sure that you have some level of trust with whoever is running the survey. McCann feels this is a very valid point and you should be concerned about answering a survey that someone sends you. Avakian state that the only way around this issue would be to go to paper. </w:t>
      </w:r>
      <w:r w:rsidR="00255E8A">
        <w:t xml:space="preserve">Klatt stated that you could always print the survey and answer the questions that way and then the data would be input. Dare stated that somehow the people requesting the response know that he did not take the survey.  Even if he printed the survey, they would know that he did not take the survey. McCann asked if Dare was sure that people who had responded to the survey did not receive the same request. Dare stated that when the email addresses him by name and knows he has not completed the survey he thinks that’s wrong. Dare would like someone to look into this issue. </w:t>
      </w:r>
    </w:p>
    <w:p w:rsidR="00A5207E" w:rsidRDefault="00A5207E" w:rsidP="003037E8">
      <w:pPr>
        <w:keepNext/>
        <w:widowControl/>
        <w:autoSpaceDE w:val="0"/>
        <w:autoSpaceDN w:val="0"/>
        <w:adjustRightInd w:val="0"/>
      </w:pPr>
    </w:p>
    <w:p w:rsidR="00A5207E" w:rsidRPr="00A54892" w:rsidRDefault="00A5207E" w:rsidP="003037E8">
      <w:pPr>
        <w:keepNext/>
        <w:widowControl/>
        <w:autoSpaceDE w:val="0"/>
        <w:autoSpaceDN w:val="0"/>
        <w:adjustRightInd w:val="0"/>
      </w:pPr>
      <w:r>
        <w:t>Bob Avakian wanted to let the council know that the remedial program at OSU-IT has been cited by the Regents as being the most effective as far as their clients remaining in school and graduating. Russell asked if this was for college students and Avakian said yes. The program is remedial math, English and tutoring center. Apparently their students that succeed in completing the program have a higher chance of graduating with a degree than any other place in the state. Russell asked if OSU-IT has collaboration with the Creek Nation College/University. Avakian said yes. Russell asked if they cross teach courses. Avakian stated that right now some of their students are taking</w:t>
      </w:r>
      <w:r w:rsidR="00DF34F9">
        <w:t xml:space="preserve"> courses with OSU-IT. The Creek Nation College/University also has space at OSU-IT until their building is finished. Once they move into their new building they will be more antonymous than they are now. Avakian does not know how the relationship will change once they move. </w:t>
      </w:r>
    </w:p>
    <w:p w:rsidR="001D6BD6" w:rsidRDefault="001D6BD6" w:rsidP="003037E8">
      <w:pPr>
        <w:keepNext/>
        <w:widowControl/>
        <w:rPr>
          <w:color w:val="000000"/>
          <w:szCs w:val="24"/>
        </w:rPr>
      </w:pPr>
    </w:p>
    <w:p w:rsidR="003037E8" w:rsidRDefault="003037E8" w:rsidP="003037E8">
      <w:pPr>
        <w:keepNext/>
        <w:widowControl/>
        <w:rPr>
          <w:color w:val="000000"/>
          <w:szCs w:val="24"/>
        </w:rPr>
      </w:pPr>
      <w:r>
        <w:rPr>
          <w:color w:val="000000"/>
          <w:szCs w:val="24"/>
        </w:rPr>
        <w:t>T</w:t>
      </w:r>
      <w:r w:rsidRPr="00AB3EB2">
        <w:rPr>
          <w:color w:val="000000"/>
          <w:szCs w:val="24"/>
        </w:rPr>
        <w:t xml:space="preserve">he meeting adjourned at </w:t>
      </w:r>
      <w:r w:rsidR="007C6493">
        <w:rPr>
          <w:color w:val="000000"/>
          <w:szCs w:val="24"/>
        </w:rPr>
        <w:t>4:</w:t>
      </w:r>
      <w:r w:rsidR="00313518">
        <w:rPr>
          <w:color w:val="000000"/>
          <w:szCs w:val="24"/>
        </w:rPr>
        <w:t>00</w:t>
      </w:r>
      <w:r w:rsidR="000519C0">
        <w:rPr>
          <w:color w:val="000000"/>
          <w:szCs w:val="24"/>
        </w:rPr>
        <w:t xml:space="preserve"> </w:t>
      </w:r>
      <w:r w:rsidRPr="00AB3EB2">
        <w:rPr>
          <w:color w:val="000000"/>
          <w:szCs w:val="24"/>
        </w:rPr>
        <w:t xml:space="preserve">p.m.  The next regular meeting of the Faculty Council is </w:t>
      </w:r>
      <w:r w:rsidR="00313518">
        <w:rPr>
          <w:color w:val="000000"/>
          <w:szCs w:val="24"/>
        </w:rPr>
        <w:t>November 9</w:t>
      </w:r>
      <w:r>
        <w:rPr>
          <w:color w:val="000000"/>
          <w:szCs w:val="24"/>
        </w:rPr>
        <w:t>, 2010</w:t>
      </w:r>
      <w:r w:rsidRPr="00AB3EB2">
        <w:rPr>
          <w:color w:val="000000"/>
          <w:szCs w:val="24"/>
        </w:rPr>
        <w:t>.</w:t>
      </w:r>
    </w:p>
    <w:p w:rsidR="003037E8" w:rsidRPr="00AB3EB2" w:rsidRDefault="003037E8" w:rsidP="003037E8">
      <w:pPr>
        <w:keepNext/>
        <w:widowControl/>
        <w:rPr>
          <w:color w:val="000000"/>
          <w:szCs w:val="24"/>
        </w:rPr>
      </w:pPr>
    </w:p>
    <w:p w:rsidR="003037E8" w:rsidRPr="00AB3EB2" w:rsidRDefault="003037E8" w:rsidP="003037E8">
      <w:pPr>
        <w:keepNext/>
        <w:widowControl/>
        <w:rPr>
          <w:color w:val="000000"/>
          <w:szCs w:val="24"/>
        </w:rPr>
      </w:pPr>
      <w:r w:rsidRPr="00AB3EB2">
        <w:rPr>
          <w:color w:val="000000"/>
          <w:szCs w:val="24"/>
        </w:rPr>
        <w:t>Respectfully submitted,</w:t>
      </w:r>
    </w:p>
    <w:p w:rsidR="003037E8" w:rsidRPr="00AB3EB2" w:rsidRDefault="003037E8" w:rsidP="003037E8">
      <w:pPr>
        <w:keepNext/>
        <w:widowControl/>
        <w:rPr>
          <w:color w:val="000000"/>
          <w:szCs w:val="24"/>
        </w:rPr>
      </w:pPr>
    </w:p>
    <w:p w:rsidR="00C75270" w:rsidRDefault="001F4042">
      <w:pPr>
        <w:keepNext/>
        <w:widowControl/>
        <w:rPr>
          <w:szCs w:val="24"/>
        </w:rPr>
      </w:pPr>
      <w:r>
        <w:rPr>
          <w:szCs w:val="24"/>
        </w:rPr>
        <w:t>Shelia Kennison</w:t>
      </w:r>
      <w:r w:rsidR="003037E8">
        <w:rPr>
          <w:szCs w:val="24"/>
        </w:rPr>
        <w:t xml:space="preserve">, </w:t>
      </w:r>
      <w:r w:rsidR="003037E8" w:rsidRPr="00AB3EB2">
        <w:rPr>
          <w:szCs w:val="24"/>
        </w:rPr>
        <w:t>Secretary</w:t>
      </w:r>
    </w:p>
    <w:p w:rsidR="00891932" w:rsidRDefault="00891932">
      <w:pPr>
        <w:keepNext/>
        <w:widowControl/>
        <w:rPr>
          <w:szCs w:val="24"/>
        </w:rPr>
      </w:pPr>
    </w:p>
    <w:sectPr w:rsidR="00891932" w:rsidSect="00381BA5">
      <w:headerReference w:type="default" r:id="rId10"/>
      <w:footnotePr>
        <w:pos w:val="beneathText"/>
      </w:footnotePr>
      <w:type w:val="continuous"/>
      <w:pgSz w:w="12240" w:h="15840" w:code="1"/>
      <w:pgMar w:top="1440" w:right="1440" w:bottom="1008"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7E" w:rsidRDefault="00A5207E">
      <w:r>
        <w:separator/>
      </w:r>
    </w:p>
  </w:endnote>
  <w:endnote w:type="continuationSeparator" w:id="0">
    <w:p w:rsidR="00A5207E" w:rsidRDefault="00A5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7E" w:rsidRDefault="00A5207E">
      <w:r>
        <w:separator/>
      </w:r>
    </w:p>
  </w:footnote>
  <w:footnote w:type="continuationSeparator" w:id="0">
    <w:p w:rsidR="00A5207E" w:rsidRDefault="00A5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7E" w:rsidRDefault="00A5207E" w:rsidP="000422B8">
    <w:pPr>
      <w:tabs>
        <w:tab w:val="left" w:pos="0"/>
      </w:tabs>
      <w:jc w:val="right"/>
      <w:rPr>
        <w:spacing w:val="-3"/>
      </w:rPr>
    </w:pPr>
    <w:r>
      <w:rPr>
        <w:spacing w:val="-3"/>
      </w:rPr>
      <w:t>FACULTY COUNCIL MINUTES</w:t>
    </w:r>
  </w:p>
  <w:p w:rsidR="00A5207E" w:rsidRPr="00AB3EB2" w:rsidRDefault="00A5207E" w:rsidP="00E95D4C">
    <w:pPr>
      <w:keepNext/>
      <w:keepLines/>
      <w:widowControl/>
      <w:ind w:left="720"/>
      <w:jc w:val="right"/>
      <w:rPr>
        <w:color w:val="000000"/>
        <w:szCs w:val="24"/>
      </w:rPr>
    </w:pPr>
    <w:r>
      <w:rPr>
        <w:color w:val="000000"/>
        <w:szCs w:val="24"/>
      </w:rPr>
      <w:t>October 12, 2010</w:t>
    </w:r>
  </w:p>
  <w:p w:rsidR="00A5207E" w:rsidRDefault="00A5207E" w:rsidP="000422B8">
    <w:pPr>
      <w:tabs>
        <w:tab w:val="left" w:pos="0"/>
      </w:tabs>
      <w:jc w:val="right"/>
    </w:pPr>
    <w:r>
      <w:t xml:space="preserve">Page </w:t>
    </w:r>
    <w:r>
      <w:fldChar w:fldCharType="begin"/>
    </w:r>
    <w:r>
      <w:instrText>page \* arabic</w:instrText>
    </w:r>
    <w:r>
      <w:fldChar w:fldCharType="separate"/>
    </w:r>
    <w:r w:rsidR="00761163">
      <w:rPr>
        <w:noProof/>
      </w:rPr>
      <w:t>8</w:t>
    </w:r>
    <w:r>
      <w:fldChar w:fldCharType="end"/>
    </w:r>
  </w:p>
  <w:p w:rsidR="00A5207E" w:rsidRPr="00F061A3" w:rsidRDefault="00A5207E" w:rsidP="000422B8">
    <w:pPr>
      <w:tabs>
        <w:tab w:val="left" w:pos="0"/>
      </w:tabs>
      <w:jc w:val="right"/>
      <w:rPr>
        <w:spacing w:val="-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FC2"/>
    <w:multiLevelType w:val="hybridMultilevel"/>
    <w:tmpl w:val="7D4C488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A8714A0"/>
    <w:multiLevelType w:val="hybridMultilevel"/>
    <w:tmpl w:val="4DC4C41A"/>
    <w:lvl w:ilvl="0" w:tplc="000F0409">
      <w:start w:val="2"/>
      <w:numFmt w:val="decimal"/>
      <w:lvlText w:val="%1."/>
      <w:lvlJc w:val="left"/>
      <w:pPr>
        <w:tabs>
          <w:tab w:val="num" w:pos="720"/>
        </w:tabs>
        <w:ind w:left="720" w:hanging="360"/>
      </w:pPr>
      <w:rPr>
        <w:rFonts w:hint="default"/>
      </w:rPr>
    </w:lvl>
    <w:lvl w:ilvl="1" w:tplc="6A92C5F2">
      <w:start w:val="1"/>
      <w:numFmt w:val="upperLetter"/>
      <w:lvlText w:val="%2)"/>
      <w:lvlJc w:val="left"/>
      <w:pPr>
        <w:tabs>
          <w:tab w:val="num" w:pos="1520"/>
        </w:tabs>
        <w:ind w:left="1520" w:hanging="44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FA3262B"/>
    <w:multiLevelType w:val="hybridMultilevel"/>
    <w:tmpl w:val="2A20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497D63"/>
    <w:multiLevelType w:val="hybridMultilevel"/>
    <w:tmpl w:val="3EAA6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D8B"/>
    <w:multiLevelType w:val="hybridMultilevel"/>
    <w:tmpl w:val="A446B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734824"/>
    <w:multiLevelType w:val="hybridMultilevel"/>
    <w:tmpl w:val="197CE9BA"/>
    <w:lvl w:ilvl="0" w:tplc="8422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A62F27"/>
    <w:multiLevelType w:val="hybridMultilevel"/>
    <w:tmpl w:val="504A8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96570"/>
    <w:multiLevelType w:val="hybridMultilevel"/>
    <w:tmpl w:val="A0A2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D21733"/>
    <w:multiLevelType w:val="hybridMultilevel"/>
    <w:tmpl w:val="10FC0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01192"/>
    <w:multiLevelType w:val="hybridMultilevel"/>
    <w:tmpl w:val="8038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D6833"/>
    <w:multiLevelType w:val="hybridMultilevel"/>
    <w:tmpl w:val="19727596"/>
    <w:lvl w:ilvl="0" w:tplc="0AA4A8E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50550BB6"/>
    <w:multiLevelType w:val="hybridMultilevel"/>
    <w:tmpl w:val="F0E4D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64185"/>
    <w:multiLevelType w:val="hybridMultilevel"/>
    <w:tmpl w:val="F03A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A3E02"/>
    <w:multiLevelType w:val="hybridMultilevel"/>
    <w:tmpl w:val="C0CA7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55809"/>
    <w:multiLevelType w:val="hybridMultilevel"/>
    <w:tmpl w:val="A520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F2B53"/>
    <w:multiLevelType w:val="hybridMultilevel"/>
    <w:tmpl w:val="C3BA30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13"/>
  </w:num>
  <w:num w:numId="4">
    <w:abstractNumId w:val="5"/>
  </w:num>
  <w:num w:numId="5">
    <w:abstractNumId w:val="11"/>
  </w:num>
  <w:num w:numId="6">
    <w:abstractNumId w:val="3"/>
  </w:num>
  <w:num w:numId="7">
    <w:abstractNumId w:val="9"/>
  </w:num>
  <w:num w:numId="8">
    <w:abstractNumId w:val="7"/>
  </w:num>
  <w:num w:numId="9">
    <w:abstractNumId w:val="1"/>
  </w:num>
  <w:num w:numId="10">
    <w:abstractNumId w:val="0"/>
  </w:num>
  <w:num w:numId="11">
    <w:abstractNumId w:val="12"/>
  </w:num>
  <w:num w:numId="12">
    <w:abstractNumId w:val="6"/>
  </w:num>
  <w:num w:numId="13">
    <w:abstractNumId w:val="8"/>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8"/>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4CD"/>
    <w:rsid w:val="00003738"/>
    <w:rsid w:val="00003BC6"/>
    <w:rsid w:val="00003C04"/>
    <w:rsid w:val="00003C48"/>
    <w:rsid w:val="0000413A"/>
    <w:rsid w:val="000042DA"/>
    <w:rsid w:val="00004499"/>
    <w:rsid w:val="0000451C"/>
    <w:rsid w:val="00004778"/>
    <w:rsid w:val="00004E65"/>
    <w:rsid w:val="000051E4"/>
    <w:rsid w:val="00005643"/>
    <w:rsid w:val="00005684"/>
    <w:rsid w:val="00005793"/>
    <w:rsid w:val="000059FE"/>
    <w:rsid w:val="00005CB4"/>
    <w:rsid w:val="000060F7"/>
    <w:rsid w:val="00006659"/>
    <w:rsid w:val="00006B05"/>
    <w:rsid w:val="00006D6C"/>
    <w:rsid w:val="00006DAF"/>
    <w:rsid w:val="000072F4"/>
    <w:rsid w:val="00007409"/>
    <w:rsid w:val="000077D3"/>
    <w:rsid w:val="00007E65"/>
    <w:rsid w:val="00010136"/>
    <w:rsid w:val="000105B7"/>
    <w:rsid w:val="00010B48"/>
    <w:rsid w:val="00010DFA"/>
    <w:rsid w:val="00011155"/>
    <w:rsid w:val="00011474"/>
    <w:rsid w:val="00011C76"/>
    <w:rsid w:val="00011D02"/>
    <w:rsid w:val="00011DF9"/>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1B1"/>
    <w:rsid w:val="0002438E"/>
    <w:rsid w:val="00024A61"/>
    <w:rsid w:val="00024E27"/>
    <w:rsid w:val="000251A4"/>
    <w:rsid w:val="00025450"/>
    <w:rsid w:val="000254C4"/>
    <w:rsid w:val="00025D6A"/>
    <w:rsid w:val="00026083"/>
    <w:rsid w:val="000260B8"/>
    <w:rsid w:val="0002630E"/>
    <w:rsid w:val="00026372"/>
    <w:rsid w:val="000263AB"/>
    <w:rsid w:val="000266CB"/>
    <w:rsid w:val="00026B3C"/>
    <w:rsid w:val="00027311"/>
    <w:rsid w:val="000273F0"/>
    <w:rsid w:val="000276E6"/>
    <w:rsid w:val="00027ADB"/>
    <w:rsid w:val="00027EF7"/>
    <w:rsid w:val="00030100"/>
    <w:rsid w:val="000301EF"/>
    <w:rsid w:val="000305E8"/>
    <w:rsid w:val="0003073B"/>
    <w:rsid w:val="00030799"/>
    <w:rsid w:val="000308D6"/>
    <w:rsid w:val="00030CA6"/>
    <w:rsid w:val="00031076"/>
    <w:rsid w:val="00031154"/>
    <w:rsid w:val="00031496"/>
    <w:rsid w:val="000316C5"/>
    <w:rsid w:val="000316F1"/>
    <w:rsid w:val="0003198C"/>
    <w:rsid w:val="000319EA"/>
    <w:rsid w:val="00031AEB"/>
    <w:rsid w:val="000321DF"/>
    <w:rsid w:val="000324C9"/>
    <w:rsid w:val="0003276E"/>
    <w:rsid w:val="00032833"/>
    <w:rsid w:val="00032C85"/>
    <w:rsid w:val="00032E2D"/>
    <w:rsid w:val="000333F9"/>
    <w:rsid w:val="000337CB"/>
    <w:rsid w:val="00033999"/>
    <w:rsid w:val="00033C07"/>
    <w:rsid w:val="00033C9D"/>
    <w:rsid w:val="00034516"/>
    <w:rsid w:val="0003484A"/>
    <w:rsid w:val="000353EF"/>
    <w:rsid w:val="0003547B"/>
    <w:rsid w:val="000354AD"/>
    <w:rsid w:val="0003559A"/>
    <w:rsid w:val="0003569F"/>
    <w:rsid w:val="000363C3"/>
    <w:rsid w:val="00036C17"/>
    <w:rsid w:val="00037210"/>
    <w:rsid w:val="0003731B"/>
    <w:rsid w:val="0003774B"/>
    <w:rsid w:val="00037E7A"/>
    <w:rsid w:val="00037EFA"/>
    <w:rsid w:val="00040683"/>
    <w:rsid w:val="00040782"/>
    <w:rsid w:val="00040A4F"/>
    <w:rsid w:val="00040AAE"/>
    <w:rsid w:val="00040BC2"/>
    <w:rsid w:val="00040CE2"/>
    <w:rsid w:val="00040D2B"/>
    <w:rsid w:val="000413ED"/>
    <w:rsid w:val="00041410"/>
    <w:rsid w:val="00041589"/>
    <w:rsid w:val="00041992"/>
    <w:rsid w:val="00041DC3"/>
    <w:rsid w:val="000422B8"/>
    <w:rsid w:val="000426C8"/>
    <w:rsid w:val="00042A8C"/>
    <w:rsid w:val="00042BB9"/>
    <w:rsid w:val="000435A5"/>
    <w:rsid w:val="000436B0"/>
    <w:rsid w:val="000436CE"/>
    <w:rsid w:val="000437B8"/>
    <w:rsid w:val="00043B22"/>
    <w:rsid w:val="00043B5A"/>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CCF"/>
    <w:rsid w:val="00046E81"/>
    <w:rsid w:val="00047003"/>
    <w:rsid w:val="000470B5"/>
    <w:rsid w:val="0004730F"/>
    <w:rsid w:val="00047333"/>
    <w:rsid w:val="00047AFD"/>
    <w:rsid w:val="00050073"/>
    <w:rsid w:val="000505C3"/>
    <w:rsid w:val="000511E6"/>
    <w:rsid w:val="0005145B"/>
    <w:rsid w:val="000519C0"/>
    <w:rsid w:val="00051B22"/>
    <w:rsid w:val="00051B34"/>
    <w:rsid w:val="00051DE6"/>
    <w:rsid w:val="0005267B"/>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BC"/>
    <w:rsid w:val="000577C8"/>
    <w:rsid w:val="00057B66"/>
    <w:rsid w:val="0006004C"/>
    <w:rsid w:val="000602EE"/>
    <w:rsid w:val="0006031D"/>
    <w:rsid w:val="000603E3"/>
    <w:rsid w:val="00060489"/>
    <w:rsid w:val="000605E2"/>
    <w:rsid w:val="00060603"/>
    <w:rsid w:val="00060916"/>
    <w:rsid w:val="000609F8"/>
    <w:rsid w:val="00060A14"/>
    <w:rsid w:val="00061089"/>
    <w:rsid w:val="0006108D"/>
    <w:rsid w:val="000610CA"/>
    <w:rsid w:val="0006145D"/>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46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2B53"/>
    <w:rsid w:val="000733F5"/>
    <w:rsid w:val="00073CF6"/>
    <w:rsid w:val="00074161"/>
    <w:rsid w:val="0007439D"/>
    <w:rsid w:val="00074605"/>
    <w:rsid w:val="00074830"/>
    <w:rsid w:val="00074F9B"/>
    <w:rsid w:val="000752AB"/>
    <w:rsid w:val="00075BF1"/>
    <w:rsid w:val="00075EB0"/>
    <w:rsid w:val="0007610A"/>
    <w:rsid w:val="00076311"/>
    <w:rsid w:val="0007639B"/>
    <w:rsid w:val="00076587"/>
    <w:rsid w:val="000768E3"/>
    <w:rsid w:val="0007734C"/>
    <w:rsid w:val="000776F7"/>
    <w:rsid w:val="000778F2"/>
    <w:rsid w:val="00077C01"/>
    <w:rsid w:val="00077DB2"/>
    <w:rsid w:val="00077EF5"/>
    <w:rsid w:val="00080301"/>
    <w:rsid w:val="00080C2E"/>
    <w:rsid w:val="00081047"/>
    <w:rsid w:val="000819C0"/>
    <w:rsid w:val="00081B03"/>
    <w:rsid w:val="00081CAB"/>
    <w:rsid w:val="00081DE6"/>
    <w:rsid w:val="00081E64"/>
    <w:rsid w:val="0008242B"/>
    <w:rsid w:val="0008256A"/>
    <w:rsid w:val="000826FA"/>
    <w:rsid w:val="00082FC2"/>
    <w:rsid w:val="00083729"/>
    <w:rsid w:val="00083867"/>
    <w:rsid w:val="00083A05"/>
    <w:rsid w:val="00083BC5"/>
    <w:rsid w:val="00083D75"/>
    <w:rsid w:val="00083FF5"/>
    <w:rsid w:val="00084082"/>
    <w:rsid w:val="000840B8"/>
    <w:rsid w:val="000846F8"/>
    <w:rsid w:val="0008474D"/>
    <w:rsid w:val="0008536B"/>
    <w:rsid w:val="0008575C"/>
    <w:rsid w:val="00085B89"/>
    <w:rsid w:val="00085C5C"/>
    <w:rsid w:val="00085C66"/>
    <w:rsid w:val="00085D20"/>
    <w:rsid w:val="00085EB9"/>
    <w:rsid w:val="00085FBD"/>
    <w:rsid w:val="00086928"/>
    <w:rsid w:val="00086BC7"/>
    <w:rsid w:val="00087931"/>
    <w:rsid w:val="00087AD4"/>
    <w:rsid w:val="00087F97"/>
    <w:rsid w:val="00090558"/>
    <w:rsid w:val="00090904"/>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48E"/>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58BA"/>
    <w:rsid w:val="000A626D"/>
    <w:rsid w:val="000A6683"/>
    <w:rsid w:val="000A6BB2"/>
    <w:rsid w:val="000A6C53"/>
    <w:rsid w:val="000A6EBB"/>
    <w:rsid w:val="000A6FFC"/>
    <w:rsid w:val="000A70CD"/>
    <w:rsid w:val="000A7815"/>
    <w:rsid w:val="000A7AD2"/>
    <w:rsid w:val="000A7CE8"/>
    <w:rsid w:val="000B09F7"/>
    <w:rsid w:val="000B0CA4"/>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C49"/>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752"/>
    <w:rsid w:val="000B7B0D"/>
    <w:rsid w:val="000B7BB2"/>
    <w:rsid w:val="000C0457"/>
    <w:rsid w:val="000C0725"/>
    <w:rsid w:val="000C0C82"/>
    <w:rsid w:val="000C11DD"/>
    <w:rsid w:val="000C11E3"/>
    <w:rsid w:val="000C1689"/>
    <w:rsid w:val="000C16CF"/>
    <w:rsid w:val="000C181A"/>
    <w:rsid w:val="000C22E5"/>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01D"/>
    <w:rsid w:val="000C7767"/>
    <w:rsid w:val="000C77B2"/>
    <w:rsid w:val="000C7C80"/>
    <w:rsid w:val="000C7C85"/>
    <w:rsid w:val="000D01F0"/>
    <w:rsid w:val="000D0513"/>
    <w:rsid w:val="000D071D"/>
    <w:rsid w:val="000D0981"/>
    <w:rsid w:val="000D1020"/>
    <w:rsid w:val="000D1253"/>
    <w:rsid w:val="000D13A8"/>
    <w:rsid w:val="000D1BAC"/>
    <w:rsid w:val="000D1D57"/>
    <w:rsid w:val="000D1EB1"/>
    <w:rsid w:val="000D1EB6"/>
    <w:rsid w:val="000D1EC2"/>
    <w:rsid w:val="000D244D"/>
    <w:rsid w:val="000D285F"/>
    <w:rsid w:val="000D2B62"/>
    <w:rsid w:val="000D2BDB"/>
    <w:rsid w:val="000D2DB1"/>
    <w:rsid w:val="000D2EA9"/>
    <w:rsid w:val="000D328E"/>
    <w:rsid w:val="000D372F"/>
    <w:rsid w:val="000D377B"/>
    <w:rsid w:val="000D4194"/>
    <w:rsid w:val="000D42A0"/>
    <w:rsid w:val="000D4510"/>
    <w:rsid w:val="000D5049"/>
    <w:rsid w:val="000D5429"/>
    <w:rsid w:val="000D544B"/>
    <w:rsid w:val="000D547B"/>
    <w:rsid w:val="000D5DD5"/>
    <w:rsid w:val="000D5F48"/>
    <w:rsid w:val="000D658C"/>
    <w:rsid w:val="000D680E"/>
    <w:rsid w:val="000D688D"/>
    <w:rsid w:val="000D6BE4"/>
    <w:rsid w:val="000D6D97"/>
    <w:rsid w:val="000D6EA7"/>
    <w:rsid w:val="000D6FB8"/>
    <w:rsid w:val="000D719A"/>
    <w:rsid w:val="000D76FD"/>
    <w:rsid w:val="000D7A41"/>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61D"/>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1F35"/>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E7"/>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3EE"/>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B06"/>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3019"/>
    <w:rsid w:val="001230E7"/>
    <w:rsid w:val="001233E9"/>
    <w:rsid w:val="0012349C"/>
    <w:rsid w:val="00123535"/>
    <w:rsid w:val="00123774"/>
    <w:rsid w:val="00123992"/>
    <w:rsid w:val="00123C88"/>
    <w:rsid w:val="00124073"/>
    <w:rsid w:val="00124381"/>
    <w:rsid w:val="00124947"/>
    <w:rsid w:val="001249EA"/>
    <w:rsid w:val="00124DD1"/>
    <w:rsid w:val="0012530E"/>
    <w:rsid w:val="001253B7"/>
    <w:rsid w:val="001253E0"/>
    <w:rsid w:val="001258B7"/>
    <w:rsid w:val="00125C2A"/>
    <w:rsid w:val="00125E17"/>
    <w:rsid w:val="00125F2C"/>
    <w:rsid w:val="0012616C"/>
    <w:rsid w:val="001263B1"/>
    <w:rsid w:val="001264EB"/>
    <w:rsid w:val="00126C7C"/>
    <w:rsid w:val="00126CF1"/>
    <w:rsid w:val="00127374"/>
    <w:rsid w:val="00127511"/>
    <w:rsid w:val="001275B6"/>
    <w:rsid w:val="0012778D"/>
    <w:rsid w:val="001277F7"/>
    <w:rsid w:val="00127E30"/>
    <w:rsid w:val="00127E61"/>
    <w:rsid w:val="00127F62"/>
    <w:rsid w:val="001303F8"/>
    <w:rsid w:val="00130638"/>
    <w:rsid w:val="001306C3"/>
    <w:rsid w:val="001309C7"/>
    <w:rsid w:val="00130A3D"/>
    <w:rsid w:val="00130BD6"/>
    <w:rsid w:val="00130BF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A58"/>
    <w:rsid w:val="00134C13"/>
    <w:rsid w:val="00134CC2"/>
    <w:rsid w:val="00135067"/>
    <w:rsid w:val="001351CF"/>
    <w:rsid w:val="0013592D"/>
    <w:rsid w:val="00135F9F"/>
    <w:rsid w:val="00135FF4"/>
    <w:rsid w:val="001360CD"/>
    <w:rsid w:val="00136679"/>
    <w:rsid w:val="00136787"/>
    <w:rsid w:val="001367AF"/>
    <w:rsid w:val="00136AC3"/>
    <w:rsid w:val="0013729E"/>
    <w:rsid w:val="0013739B"/>
    <w:rsid w:val="00137588"/>
    <w:rsid w:val="001375B1"/>
    <w:rsid w:val="001379C0"/>
    <w:rsid w:val="00137BD9"/>
    <w:rsid w:val="00137CEF"/>
    <w:rsid w:val="001400F6"/>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1DA2"/>
    <w:rsid w:val="0014248B"/>
    <w:rsid w:val="0014250B"/>
    <w:rsid w:val="001425F1"/>
    <w:rsid w:val="00142B85"/>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6C"/>
    <w:rsid w:val="001451AB"/>
    <w:rsid w:val="001451C6"/>
    <w:rsid w:val="001452FF"/>
    <w:rsid w:val="00145788"/>
    <w:rsid w:val="00145ABD"/>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45D"/>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E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DCE"/>
    <w:rsid w:val="00161E01"/>
    <w:rsid w:val="00161F36"/>
    <w:rsid w:val="0016222D"/>
    <w:rsid w:val="001625A5"/>
    <w:rsid w:val="00162A32"/>
    <w:rsid w:val="00162A4C"/>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68A"/>
    <w:rsid w:val="00167904"/>
    <w:rsid w:val="00167BB7"/>
    <w:rsid w:val="0017007C"/>
    <w:rsid w:val="0017020B"/>
    <w:rsid w:val="001706DC"/>
    <w:rsid w:val="00170C2A"/>
    <w:rsid w:val="00170CE9"/>
    <w:rsid w:val="00170FFC"/>
    <w:rsid w:val="001710F8"/>
    <w:rsid w:val="001715EC"/>
    <w:rsid w:val="00171697"/>
    <w:rsid w:val="0017227C"/>
    <w:rsid w:val="00172AB8"/>
    <w:rsid w:val="00172BCE"/>
    <w:rsid w:val="00173118"/>
    <w:rsid w:val="001731D9"/>
    <w:rsid w:val="0017338D"/>
    <w:rsid w:val="0017397E"/>
    <w:rsid w:val="00173992"/>
    <w:rsid w:val="00173B6B"/>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156"/>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316"/>
    <w:rsid w:val="0019259F"/>
    <w:rsid w:val="00192A63"/>
    <w:rsid w:val="00192B88"/>
    <w:rsid w:val="00192EF5"/>
    <w:rsid w:val="00192FF9"/>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6002"/>
    <w:rsid w:val="001A6059"/>
    <w:rsid w:val="001A60E3"/>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0DDE"/>
    <w:rsid w:val="001B1053"/>
    <w:rsid w:val="001B178B"/>
    <w:rsid w:val="001B17D7"/>
    <w:rsid w:val="001B1A7E"/>
    <w:rsid w:val="001B2265"/>
    <w:rsid w:val="001B2711"/>
    <w:rsid w:val="001B29BD"/>
    <w:rsid w:val="001B2B4B"/>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2F4"/>
    <w:rsid w:val="001C3626"/>
    <w:rsid w:val="001C392D"/>
    <w:rsid w:val="001C3ED9"/>
    <w:rsid w:val="001C42E9"/>
    <w:rsid w:val="001C4376"/>
    <w:rsid w:val="001C4B39"/>
    <w:rsid w:val="001C4B95"/>
    <w:rsid w:val="001C4D75"/>
    <w:rsid w:val="001C53EE"/>
    <w:rsid w:val="001C54CE"/>
    <w:rsid w:val="001C54FE"/>
    <w:rsid w:val="001C5556"/>
    <w:rsid w:val="001C581A"/>
    <w:rsid w:val="001C5835"/>
    <w:rsid w:val="001C5A1E"/>
    <w:rsid w:val="001C5B48"/>
    <w:rsid w:val="001C5E55"/>
    <w:rsid w:val="001C6279"/>
    <w:rsid w:val="001C62B1"/>
    <w:rsid w:val="001C6661"/>
    <w:rsid w:val="001C68B4"/>
    <w:rsid w:val="001C6A30"/>
    <w:rsid w:val="001C6B75"/>
    <w:rsid w:val="001C7522"/>
    <w:rsid w:val="001D09BE"/>
    <w:rsid w:val="001D0AAD"/>
    <w:rsid w:val="001D0E05"/>
    <w:rsid w:val="001D159C"/>
    <w:rsid w:val="001D1AB2"/>
    <w:rsid w:val="001D1E15"/>
    <w:rsid w:val="001D210B"/>
    <w:rsid w:val="001D2205"/>
    <w:rsid w:val="001D22AB"/>
    <w:rsid w:val="001D24F6"/>
    <w:rsid w:val="001D266F"/>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DD3"/>
    <w:rsid w:val="001D6008"/>
    <w:rsid w:val="001D651F"/>
    <w:rsid w:val="001D686B"/>
    <w:rsid w:val="001D6BD6"/>
    <w:rsid w:val="001D6CC1"/>
    <w:rsid w:val="001D6DAF"/>
    <w:rsid w:val="001D70F9"/>
    <w:rsid w:val="001D7AD1"/>
    <w:rsid w:val="001D7CEC"/>
    <w:rsid w:val="001D7ED4"/>
    <w:rsid w:val="001E006B"/>
    <w:rsid w:val="001E0429"/>
    <w:rsid w:val="001E072A"/>
    <w:rsid w:val="001E093F"/>
    <w:rsid w:val="001E0A72"/>
    <w:rsid w:val="001E0C45"/>
    <w:rsid w:val="001E13C9"/>
    <w:rsid w:val="001E1909"/>
    <w:rsid w:val="001E1DC8"/>
    <w:rsid w:val="001E1FE0"/>
    <w:rsid w:val="001E26FA"/>
    <w:rsid w:val="001E2C36"/>
    <w:rsid w:val="001E2C71"/>
    <w:rsid w:val="001E2D8A"/>
    <w:rsid w:val="001E2E39"/>
    <w:rsid w:val="001E3F15"/>
    <w:rsid w:val="001E3F2D"/>
    <w:rsid w:val="001E4025"/>
    <w:rsid w:val="001E417D"/>
    <w:rsid w:val="001E43D4"/>
    <w:rsid w:val="001E4A22"/>
    <w:rsid w:val="001E4CCB"/>
    <w:rsid w:val="001E4DE6"/>
    <w:rsid w:val="001E4E3D"/>
    <w:rsid w:val="001E4F54"/>
    <w:rsid w:val="001E503F"/>
    <w:rsid w:val="001E515A"/>
    <w:rsid w:val="001E522C"/>
    <w:rsid w:val="001E5320"/>
    <w:rsid w:val="001E5598"/>
    <w:rsid w:val="001E5A44"/>
    <w:rsid w:val="001E6127"/>
    <w:rsid w:val="001E64A7"/>
    <w:rsid w:val="001E69B2"/>
    <w:rsid w:val="001E6D18"/>
    <w:rsid w:val="001E701E"/>
    <w:rsid w:val="001E7809"/>
    <w:rsid w:val="001F0B2A"/>
    <w:rsid w:val="001F185E"/>
    <w:rsid w:val="001F19BD"/>
    <w:rsid w:val="001F2049"/>
    <w:rsid w:val="001F23CC"/>
    <w:rsid w:val="001F24B7"/>
    <w:rsid w:val="001F2B8F"/>
    <w:rsid w:val="001F306A"/>
    <w:rsid w:val="001F3443"/>
    <w:rsid w:val="001F368B"/>
    <w:rsid w:val="001F3A23"/>
    <w:rsid w:val="001F3BD8"/>
    <w:rsid w:val="001F3CE2"/>
    <w:rsid w:val="001F3F30"/>
    <w:rsid w:val="001F4042"/>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79F"/>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C4B"/>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234"/>
    <w:rsid w:val="00213366"/>
    <w:rsid w:val="00213394"/>
    <w:rsid w:val="0021371F"/>
    <w:rsid w:val="00213950"/>
    <w:rsid w:val="00213E95"/>
    <w:rsid w:val="00213F1D"/>
    <w:rsid w:val="00213F8D"/>
    <w:rsid w:val="002142F0"/>
    <w:rsid w:val="002145D7"/>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DFF"/>
    <w:rsid w:val="00216FC1"/>
    <w:rsid w:val="002170A4"/>
    <w:rsid w:val="002170C3"/>
    <w:rsid w:val="0021717A"/>
    <w:rsid w:val="002173EA"/>
    <w:rsid w:val="0021764F"/>
    <w:rsid w:val="0021774A"/>
    <w:rsid w:val="0022031C"/>
    <w:rsid w:val="0022059E"/>
    <w:rsid w:val="0022065C"/>
    <w:rsid w:val="00220795"/>
    <w:rsid w:val="0022086B"/>
    <w:rsid w:val="0022093A"/>
    <w:rsid w:val="00220B57"/>
    <w:rsid w:val="00220F97"/>
    <w:rsid w:val="00221046"/>
    <w:rsid w:val="002211CA"/>
    <w:rsid w:val="002213C4"/>
    <w:rsid w:val="002213DD"/>
    <w:rsid w:val="00221685"/>
    <w:rsid w:val="00221BD3"/>
    <w:rsid w:val="00221D4A"/>
    <w:rsid w:val="002223EA"/>
    <w:rsid w:val="002229D5"/>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731"/>
    <w:rsid w:val="00227867"/>
    <w:rsid w:val="0022792C"/>
    <w:rsid w:val="002279D1"/>
    <w:rsid w:val="00227BFE"/>
    <w:rsid w:val="00227CB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37EAB"/>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4C66"/>
    <w:rsid w:val="00245688"/>
    <w:rsid w:val="00245804"/>
    <w:rsid w:val="00245D12"/>
    <w:rsid w:val="00246411"/>
    <w:rsid w:val="0024654F"/>
    <w:rsid w:val="002466C5"/>
    <w:rsid w:val="002467BF"/>
    <w:rsid w:val="00246D84"/>
    <w:rsid w:val="00246D8B"/>
    <w:rsid w:val="00246F62"/>
    <w:rsid w:val="0024798A"/>
    <w:rsid w:val="00247B67"/>
    <w:rsid w:val="00247BD8"/>
    <w:rsid w:val="00250242"/>
    <w:rsid w:val="002502A0"/>
    <w:rsid w:val="002502E6"/>
    <w:rsid w:val="002505CD"/>
    <w:rsid w:val="00250847"/>
    <w:rsid w:val="00250A3F"/>
    <w:rsid w:val="00250FD0"/>
    <w:rsid w:val="00251E0A"/>
    <w:rsid w:val="00251FB2"/>
    <w:rsid w:val="002524A8"/>
    <w:rsid w:val="00253385"/>
    <w:rsid w:val="0025354C"/>
    <w:rsid w:val="002535C6"/>
    <w:rsid w:val="00253A6F"/>
    <w:rsid w:val="00253DCD"/>
    <w:rsid w:val="00254472"/>
    <w:rsid w:val="002547F1"/>
    <w:rsid w:val="00254AC3"/>
    <w:rsid w:val="00254B25"/>
    <w:rsid w:val="00254B48"/>
    <w:rsid w:val="0025526E"/>
    <w:rsid w:val="00255E8A"/>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55C"/>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B93"/>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23F"/>
    <w:rsid w:val="00276344"/>
    <w:rsid w:val="00276A2F"/>
    <w:rsid w:val="00276B46"/>
    <w:rsid w:val="00276D3E"/>
    <w:rsid w:val="00276DEA"/>
    <w:rsid w:val="00276F04"/>
    <w:rsid w:val="00277154"/>
    <w:rsid w:val="002774F5"/>
    <w:rsid w:val="0027768C"/>
    <w:rsid w:val="002778CC"/>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B8E"/>
    <w:rsid w:val="00284E6E"/>
    <w:rsid w:val="00285726"/>
    <w:rsid w:val="00285E98"/>
    <w:rsid w:val="00286067"/>
    <w:rsid w:val="002866B8"/>
    <w:rsid w:val="0028677D"/>
    <w:rsid w:val="00286883"/>
    <w:rsid w:val="00286B1E"/>
    <w:rsid w:val="00286E6D"/>
    <w:rsid w:val="0028708E"/>
    <w:rsid w:val="00287426"/>
    <w:rsid w:val="002876AD"/>
    <w:rsid w:val="0029000C"/>
    <w:rsid w:val="00290231"/>
    <w:rsid w:val="00290842"/>
    <w:rsid w:val="00290926"/>
    <w:rsid w:val="00291185"/>
    <w:rsid w:val="002911D8"/>
    <w:rsid w:val="002914BF"/>
    <w:rsid w:val="002917BE"/>
    <w:rsid w:val="002919DD"/>
    <w:rsid w:val="00291A43"/>
    <w:rsid w:val="00291D1D"/>
    <w:rsid w:val="00291E17"/>
    <w:rsid w:val="0029215B"/>
    <w:rsid w:val="00292451"/>
    <w:rsid w:val="0029286E"/>
    <w:rsid w:val="002929E7"/>
    <w:rsid w:val="00292A1B"/>
    <w:rsid w:val="00292E3A"/>
    <w:rsid w:val="00293619"/>
    <w:rsid w:val="00293CB1"/>
    <w:rsid w:val="00294768"/>
    <w:rsid w:val="00294867"/>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902"/>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114"/>
    <w:rsid w:val="002A52A4"/>
    <w:rsid w:val="002A5771"/>
    <w:rsid w:val="002A5981"/>
    <w:rsid w:val="002A5B18"/>
    <w:rsid w:val="002A5B79"/>
    <w:rsid w:val="002A66ED"/>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A41"/>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38A"/>
    <w:rsid w:val="002C16C2"/>
    <w:rsid w:val="002C1700"/>
    <w:rsid w:val="002C177A"/>
    <w:rsid w:val="002C19EC"/>
    <w:rsid w:val="002C1AE0"/>
    <w:rsid w:val="002C21DB"/>
    <w:rsid w:val="002C287F"/>
    <w:rsid w:val="002C3932"/>
    <w:rsid w:val="002C3A4F"/>
    <w:rsid w:val="002C3D04"/>
    <w:rsid w:val="002C3FDB"/>
    <w:rsid w:val="002C4B1E"/>
    <w:rsid w:val="002C4BA3"/>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3C09"/>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64"/>
    <w:rsid w:val="002D6B9A"/>
    <w:rsid w:val="002D6DFE"/>
    <w:rsid w:val="002D72F4"/>
    <w:rsid w:val="002D7F9C"/>
    <w:rsid w:val="002E033D"/>
    <w:rsid w:val="002E094B"/>
    <w:rsid w:val="002E0977"/>
    <w:rsid w:val="002E0B97"/>
    <w:rsid w:val="002E0C0C"/>
    <w:rsid w:val="002E0CA6"/>
    <w:rsid w:val="002E0D16"/>
    <w:rsid w:val="002E1165"/>
    <w:rsid w:val="002E1201"/>
    <w:rsid w:val="002E1483"/>
    <w:rsid w:val="002E18EF"/>
    <w:rsid w:val="002E1B00"/>
    <w:rsid w:val="002E1CE2"/>
    <w:rsid w:val="002E1F1B"/>
    <w:rsid w:val="002E1FF9"/>
    <w:rsid w:val="002E2098"/>
    <w:rsid w:val="002E254D"/>
    <w:rsid w:val="002E2985"/>
    <w:rsid w:val="002E318D"/>
    <w:rsid w:val="002E32E0"/>
    <w:rsid w:val="002E3475"/>
    <w:rsid w:val="002E3C41"/>
    <w:rsid w:val="002E3D80"/>
    <w:rsid w:val="002E42DC"/>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36"/>
    <w:rsid w:val="002F587C"/>
    <w:rsid w:val="002F5B10"/>
    <w:rsid w:val="002F5BA5"/>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25BD"/>
    <w:rsid w:val="00302C4A"/>
    <w:rsid w:val="00302FD7"/>
    <w:rsid w:val="00303529"/>
    <w:rsid w:val="00303694"/>
    <w:rsid w:val="003036C0"/>
    <w:rsid w:val="003037E8"/>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0640"/>
    <w:rsid w:val="00311352"/>
    <w:rsid w:val="00311619"/>
    <w:rsid w:val="00311736"/>
    <w:rsid w:val="00311B7A"/>
    <w:rsid w:val="00311EB3"/>
    <w:rsid w:val="00312034"/>
    <w:rsid w:val="00312241"/>
    <w:rsid w:val="003123E6"/>
    <w:rsid w:val="00312763"/>
    <w:rsid w:val="00313097"/>
    <w:rsid w:val="003134DC"/>
    <w:rsid w:val="00313518"/>
    <w:rsid w:val="00313521"/>
    <w:rsid w:val="003139C0"/>
    <w:rsid w:val="0031442B"/>
    <w:rsid w:val="00314E16"/>
    <w:rsid w:val="0031552C"/>
    <w:rsid w:val="0031559C"/>
    <w:rsid w:val="003159A0"/>
    <w:rsid w:val="00315E9C"/>
    <w:rsid w:val="003167D7"/>
    <w:rsid w:val="0031691F"/>
    <w:rsid w:val="00316C65"/>
    <w:rsid w:val="0031788B"/>
    <w:rsid w:val="00317978"/>
    <w:rsid w:val="00317C71"/>
    <w:rsid w:val="00317E34"/>
    <w:rsid w:val="003201D0"/>
    <w:rsid w:val="0032047E"/>
    <w:rsid w:val="003204AA"/>
    <w:rsid w:val="003207B5"/>
    <w:rsid w:val="00320A68"/>
    <w:rsid w:val="00321026"/>
    <w:rsid w:val="0032136F"/>
    <w:rsid w:val="00321744"/>
    <w:rsid w:val="00321849"/>
    <w:rsid w:val="00321B98"/>
    <w:rsid w:val="00321D8E"/>
    <w:rsid w:val="00322AD2"/>
    <w:rsid w:val="00323271"/>
    <w:rsid w:val="003233D3"/>
    <w:rsid w:val="003234EA"/>
    <w:rsid w:val="00323962"/>
    <w:rsid w:val="00323A22"/>
    <w:rsid w:val="00323B05"/>
    <w:rsid w:val="00323DE7"/>
    <w:rsid w:val="003241B1"/>
    <w:rsid w:val="00324D2D"/>
    <w:rsid w:val="00324F7D"/>
    <w:rsid w:val="00325292"/>
    <w:rsid w:val="00325293"/>
    <w:rsid w:val="0032533F"/>
    <w:rsid w:val="0032585D"/>
    <w:rsid w:val="00325A5D"/>
    <w:rsid w:val="00325C34"/>
    <w:rsid w:val="00326208"/>
    <w:rsid w:val="003263A9"/>
    <w:rsid w:val="003263B4"/>
    <w:rsid w:val="00326A78"/>
    <w:rsid w:val="00326B29"/>
    <w:rsid w:val="00326DA2"/>
    <w:rsid w:val="00326DBF"/>
    <w:rsid w:val="00326DE5"/>
    <w:rsid w:val="00327142"/>
    <w:rsid w:val="00327A31"/>
    <w:rsid w:val="00327FEB"/>
    <w:rsid w:val="00330233"/>
    <w:rsid w:val="003305BC"/>
    <w:rsid w:val="003308D8"/>
    <w:rsid w:val="00330B55"/>
    <w:rsid w:val="00330FC0"/>
    <w:rsid w:val="003311E9"/>
    <w:rsid w:val="003314F0"/>
    <w:rsid w:val="003319D5"/>
    <w:rsid w:val="00331DB0"/>
    <w:rsid w:val="00331F8F"/>
    <w:rsid w:val="003321B7"/>
    <w:rsid w:val="0033230C"/>
    <w:rsid w:val="003323D2"/>
    <w:rsid w:val="00332751"/>
    <w:rsid w:val="00333175"/>
    <w:rsid w:val="00333269"/>
    <w:rsid w:val="00333B99"/>
    <w:rsid w:val="00334179"/>
    <w:rsid w:val="003343C2"/>
    <w:rsid w:val="003346B4"/>
    <w:rsid w:val="00334A8F"/>
    <w:rsid w:val="00334B7D"/>
    <w:rsid w:val="00334FB1"/>
    <w:rsid w:val="003350DC"/>
    <w:rsid w:val="00335278"/>
    <w:rsid w:val="003352E5"/>
    <w:rsid w:val="00335747"/>
    <w:rsid w:val="00335A1D"/>
    <w:rsid w:val="003363CA"/>
    <w:rsid w:val="003364F6"/>
    <w:rsid w:val="00336693"/>
    <w:rsid w:val="00336B7E"/>
    <w:rsid w:val="00336C4F"/>
    <w:rsid w:val="00337134"/>
    <w:rsid w:val="003375E7"/>
    <w:rsid w:val="00337850"/>
    <w:rsid w:val="003379D3"/>
    <w:rsid w:val="00337C01"/>
    <w:rsid w:val="00337C8E"/>
    <w:rsid w:val="00337FA1"/>
    <w:rsid w:val="00340241"/>
    <w:rsid w:val="003402EF"/>
    <w:rsid w:val="00340567"/>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3C1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47C97"/>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516"/>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3FB"/>
    <w:rsid w:val="003634C7"/>
    <w:rsid w:val="003639C4"/>
    <w:rsid w:val="00363BEC"/>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BA5"/>
    <w:rsid w:val="00381F11"/>
    <w:rsid w:val="0038219A"/>
    <w:rsid w:val="00382B6D"/>
    <w:rsid w:val="003836CF"/>
    <w:rsid w:val="00383CBE"/>
    <w:rsid w:val="00383F7A"/>
    <w:rsid w:val="00384373"/>
    <w:rsid w:val="003845AC"/>
    <w:rsid w:val="0038471E"/>
    <w:rsid w:val="00384733"/>
    <w:rsid w:val="003848E6"/>
    <w:rsid w:val="00384995"/>
    <w:rsid w:val="00384AAB"/>
    <w:rsid w:val="00384BF9"/>
    <w:rsid w:val="0038500C"/>
    <w:rsid w:val="003853FF"/>
    <w:rsid w:val="00385740"/>
    <w:rsid w:val="00385A4E"/>
    <w:rsid w:val="00385A60"/>
    <w:rsid w:val="00385DD9"/>
    <w:rsid w:val="00385F47"/>
    <w:rsid w:val="003861FB"/>
    <w:rsid w:val="0038646B"/>
    <w:rsid w:val="003864AF"/>
    <w:rsid w:val="003866FE"/>
    <w:rsid w:val="00386CF3"/>
    <w:rsid w:val="00386F51"/>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273"/>
    <w:rsid w:val="00392AB6"/>
    <w:rsid w:val="00392F59"/>
    <w:rsid w:val="0039326F"/>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2F07"/>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B28"/>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A7EF2"/>
    <w:rsid w:val="003B01B6"/>
    <w:rsid w:val="003B0B4F"/>
    <w:rsid w:val="003B0D3D"/>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397C"/>
    <w:rsid w:val="003B3EA2"/>
    <w:rsid w:val="003B414E"/>
    <w:rsid w:val="003B4519"/>
    <w:rsid w:val="003B4A7A"/>
    <w:rsid w:val="003B4B4F"/>
    <w:rsid w:val="003B4D6F"/>
    <w:rsid w:val="003B5A69"/>
    <w:rsid w:val="003B5D61"/>
    <w:rsid w:val="003B61D1"/>
    <w:rsid w:val="003B6311"/>
    <w:rsid w:val="003B6AF4"/>
    <w:rsid w:val="003B6E45"/>
    <w:rsid w:val="003B772D"/>
    <w:rsid w:val="003B785E"/>
    <w:rsid w:val="003B7878"/>
    <w:rsid w:val="003B78FD"/>
    <w:rsid w:val="003B7A0C"/>
    <w:rsid w:val="003B7A8F"/>
    <w:rsid w:val="003B7C4D"/>
    <w:rsid w:val="003B7D5A"/>
    <w:rsid w:val="003B7D84"/>
    <w:rsid w:val="003B7E43"/>
    <w:rsid w:val="003C0AC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340"/>
    <w:rsid w:val="003C5676"/>
    <w:rsid w:val="003C594B"/>
    <w:rsid w:val="003C5B7A"/>
    <w:rsid w:val="003C5C28"/>
    <w:rsid w:val="003C5C68"/>
    <w:rsid w:val="003C5F34"/>
    <w:rsid w:val="003C6054"/>
    <w:rsid w:val="003C6078"/>
    <w:rsid w:val="003C6805"/>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69E4"/>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4A9"/>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AB9"/>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41"/>
    <w:rsid w:val="003F166A"/>
    <w:rsid w:val="003F21F6"/>
    <w:rsid w:val="003F28BB"/>
    <w:rsid w:val="003F29A3"/>
    <w:rsid w:val="003F2B95"/>
    <w:rsid w:val="003F2BB9"/>
    <w:rsid w:val="003F3A02"/>
    <w:rsid w:val="003F3B46"/>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04E"/>
    <w:rsid w:val="003F78C9"/>
    <w:rsid w:val="003F7C5A"/>
    <w:rsid w:val="0040068D"/>
    <w:rsid w:val="004012A2"/>
    <w:rsid w:val="0040166E"/>
    <w:rsid w:val="00401877"/>
    <w:rsid w:val="00401A5A"/>
    <w:rsid w:val="00401A84"/>
    <w:rsid w:val="00401BD3"/>
    <w:rsid w:val="004020BE"/>
    <w:rsid w:val="00402183"/>
    <w:rsid w:val="00402427"/>
    <w:rsid w:val="004027B8"/>
    <w:rsid w:val="00402DB9"/>
    <w:rsid w:val="00402DCD"/>
    <w:rsid w:val="00402F79"/>
    <w:rsid w:val="00403667"/>
    <w:rsid w:val="004039A6"/>
    <w:rsid w:val="00403AB6"/>
    <w:rsid w:val="004043E3"/>
    <w:rsid w:val="004045D4"/>
    <w:rsid w:val="00404C3B"/>
    <w:rsid w:val="00404DF7"/>
    <w:rsid w:val="00404E5D"/>
    <w:rsid w:val="00405015"/>
    <w:rsid w:val="004051E8"/>
    <w:rsid w:val="004054F3"/>
    <w:rsid w:val="00405712"/>
    <w:rsid w:val="0040589A"/>
    <w:rsid w:val="00405BB7"/>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0D44"/>
    <w:rsid w:val="004110E1"/>
    <w:rsid w:val="004111FB"/>
    <w:rsid w:val="00411523"/>
    <w:rsid w:val="004124F5"/>
    <w:rsid w:val="00412726"/>
    <w:rsid w:val="0041275B"/>
    <w:rsid w:val="00412974"/>
    <w:rsid w:val="00412A2A"/>
    <w:rsid w:val="00412BC5"/>
    <w:rsid w:val="004137CA"/>
    <w:rsid w:val="00413BBF"/>
    <w:rsid w:val="00413F7C"/>
    <w:rsid w:val="00413F93"/>
    <w:rsid w:val="00414632"/>
    <w:rsid w:val="00414C88"/>
    <w:rsid w:val="00414FCD"/>
    <w:rsid w:val="00415254"/>
    <w:rsid w:val="0041558E"/>
    <w:rsid w:val="00415B7B"/>
    <w:rsid w:val="00415CB2"/>
    <w:rsid w:val="004162E4"/>
    <w:rsid w:val="0041651A"/>
    <w:rsid w:val="00416534"/>
    <w:rsid w:val="0041656D"/>
    <w:rsid w:val="00416776"/>
    <w:rsid w:val="0041684D"/>
    <w:rsid w:val="00416B25"/>
    <w:rsid w:val="00416C81"/>
    <w:rsid w:val="00416D2F"/>
    <w:rsid w:val="00416EC7"/>
    <w:rsid w:val="00416F97"/>
    <w:rsid w:val="0041741C"/>
    <w:rsid w:val="004175B2"/>
    <w:rsid w:val="00417817"/>
    <w:rsid w:val="00417949"/>
    <w:rsid w:val="0042011B"/>
    <w:rsid w:val="004209CA"/>
    <w:rsid w:val="00420C7A"/>
    <w:rsid w:val="00420E46"/>
    <w:rsid w:val="00420E9D"/>
    <w:rsid w:val="0042155A"/>
    <w:rsid w:val="004215B1"/>
    <w:rsid w:val="0042174C"/>
    <w:rsid w:val="004218AB"/>
    <w:rsid w:val="00421DC4"/>
    <w:rsid w:val="00421E32"/>
    <w:rsid w:val="00421FBC"/>
    <w:rsid w:val="00421FEF"/>
    <w:rsid w:val="00422068"/>
    <w:rsid w:val="00422339"/>
    <w:rsid w:val="0042240C"/>
    <w:rsid w:val="004224AA"/>
    <w:rsid w:val="004225A3"/>
    <w:rsid w:val="00422806"/>
    <w:rsid w:val="0042325C"/>
    <w:rsid w:val="0042330C"/>
    <w:rsid w:val="00423DEC"/>
    <w:rsid w:val="004245D5"/>
    <w:rsid w:val="004246E3"/>
    <w:rsid w:val="004247C1"/>
    <w:rsid w:val="00424931"/>
    <w:rsid w:val="004254BB"/>
    <w:rsid w:val="004257A8"/>
    <w:rsid w:val="00425810"/>
    <w:rsid w:val="00425B58"/>
    <w:rsid w:val="004261EE"/>
    <w:rsid w:val="004262B7"/>
    <w:rsid w:val="004269E4"/>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9D9"/>
    <w:rsid w:val="00432D64"/>
    <w:rsid w:val="00433658"/>
    <w:rsid w:val="00433770"/>
    <w:rsid w:val="004337A0"/>
    <w:rsid w:val="00433E15"/>
    <w:rsid w:val="0043411E"/>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0A2A"/>
    <w:rsid w:val="00441065"/>
    <w:rsid w:val="0044181A"/>
    <w:rsid w:val="00441AD8"/>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6ED"/>
    <w:rsid w:val="00444B41"/>
    <w:rsid w:val="00444E4A"/>
    <w:rsid w:val="004453A7"/>
    <w:rsid w:val="004456AC"/>
    <w:rsid w:val="0044586C"/>
    <w:rsid w:val="00445EFC"/>
    <w:rsid w:val="00446070"/>
    <w:rsid w:val="004465B1"/>
    <w:rsid w:val="00446A98"/>
    <w:rsid w:val="00446CE0"/>
    <w:rsid w:val="00446D64"/>
    <w:rsid w:val="00446FBB"/>
    <w:rsid w:val="00447957"/>
    <w:rsid w:val="004479FE"/>
    <w:rsid w:val="00447D3F"/>
    <w:rsid w:val="00447D84"/>
    <w:rsid w:val="004500E5"/>
    <w:rsid w:val="004500EC"/>
    <w:rsid w:val="0045041E"/>
    <w:rsid w:val="00450644"/>
    <w:rsid w:val="004506E1"/>
    <w:rsid w:val="0045080A"/>
    <w:rsid w:val="00451007"/>
    <w:rsid w:val="00451102"/>
    <w:rsid w:val="0045168F"/>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2F7D"/>
    <w:rsid w:val="0047336B"/>
    <w:rsid w:val="004737E2"/>
    <w:rsid w:val="00473AB2"/>
    <w:rsid w:val="00473C38"/>
    <w:rsid w:val="00473E7B"/>
    <w:rsid w:val="00473F2D"/>
    <w:rsid w:val="0047421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77C41"/>
    <w:rsid w:val="00480268"/>
    <w:rsid w:val="004803C6"/>
    <w:rsid w:val="0048053B"/>
    <w:rsid w:val="0048095A"/>
    <w:rsid w:val="00480A86"/>
    <w:rsid w:val="004814E9"/>
    <w:rsid w:val="004815C4"/>
    <w:rsid w:val="00481C3C"/>
    <w:rsid w:val="00481C83"/>
    <w:rsid w:val="00481EB8"/>
    <w:rsid w:val="004827A3"/>
    <w:rsid w:val="00482D09"/>
    <w:rsid w:val="00482F99"/>
    <w:rsid w:val="00483254"/>
    <w:rsid w:val="00483332"/>
    <w:rsid w:val="00483459"/>
    <w:rsid w:val="004834DE"/>
    <w:rsid w:val="004835BB"/>
    <w:rsid w:val="00483DAC"/>
    <w:rsid w:val="004842C7"/>
    <w:rsid w:val="00484361"/>
    <w:rsid w:val="0048444D"/>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2FBF"/>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849"/>
    <w:rsid w:val="00497A35"/>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3EE"/>
    <w:rsid w:val="004A54E7"/>
    <w:rsid w:val="004A561A"/>
    <w:rsid w:val="004A5A7B"/>
    <w:rsid w:val="004A61AD"/>
    <w:rsid w:val="004A6459"/>
    <w:rsid w:val="004A6789"/>
    <w:rsid w:val="004A6A1C"/>
    <w:rsid w:val="004A6CFE"/>
    <w:rsid w:val="004A6E1E"/>
    <w:rsid w:val="004A6F26"/>
    <w:rsid w:val="004A6FFC"/>
    <w:rsid w:val="004A7075"/>
    <w:rsid w:val="004A72E3"/>
    <w:rsid w:val="004A7388"/>
    <w:rsid w:val="004A7970"/>
    <w:rsid w:val="004A7A78"/>
    <w:rsid w:val="004A7B1F"/>
    <w:rsid w:val="004A7EB4"/>
    <w:rsid w:val="004A7EBA"/>
    <w:rsid w:val="004B0090"/>
    <w:rsid w:val="004B0240"/>
    <w:rsid w:val="004B02EE"/>
    <w:rsid w:val="004B04A8"/>
    <w:rsid w:val="004B04EA"/>
    <w:rsid w:val="004B078D"/>
    <w:rsid w:val="004B0D3C"/>
    <w:rsid w:val="004B0EDF"/>
    <w:rsid w:val="004B1C36"/>
    <w:rsid w:val="004B2018"/>
    <w:rsid w:val="004B2208"/>
    <w:rsid w:val="004B248E"/>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4732"/>
    <w:rsid w:val="004B5450"/>
    <w:rsid w:val="004B5A6F"/>
    <w:rsid w:val="004B5A8F"/>
    <w:rsid w:val="004B5CD0"/>
    <w:rsid w:val="004B5EB3"/>
    <w:rsid w:val="004B60B3"/>
    <w:rsid w:val="004B615A"/>
    <w:rsid w:val="004B64E0"/>
    <w:rsid w:val="004B669F"/>
    <w:rsid w:val="004B6CE8"/>
    <w:rsid w:val="004B720F"/>
    <w:rsid w:val="004B7A0E"/>
    <w:rsid w:val="004C0B69"/>
    <w:rsid w:val="004C0BA8"/>
    <w:rsid w:val="004C1234"/>
    <w:rsid w:val="004C12E2"/>
    <w:rsid w:val="004C14CD"/>
    <w:rsid w:val="004C1A9A"/>
    <w:rsid w:val="004C1B61"/>
    <w:rsid w:val="004C1DDA"/>
    <w:rsid w:val="004C1E3B"/>
    <w:rsid w:val="004C1F03"/>
    <w:rsid w:val="004C24CC"/>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656"/>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0E"/>
    <w:rsid w:val="004D43B0"/>
    <w:rsid w:val="004D48FD"/>
    <w:rsid w:val="004D4B7E"/>
    <w:rsid w:val="004D4E6A"/>
    <w:rsid w:val="004D509E"/>
    <w:rsid w:val="004D58FE"/>
    <w:rsid w:val="004D5E25"/>
    <w:rsid w:val="004D6055"/>
    <w:rsid w:val="004D6CB1"/>
    <w:rsid w:val="004D6F72"/>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62E"/>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56"/>
    <w:rsid w:val="00500A84"/>
    <w:rsid w:val="00501154"/>
    <w:rsid w:val="00501300"/>
    <w:rsid w:val="00501591"/>
    <w:rsid w:val="00501745"/>
    <w:rsid w:val="00501BDE"/>
    <w:rsid w:val="00501CC9"/>
    <w:rsid w:val="00501E6F"/>
    <w:rsid w:val="00501F44"/>
    <w:rsid w:val="00502350"/>
    <w:rsid w:val="0050280C"/>
    <w:rsid w:val="00502B4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695D"/>
    <w:rsid w:val="00507EC9"/>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3FF4"/>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3EB"/>
    <w:rsid w:val="00520540"/>
    <w:rsid w:val="00520C61"/>
    <w:rsid w:val="00520D7B"/>
    <w:rsid w:val="005212EE"/>
    <w:rsid w:val="005216E6"/>
    <w:rsid w:val="005218D4"/>
    <w:rsid w:val="00521AA7"/>
    <w:rsid w:val="00521BE8"/>
    <w:rsid w:val="00521DB3"/>
    <w:rsid w:val="00522256"/>
    <w:rsid w:val="005224F5"/>
    <w:rsid w:val="0052298F"/>
    <w:rsid w:val="005229AB"/>
    <w:rsid w:val="00522C66"/>
    <w:rsid w:val="00522C8E"/>
    <w:rsid w:val="00523057"/>
    <w:rsid w:val="005233A0"/>
    <w:rsid w:val="0052344E"/>
    <w:rsid w:val="00523E61"/>
    <w:rsid w:val="00523FC8"/>
    <w:rsid w:val="0052407E"/>
    <w:rsid w:val="005240FB"/>
    <w:rsid w:val="005242ED"/>
    <w:rsid w:val="005245DE"/>
    <w:rsid w:val="00524725"/>
    <w:rsid w:val="00524ADF"/>
    <w:rsid w:val="00524C87"/>
    <w:rsid w:val="00525049"/>
    <w:rsid w:val="00525274"/>
    <w:rsid w:val="00525335"/>
    <w:rsid w:val="0052538D"/>
    <w:rsid w:val="00525433"/>
    <w:rsid w:val="005255D5"/>
    <w:rsid w:val="005257F7"/>
    <w:rsid w:val="00525A73"/>
    <w:rsid w:val="00525B78"/>
    <w:rsid w:val="00525BBD"/>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3B9"/>
    <w:rsid w:val="005324E7"/>
    <w:rsid w:val="005328C5"/>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80"/>
    <w:rsid w:val="00557FD7"/>
    <w:rsid w:val="0056033B"/>
    <w:rsid w:val="005604FC"/>
    <w:rsid w:val="005605BD"/>
    <w:rsid w:val="0056086C"/>
    <w:rsid w:val="005609BD"/>
    <w:rsid w:val="00560A0B"/>
    <w:rsid w:val="00560B67"/>
    <w:rsid w:val="00560FEE"/>
    <w:rsid w:val="0056114E"/>
    <w:rsid w:val="005612BD"/>
    <w:rsid w:val="00562D07"/>
    <w:rsid w:val="005630CC"/>
    <w:rsid w:val="0056381E"/>
    <w:rsid w:val="00563A21"/>
    <w:rsid w:val="0056416A"/>
    <w:rsid w:val="005642B8"/>
    <w:rsid w:val="0056432D"/>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A35"/>
    <w:rsid w:val="00573C19"/>
    <w:rsid w:val="005749BB"/>
    <w:rsid w:val="00574D2D"/>
    <w:rsid w:val="00575013"/>
    <w:rsid w:val="00575042"/>
    <w:rsid w:val="00575102"/>
    <w:rsid w:val="005753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7B2"/>
    <w:rsid w:val="005859D7"/>
    <w:rsid w:val="00585C67"/>
    <w:rsid w:val="00585C7D"/>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258"/>
    <w:rsid w:val="00594474"/>
    <w:rsid w:val="00594869"/>
    <w:rsid w:val="005950AA"/>
    <w:rsid w:val="005952ED"/>
    <w:rsid w:val="005953D0"/>
    <w:rsid w:val="00595AE3"/>
    <w:rsid w:val="00595E47"/>
    <w:rsid w:val="00595E79"/>
    <w:rsid w:val="005961DE"/>
    <w:rsid w:val="005962AA"/>
    <w:rsid w:val="0059649F"/>
    <w:rsid w:val="00596B38"/>
    <w:rsid w:val="00596BCA"/>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5FD2"/>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02C"/>
    <w:rsid w:val="005B205C"/>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F92"/>
    <w:rsid w:val="005B51E8"/>
    <w:rsid w:val="005B5380"/>
    <w:rsid w:val="005B53BA"/>
    <w:rsid w:val="005B58D2"/>
    <w:rsid w:val="005B59C7"/>
    <w:rsid w:val="005B5AE3"/>
    <w:rsid w:val="005B5B76"/>
    <w:rsid w:val="005B5BC8"/>
    <w:rsid w:val="005B5D8F"/>
    <w:rsid w:val="005B62DA"/>
    <w:rsid w:val="005B706F"/>
    <w:rsid w:val="005B7465"/>
    <w:rsid w:val="005B7730"/>
    <w:rsid w:val="005B781F"/>
    <w:rsid w:val="005B7D75"/>
    <w:rsid w:val="005B7F7B"/>
    <w:rsid w:val="005C015C"/>
    <w:rsid w:val="005C061E"/>
    <w:rsid w:val="005C094C"/>
    <w:rsid w:val="005C0B89"/>
    <w:rsid w:val="005C0F75"/>
    <w:rsid w:val="005C103A"/>
    <w:rsid w:val="005C117D"/>
    <w:rsid w:val="005C15A0"/>
    <w:rsid w:val="005C1651"/>
    <w:rsid w:val="005C18EF"/>
    <w:rsid w:val="005C192F"/>
    <w:rsid w:val="005C1EFC"/>
    <w:rsid w:val="005C29C0"/>
    <w:rsid w:val="005C2A29"/>
    <w:rsid w:val="005C2B27"/>
    <w:rsid w:val="005C2E79"/>
    <w:rsid w:val="005C2E99"/>
    <w:rsid w:val="005C319A"/>
    <w:rsid w:val="005C32FC"/>
    <w:rsid w:val="005C351A"/>
    <w:rsid w:val="005C3547"/>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4F6"/>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8E"/>
    <w:rsid w:val="005E0492"/>
    <w:rsid w:val="005E07C7"/>
    <w:rsid w:val="005E09DD"/>
    <w:rsid w:val="005E1096"/>
    <w:rsid w:val="005E142E"/>
    <w:rsid w:val="005E1B79"/>
    <w:rsid w:val="005E1BC8"/>
    <w:rsid w:val="005E1C8E"/>
    <w:rsid w:val="005E1F59"/>
    <w:rsid w:val="005E24CF"/>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1E37"/>
    <w:rsid w:val="005F205E"/>
    <w:rsid w:val="005F241F"/>
    <w:rsid w:val="005F32E6"/>
    <w:rsid w:val="005F3451"/>
    <w:rsid w:val="005F3488"/>
    <w:rsid w:val="005F3E34"/>
    <w:rsid w:val="005F45D1"/>
    <w:rsid w:val="005F4809"/>
    <w:rsid w:val="005F4D5E"/>
    <w:rsid w:val="005F4D82"/>
    <w:rsid w:val="005F57C4"/>
    <w:rsid w:val="005F599D"/>
    <w:rsid w:val="005F5F2E"/>
    <w:rsid w:val="005F6285"/>
    <w:rsid w:val="005F681D"/>
    <w:rsid w:val="005F6A3B"/>
    <w:rsid w:val="005F6CD2"/>
    <w:rsid w:val="005F6E91"/>
    <w:rsid w:val="005F6F98"/>
    <w:rsid w:val="005F71A5"/>
    <w:rsid w:val="005F7D01"/>
    <w:rsid w:val="0060000E"/>
    <w:rsid w:val="006000FF"/>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9D3"/>
    <w:rsid w:val="00606CA5"/>
    <w:rsid w:val="00606D8F"/>
    <w:rsid w:val="00606F97"/>
    <w:rsid w:val="0060705F"/>
    <w:rsid w:val="00607584"/>
    <w:rsid w:val="006078A4"/>
    <w:rsid w:val="00607C3C"/>
    <w:rsid w:val="00610089"/>
    <w:rsid w:val="006100B9"/>
    <w:rsid w:val="00610149"/>
    <w:rsid w:val="006105CB"/>
    <w:rsid w:val="00610648"/>
    <w:rsid w:val="006107F3"/>
    <w:rsid w:val="00610B72"/>
    <w:rsid w:val="00610BC2"/>
    <w:rsid w:val="00610BE8"/>
    <w:rsid w:val="00610C31"/>
    <w:rsid w:val="00610C3E"/>
    <w:rsid w:val="00610D85"/>
    <w:rsid w:val="00611906"/>
    <w:rsid w:val="00611AA6"/>
    <w:rsid w:val="00611ADA"/>
    <w:rsid w:val="00611B00"/>
    <w:rsid w:val="00611D87"/>
    <w:rsid w:val="00611E67"/>
    <w:rsid w:val="006120FC"/>
    <w:rsid w:val="006127F7"/>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56D"/>
    <w:rsid w:val="00621650"/>
    <w:rsid w:val="0062196B"/>
    <w:rsid w:val="00621BD8"/>
    <w:rsid w:val="00621DD9"/>
    <w:rsid w:val="00621F93"/>
    <w:rsid w:val="00622016"/>
    <w:rsid w:val="00622040"/>
    <w:rsid w:val="0062213C"/>
    <w:rsid w:val="00622BF4"/>
    <w:rsid w:val="00622CA9"/>
    <w:rsid w:val="00622DDC"/>
    <w:rsid w:val="0062338E"/>
    <w:rsid w:val="006233C1"/>
    <w:rsid w:val="00623806"/>
    <w:rsid w:val="00623842"/>
    <w:rsid w:val="006239CF"/>
    <w:rsid w:val="00623B3A"/>
    <w:rsid w:val="00623F32"/>
    <w:rsid w:val="0062442A"/>
    <w:rsid w:val="0062442B"/>
    <w:rsid w:val="006247B8"/>
    <w:rsid w:val="006248B8"/>
    <w:rsid w:val="00624E24"/>
    <w:rsid w:val="00625623"/>
    <w:rsid w:val="00625648"/>
    <w:rsid w:val="0062574D"/>
    <w:rsid w:val="00625871"/>
    <w:rsid w:val="0062599A"/>
    <w:rsid w:val="00625B8A"/>
    <w:rsid w:val="0062614E"/>
    <w:rsid w:val="006261DD"/>
    <w:rsid w:val="00626397"/>
    <w:rsid w:val="00626BFC"/>
    <w:rsid w:val="00626E1F"/>
    <w:rsid w:val="00626FF3"/>
    <w:rsid w:val="006270B7"/>
    <w:rsid w:val="006270C1"/>
    <w:rsid w:val="0062735F"/>
    <w:rsid w:val="0062743A"/>
    <w:rsid w:val="006277A9"/>
    <w:rsid w:val="00627C4D"/>
    <w:rsid w:val="00630262"/>
    <w:rsid w:val="006302AE"/>
    <w:rsid w:val="0063030A"/>
    <w:rsid w:val="00630426"/>
    <w:rsid w:val="00630A3A"/>
    <w:rsid w:val="00630AD8"/>
    <w:rsid w:val="00630B6E"/>
    <w:rsid w:val="00630D7A"/>
    <w:rsid w:val="00630F36"/>
    <w:rsid w:val="00631425"/>
    <w:rsid w:val="006315C5"/>
    <w:rsid w:val="00631744"/>
    <w:rsid w:val="00631D8C"/>
    <w:rsid w:val="00631DD2"/>
    <w:rsid w:val="00631FE8"/>
    <w:rsid w:val="006321C9"/>
    <w:rsid w:val="006323AF"/>
    <w:rsid w:val="006324C6"/>
    <w:rsid w:val="0063256C"/>
    <w:rsid w:val="0063261D"/>
    <w:rsid w:val="00632664"/>
    <w:rsid w:val="006333F1"/>
    <w:rsid w:val="0063358A"/>
    <w:rsid w:val="00633C8B"/>
    <w:rsid w:val="006340A7"/>
    <w:rsid w:val="00634201"/>
    <w:rsid w:val="00634386"/>
    <w:rsid w:val="0063478A"/>
    <w:rsid w:val="00635213"/>
    <w:rsid w:val="0063526D"/>
    <w:rsid w:val="0063544D"/>
    <w:rsid w:val="006359C8"/>
    <w:rsid w:val="00635B25"/>
    <w:rsid w:val="0063653D"/>
    <w:rsid w:val="0063660C"/>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3E9"/>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141"/>
    <w:rsid w:val="0065495B"/>
    <w:rsid w:val="00654AB9"/>
    <w:rsid w:val="00655195"/>
    <w:rsid w:val="0065590C"/>
    <w:rsid w:val="00655F83"/>
    <w:rsid w:val="006562E2"/>
    <w:rsid w:val="00656BB8"/>
    <w:rsid w:val="00656D80"/>
    <w:rsid w:val="00657683"/>
    <w:rsid w:val="00657814"/>
    <w:rsid w:val="00657C0B"/>
    <w:rsid w:val="00657C89"/>
    <w:rsid w:val="00657F9A"/>
    <w:rsid w:val="00657FBC"/>
    <w:rsid w:val="00660338"/>
    <w:rsid w:val="0066053B"/>
    <w:rsid w:val="00660736"/>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6C27"/>
    <w:rsid w:val="0066761E"/>
    <w:rsid w:val="006676D8"/>
    <w:rsid w:val="00667795"/>
    <w:rsid w:val="00667A8B"/>
    <w:rsid w:val="00667C47"/>
    <w:rsid w:val="00667D55"/>
    <w:rsid w:val="006701E0"/>
    <w:rsid w:val="006707E3"/>
    <w:rsid w:val="00670D69"/>
    <w:rsid w:val="00670F0C"/>
    <w:rsid w:val="00671335"/>
    <w:rsid w:val="00671597"/>
    <w:rsid w:val="006717A0"/>
    <w:rsid w:val="00671832"/>
    <w:rsid w:val="006719B3"/>
    <w:rsid w:val="00671AAA"/>
    <w:rsid w:val="00672245"/>
    <w:rsid w:val="006725AB"/>
    <w:rsid w:val="0067267F"/>
    <w:rsid w:val="0067277D"/>
    <w:rsid w:val="006729CF"/>
    <w:rsid w:val="00672F51"/>
    <w:rsid w:val="00673E1C"/>
    <w:rsid w:val="00673F71"/>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3C7"/>
    <w:rsid w:val="0067760F"/>
    <w:rsid w:val="00677762"/>
    <w:rsid w:val="00677878"/>
    <w:rsid w:val="00677EE6"/>
    <w:rsid w:val="00677FEA"/>
    <w:rsid w:val="00680849"/>
    <w:rsid w:val="00680F56"/>
    <w:rsid w:val="00681172"/>
    <w:rsid w:val="00681541"/>
    <w:rsid w:val="00681E99"/>
    <w:rsid w:val="00681F05"/>
    <w:rsid w:val="00682E1C"/>
    <w:rsid w:val="00682FEC"/>
    <w:rsid w:val="00683460"/>
    <w:rsid w:val="006835D9"/>
    <w:rsid w:val="00683870"/>
    <w:rsid w:val="00683906"/>
    <w:rsid w:val="00683AE1"/>
    <w:rsid w:val="00683B38"/>
    <w:rsid w:val="00683CE5"/>
    <w:rsid w:val="00684003"/>
    <w:rsid w:val="00684512"/>
    <w:rsid w:val="006849F8"/>
    <w:rsid w:val="0068512C"/>
    <w:rsid w:val="00685CBF"/>
    <w:rsid w:val="00685D86"/>
    <w:rsid w:val="006865DC"/>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0D6"/>
    <w:rsid w:val="00693135"/>
    <w:rsid w:val="006932AD"/>
    <w:rsid w:val="0069362D"/>
    <w:rsid w:val="00693683"/>
    <w:rsid w:val="00693719"/>
    <w:rsid w:val="00693825"/>
    <w:rsid w:val="00693B58"/>
    <w:rsid w:val="0069444A"/>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3D8"/>
    <w:rsid w:val="006A26A0"/>
    <w:rsid w:val="006A271B"/>
    <w:rsid w:val="006A38F6"/>
    <w:rsid w:val="006A392A"/>
    <w:rsid w:val="006A393A"/>
    <w:rsid w:val="006A3B91"/>
    <w:rsid w:val="006A3D41"/>
    <w:rsid w:val="006A3DDC"/>
    <w:rsid w:val="006A4244"/>
    <w:rsid w:val="006A4264"/>
    <w:rsid w:val="006A436D"/>
    <w:rsid w:val="006A4377"/>
    <w:rsid w:val="006A4600"/>
    <w:rsid w:val="006A49B6"/>
    <w:rsid w:val="006A4C13"/>
    <w:rsid w:val="006A4EDB"/>
    <w:rsid w:val="006A5375"/>
    <w:rsid w:val="006A5DF4"/>
    <w:rsid w:val="006A5E26"/>
    <w:rsid w:val="006A612B"/>
    <w:rsid w:val="006A6234"/>
    <w:rsid w:val="006A6455"/>
    <w:rsid w:val="006A64D4"/>
    <w:rsid w:val="006A6715"/>
    <w:rsid w:val="006A6811"/>
    <w:rsid w:val="006A6BA4"/>
    <w:rsid w:val="006A73DD"/>
    <w:rsid w:val="006A7410"/>
    <w:rsid w:val="006B080F"/>
    <w:rsid w:val="006B0D05"/>
    <w:rsid w:val="006B0D63"/>
    <w:rsid w:val="006B0E99"/>
    <w:rsid w:val="006B128E"/>
    <w:rsid w:val="006B1552"/>
    <w:rsid w:val="006B1AA8"/>
    <w:rsid w:val="006B1BCD"/>
    <w:rsid w:val="006B1D8E"/>
    <w:rsid w:val="006B1FFA"/>
    <w:rsid w:val="006B2386"/>
    <w:rsid w:val="006B2789"/>
    <w:rsid w:val="006B2C82"/>
    <w:rsid w:val="006B2EDF"/>
    <w:rsid w:val="006B2EE3"/>
    <w:rsid w:val="006B2F38"/>
    <w:rsid w:val="006B3061"/>
    <w:rsid w:val="006B3463"/>
    <w:rsid w:val="006B36F7"/>
    <w:rsid w:val="006B3967"/>
    <w:rsid w:val="006B39A7"/>
    <w:rsid w:val="006B3EA7"/>
    <w:rsid w:val="006B3FBB"/>
    <w:rsid w:val="006B4025"/>
    <w:rsid w:val="006B41B3"/>
    <w:rsid w:val="006B44FF"/>
    <w:rsid w:val="006B5C03"/>
    <w:rsid w:val="006B5E41"/>
    <w:rsid w:val="006B6745"/>
    <w:rsid w:val="006B6E84"/>
    <w:rsid w:val="006B6EA0"/>
    <w:rsid w:val="006B73D7"/>
    <w:rsid w:val="006B7423"/>
    <w:rsid w:val="006B75EF"/>
    <w:rsid w:val="006B761C"/>
    <w:rsid w:val="006B7A1A"/>
    <w:rsid w:val="006B7B41"/>
    <w:rsid w:val="006B7D0A"/>
    <w:rsid w:val="006C0A7E"/>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C7D"/>
    <w:rsid w:val="006C4E39"/>
    <w:rsid w:val="006C5025"/>
    <w:rsid w:val="006C548F"/>
    <w:rsid w:val="006C5642"/>
    <w:rsid w:val="006C568B"/>
    <w:rsid w:val="006C570A"/>
    <w:rsid w:val="006C577A"/>
    <w:rsid w:val="006C5B12"/>
    <w:rsid w:val="006C6523"/>
    <w:rsid w:val="006C654A"/>
    <w:rsid w:val="006C6937"/>
    <w:rsid w:val="006C6D5B"/>
    <w:rsid w:val="006C6E15"/>
    <w:rsid w:val="006C712D"/>
    <w:rsid w:val="006C71C9"/>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42"/>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A0D"/>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754"/>
    <w:rsid w:val="006E5976"/>
    <w:rsid w:val="006E59EC"/>
    <w:rsid w:val="006E5A3E"/>
    <w:rsid w:val="006E5FC7"/>
    <w:rsid w:val="006E5FFD"/>
    <w:rsid w:val="006E628A"/>
    <w:rsid w:val="006E67BB"/>
    <w:rsid w:val="006E6996"/>
    <w:rsid w:val="006E7A2F"/>
    <w:rsid w:val="006E7AC0"/>
    <w:rsid w:val="006E7AF1"/>
    <w:rsid w:val="006E7DB1"/>
    <w:rsid w:val="006E7F32"/>
    <w:rsid w:val="006E7F72"/>
    <w:rsid w:val="006F0B25"/>
    <w:rsid w:val="006F1453"/>
    <w:rsid w:val="006F1505"/>
    <w:rsid w:val="006F1834"/>
    <w:rsid w:val="006F1A13"/>
    <w:rsid w:val="006F1A2F"/>
    <w:rsid w:val="006F1A4A"/>
    <w:rsid w:val="006F1C07"/>
    <w:rsid w:val="006F2380"/>
    <w:rsid w:val="006F282F"/>
    <w:rsid w:val="006F336E"/>
    <w:rsid w:val="006F355F"/>
    <w:rsid w:val="006F3922"/>
    <w:rsid w:val="006F412F"/>
    <w:rsid w:val="006F416F"/>
    <w:rsid w:val="006F45A5"/>
    <w:rsid w:val="006F45B1"/>
    <w:rsid w:val="006F471A"/>
    <w:rsid w:val="006F4F53"/>
    <w:rsid w:val="006F4FAC"/>
    <w:rsid w:val="006F5272"/>
    <w:rsid w:val="006F528D"/>
    <w:rsid w:val="006F54E3"/>
    <w:rsid w:val="006F5791"/>
    <w:rsid w:val="006F58C1"/>
    <w:rsid w:val="006F6237"/>
    <w:rsid w:val="006F681A"/>
    <w:rsid w:val="006F6987"/>
    <w:rsid w:val="006F6988"/>
    <w:rsid w:val="006F69E7"/>
    <w:rsid w:val="006F6C78"/>
    <w:rsid w:val="006F6C97"/>
    <w:rsid w:val="006F7232"/>
    <w:rsid w:val="006F7265"/>
    <w:rsid w:val="006F7492"/>
    <w:rsid w:val="006F76A5"/>
    <w:rsid w:val="006F780A"/>
    <w:rsid w:val="006F7967"/>
    <w:rsid w:val="006F7E69"/>
    <w:rsid w:val="007000D1"/>
    <w:rsid w:val="0070025A"/>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81"/>
    <w:rsid w:val="00703A6E"/>
    <w:rsid w:val="00703BFD"/>
    <w:rsid w:val="0070448D"/>
    <w:rsid w:val="00704806"/>
    <w:rsid w:val="007049C8"/>
    <w:rsid w:val="00704AC1"/>
    <w:rsid w:val="00704B49"/>
    <w:rsid w:val="00704DA1"/>
    <w:rsid w:val="00704DD9"/>
    <w:rsid w:val="00704FDB"/>
    <w:rsid w:val="00705025"/>
    <w:rsid w:val="00705348"/>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5E3"/>
    <w:rsid w:val="00715621"/>
    <w:rsid w:val="00715B08"/>
    <w:rsid w:val="00715BA8"/>
    <w:rsid w:val="00715ED2"/>
    <w:rsid w:val="00715F7D"/>
    <w:rsid w:val="007169AC"/>
    <w:rsid w:val="0071738F"/>
    <w:rsid w:val="00717B54"/>
    <w:rsid w:val="00717B7A"/>
    <w:rsid w:val="00717F05"/>
    <w:rsid w:val="007200AA"/>
    <w:rsid w:val="00720493"/>
    <w:rsid w:val="007206FD"/>
    <w:rsid w:val="0072094C"/>
    <w:rsid w:val="00720DC8"/>
    <w:rsid w:val="007210E8"/>
    <w:rsid w:val="007212AE"/>
    <w:rsid w:val="0072161A"/>
    <w:rsid w:val="007217AC"/>
    <w:rsid w:val="00721E69"/>
    <w:rsid w:val="00722077"/>
    <w:rsid w:val="007228EF"/>
    <w:rsid w:val="00722C69"/>
    <w:rsid w:val="00722D96"/>
    <w:rsid w:val="00722DE3"/>
    <w:rsid w:val="007230E8"/>
    <w:rsid w:val="00723897"/>
    <w:rsid w:val="00723CF5"/>
    <w:rsid w:val="00724461"/>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5F6"/>
    <w:rsid w:val="007326E2"/>
    <w:rsid w:val="00732E8B"/>
    <w:rsid w:val="00732F89"/>
    <w:rsid w:val="007330A9"/>
    <w:rsid w:val="00733984"/>
    <w:rsid w:val="007340E6"/>
    <w:rsid w:val="0073424A"/>
    <w:rsid w:val="00734455"/>
    <w:rsid w:val="00734EBE"/>
    <w:rsid w:val="00734F38"/>
    <w:rsid w:val="0073501B"/>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D36"/>
    <w:rsid w:val="00737F3E"/>
    <w:rsid w:val="007400A9"/>
    <w:rsid w:val="0074035F"/>
    <w:rsid w:val="0074066E"/>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3F2"/>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2C1"/>
    <w:rsid w:val="0075258D"/>
    <w:rsid w:val="00752A6D"/>
    <w:rsid w:val="00752C9E"/>
    <w:rsid w:val="0075302B"/>
    <w:rsid w:val="0075319D"/>
    <w:rsid w:val="0075360F"/>
    <w:rsid w:val="007537AD"/>
    <w:rsid w:val="00753A3B"/>
    <w:rsid w:val="00753CEB"/>
    <w:rsid w:val="00753D40"/>
    <w:rsid w:val="00753D99"/>
    <w:rsid w:val="00754434"/>
    <w:rsid w:val="007545C0"/>
    <w:rsid w:val="007545F4"/>
    <w:rsid w:val="0075462E"/>
    <w:rsid w:val="00754822"/>
    <w:rsid w:val="007548F3"/>
    <w:rsid w:val="00754A87"/>
    <w:rsid w:val="00754EC6"/>
    <w:rsid w:val="00755024"/>
    <w:rsid w:val="0075511C"/>
    <w:rsid w:val="0075519B"/>
    <w:rsid w:val="0075519D"/>
    <w:rsid w:val="00755632"/>
    <w:rsid w:val="00755A5C"/>
    <w:rsid w:val="0075683D"/>
    <w:rsid w:val="00756AB5"/>
    <w:rsid w:val="00756FA2"/>
    <w:rsid w:val="0075793B"/>
    <w:rsid w:val="00757F97"/>
    <w:rsid w:val="007606AA"/>
    <w:rsid w:val="00760D8D"/>
    <w:rsid w:val="00761163"/>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ABD"/>
    <w:rsid w:val="00767B6F"/>
    <w:rsid w:val="00767EE6"/>
    <w:rsid w:val="007703BF"/>
    <w:rsid w:val="00770457"/>
    <w:rsid w:val="007705DF"/>
    <w:rsid w:val="00770662"/>
    <w:rsid w:val="00770863"/>
    <w:rsid w:val="00770896"/>
    <w:rsid w:val="007708E8"/>
    <w:rsid w:val="00770B22"/>
    <w:rsid w:val="00770F50"/>
    <w:rsid w:val="00771E03"/>
    <w:rsid w:val="00771FB2"/>
    <w:rsid w:val="0077287C"/>
    <w:rsid w:val="00772A67"/>
    <w:rsid w:val="00772A72"/>
    <w:rsid w:val="00772D8A"/>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09A"/>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498"/>
    <w:rsid w:val="007878E6"/>
    <w:rsid w:val="00787901"/>
    <w:rsid w:val="00787FF1"/>
    <w:rsid w:val="007900F0"/>
    <w:rsid w:val="00790A5F"/>
    <w:rsid w:val="00790EFA"/>
    <w:rsid w:val="00791309"/>
    <w:rsid w:val="00791355"/>
    <w:rsid w:val="00791515"/>
    <w:rsid w:val="00791D35"/>
    <w:rsid w:val="007920EF"/>
    <w:rsid w:val="007921B5"/>
    <w:rsid w:val="0079235F"/>
    <w:rsid w:val="00792571"/>
    <w:rsid w:val="0079265E"/>
    <w:rsid w:val="007926ED"/>
    <w:rsid w:val="007926F8"/>
    <w:rsid w:val="00792A1F"/>
    <w:rsid w:val="00792AB8"/>
    <w:rsid w:val="00792ED1"/>
    <w:rsid w:val="007932A1"/>
    <w:rsid w:val="0079333F"/>
    <w:rsid w:val="00793563"/>
    <w:rsid w:val="007936E4"/>
    <w:rsid w:val="0079395E"/>
    <w:rsid w:val="007940B6"/>
    <w:rsid w:val="007944DF"/>
    <w:rsid w:val="007948F4"/>
    <w:rsid w:val="00794A72"/>
    <w:rsid w:val="00794AA6"/>
    <w:rsid w:val="00794C36"/>
    <w:rsid w:val="00794FFA"/>
    <w:rsid w:val="00795016"/>
    <w:rsid w:val="00795035"/>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958"/>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A7BC0"/>
    <w:rsid w:val="007B00F0"/>
    <w:rsid w:val="007B0415"/>
    <w:rsid w:val="007B04E1"/>
    <w:rsid w:val="007B0AA8"/>
    <w:rsid w:val="007B10B6"/>
    <w:rsid w:val="007B1258"/>
    <w:rsid w:val="007B13AC"/>
    <w:rsid w:val="007B13EC"/>
    <w:rsid w:val="007B17C3"/>
    <w:rsid w:val="007B1883"/>
    <w:rsid w:val="007B1CCE"/>
    <w:rsid w:val="007B1EF6"/>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5EE"/>
    <w:rsid w:val="007B7747"/>
    <w:rsid w:val="007B78A9"/>
    <w:rsid w:val="007B7983"/>
    <w:rsid w:val="007B7B4C"/>
    <w:rsid w:val="007B7BBA"/>
    <w:rsid w:val="007B7CD4"/>
    <w:rsid w:val="007B7F7D"/>
    <w:rsid w:val="007C07DB"/>
    <w:rsid w:val="007C0F4F"/>
    <w:rsid w:val="007C1351"/>
    <w:rsid w:val="007C1383"/>
    <w:rsid w:val="007C1461"/>
    <w:rsid w:val="007C1543"/>
    <w:rsid w:val="007C1867"/>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842"/>
    <w:rsid w:val="007C5DBA"/>
    <w:rsid w:val="007C5DE2"/>
    <w:rsid w:val="007C5F22"/>
    <w:rsid w:val="007C637B"/>
    <w:rsid w:val="007C639F"/>
    <w:rsid w:val="007C6493"/>
    <w:rsid w:val="007C66C0"/>
    <w:rsid w:val="007C6902"/>
    <w:rsid w:val="007C6C01"/>
    <w:rsid w:val="007C6FF1"/>
    <w:rsid w:val="007C755D"/>
    <w:rsid w:val="007C79AB"/>
    <w:rsid w:val="007C7B41"/>
    <w:rsid w:val="007C7BB8"/>
    <w:rsid w:val="007D0053"/>
    <w:rsid w:val="007D0715"/>
    <w:rsid w:val="007D08CB"/>
    <w:rsid w:val="007D134D"/>
    <w:rsid w:val="007D1535"/>
    <w:rsid w:val="007D1554"/>
    <w:rsid w:val="007D1558"/>
    <w:rsid w:val="007D1958"/>
    <w:rsid w:val="007D240E"/>
    <w:rsid w:val="007D2CFE"/>
    <w:rsid w:val="007D376E"/>
    <w:rsid w:val="007D3D8A"/>
    <w:rsid w:val="007D4012"/>
    <w:rsid w:val="007D4144"/>
    <w:rsid w:val="007D45FC"/>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D7F80"/>
    <w:rsid w:val="007E001B"/>
    <w:rsid w:val="007E0238"/>
    <w:rsid w:val="007E047B"/>
    <w:rsid w:val="007E0528"/>
    <w:rsid w:val="007E0C0A"/>
    <w:rsid w:val="007E1917"/>
    <w:rsid w:val="007E1C6A"/>
    <w:rsid w:val="007E1C93"/>
    <w:rsid w:val="007E1EEA"/>
    <w:rsid w:val="007E1F2D"/>
    <w:rsid w:val="007E1FFA"/>
    <w:rsid w:val="007E2070"/>
    <w:rsid w:val="007E2183"/>
    <w:rsid w:val="007E280C"/>
    <w:rsid w:val="007E2DCE"/>
    <w:rsid w:val="007E3025"/>
    <w:rsid w:val="007E3044"/>
    <w:rsid w:val="007E3165"/>
    <w:rsid w:val="007E338A"/>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E779A"/>
    <w:rsid w:val="007E78E6"/>
    <w:rsid w:val="007F00B8"/>
    <w:rsid w:val="007F0847"/>
    <w:rsid w:val="007F09E8"/>
    <w:rsid w:val="007F0B53"/>
    <w:rsid w:val="007F0CAB"/>
    <w:rsid w:val="007F0F72"/>
    <w:rsid w:val="007F137A"/>
    <w:rsid w:val="007F13CF"/>
    <w:rsid w:val="007F15AF"/>
    <w:rsid w:val="007F2222"/>
    <w:rsid w:val="007F2302"/>
    <w:rsid w:val="007F2540"/>
    <w:rsid w:val="007F2639"/>
    <w:rsid w:val="007F301E"/>
    <w:rsid w:val="007F3220"/>
    <w:rsid w:val="007F32BC"/>
    <w:rsid w:val="007F378F"/>
    <w:rsid w:val="007F3AB2"/>
    <w:rsid w:val="007F3CEA"/>
    <w:rsid w:val="007F4127"/>
    <w:rsid w:val="007F442A"/>
    <w:rsid w:val="007F4A3A"/>
    <w:rsid w:val="007F5065"/>
    <w:rsid w:val="007F50C3"/>
    <w:rsid w:val="007F50F5"/>
    <w:rsid w:val="007F52E4"/>
    <w:rsid w:val="007F52E8"/>
    <w:rsid w:val="007F54A6"/>
    <w:rsid w:val="007F5656"/>
    <w:rsid w:val="007F5728"/>
    <w:rsid w:val="007F5969"/>
    <w:rsid w:val="007F59DA"/>
    <w:rsid w:val="007F59EF"/>
    <w:rsid w:val="007F5A73"/>
    <w:rsid w:val="007F5B67"/>
    <w:rsid w:val="007F5D41"/>
    <w:rsid w:val="007F5F32"/>
    <w:rsid w:val="007F607E"/>
    <w:rsid w:val="007F6183"/>
    <w:rsid w:val="007F6665"/>
    <w:rsid w:val="007F6A30"/>
    <w:rsid w:val="007F6B44"/>
    <w:rsid w:val="007F6BBE"/>
    <w:rsid w:val="007F6BF9"/>
    <w:rsid w:val="007F6D46"/>
    <w:rsid w:val="007F7492"/>
    <w:rsid w:val="007F7896"/>
    <w:rsid w:val="008001E1"/>
    <w:rsid w:val="008003A7"/>
    <w:rsid w:val="008004AB"/>
    <w:rsid w:val="0080074E"/>
    <w:rsid w:val="0080095B"/>
    <w:rsid w:val="00801059"/>
    <w:rsid w:val="00801099"/>
    <w:rsid w:val="008011D1"/>
    <w:rsid w:val="008014BE"/>
    <w:rsid w:val="008015AA"/>
    <w:rsid w:val="008015AE"/>
    <w:rsid w:val="008015DE"/>
    <w:rsid w:val="00801B5E"/>
    <w:rsid w:val="00801ECF"/>
    <w:rsid w:val="0080210A"/>
    <w:rsid w:val="0080225B"/>
    <w:rsid w:val="00802273"/>
    <w:rsid w:val="00802356"/>
    <w:rsid w:val="008026C3"/>
    <w:rsid w:val="008026E6"/>
    <w:rsid w:val="0080281D"/>
    <w:rsid w:val="00802FB1"/>
    <w:rsid w:val="00803240"/>
    <w:rsid w:val="008034A7"/>
    <w:rsid w:val="008034DE"/>
    <w:rsid w:val="008034F2"/>
    <w:rsid w:val="00803592"/>
    <w:rsid w:val="00803693"/>
    <w:rsid w:val="008037CE"/>
    <w:rsid w:val="00803969"/>
    <w:rsid w:val="00803A56"/>
    <w:rsid w:val="00803A7E"/>
    <w:rsid w:val="00803E92"/>
    <w:rsid w:val="00803FE3"/>
    <w:rsid w:val="0080451D"/>
    <w:rsid w:val="00804579"/>
    <w:rsid w:val="0080494F"/>
    <w:rsid w:val="0080514F"/>
    <w:rsid w:val="008051A4"/>
    <w:rsid w:val="008057FD"/>
    <w:rsid w:val="00805812"/>
    <w:rsid w:val="00805DB2"/>
    <w:rsid w:val="00805DF4"/>
    <w:rsid w:val="00806120"/>
    <w:rsid w:val="008062A0"/>
    <w:rsid w:val="008065A3"/>
    <w:rsid w:val="00806705"/>
    <w:rsid w:val="008068B4"/>
    <w:rsid w:val="008068F8"/>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C5F"/>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5E61"/>
    <w:rsid w:val="0081615A"/>
    <w:rsid w:val="00816189"/>
    <w:rsid w:val="0081630D"/>
    <w:rsid w:val="008163F5"/>
    <w:rsid w:val="008165A0"/>
    <w:rsid w:val="0081668F"/>
    <w:rsid w:val="00816705"/>
    <w:rsid w:val="00816838"/>
    <w:rsid w:val="00816EF8"/>
    <w:rsid w:val="008170DF"/>
    <w:rsid w:val="00817DEC"/>
    <w:rsid w:val="00820632"/>
    <w:rsid w:val="008207FB"/>
    <w:rsid w:val="00820E09"/>
    <w:rsid w:val="00820F47"/>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455"/>
    <w:rsid w:val="00825A2D"/>
    <w:rsid w:val="00825B42"/>
    <w:rsid w:val="00825CA8"/>
    <w:rsid w:val="00825DD7"/>
    <w:rsid w:val="00825F43"/>
    <w:rsid w:val="00826543"/>
    <w:rsid w:val="00826AF3"/>
    <w:rsid w:val="00826DD0"/>
    <w:rsid w:val="00827058"/>
    <w:rsid w:val="0082705A"/>
    <w:rsid w:val="00827C16"/>
    <w:rsid w:val="00827DAC"/>
    <w:rsid w:val="0083022D"/>
    <w:rsid w:val="008302A5"/>
    <w:rsid w:val="008302EB"/>
    <w:rsid w:val="008303AB"/>
    <w:rsid w:val="00830482"/>
    <w:rsid w:val="00830A8E"/>
    <w:rsid w:val="00830E59"/>
    <w:rsid w:val="00830F4B"/>
    <w:rsid w:val="00831307"/>
    <w:rsid w:val="0083134B"/>
    <w:rsid w:val="008315CF"/>
    <w:rsid w:val="0083198A"/>
    <w:rsid w:val="00831D9B"/>
    <w:rsid w:val="00831EC0"/>
    <w:rsid w:val="00831F78"/>
    <w:rsid w:val="0083228D"/>
    <w:rsid w:val="008326BC"/>
    <w:rsid w:val="008329B8"/>
    <w:rsid w:val="00832A72"/>
    <w:rsid w:val="00832B75"/>
    <w:rsid w:val="00832BFE"/>
    <w:rsid w:val="00832EF5"/>
    <w:rsid w:val="00832FDD"/>
    <w:rsid w:val="00833035"/>
    <w:rsid w:val="00833F38"/>
    <w:rsid w:val="00834558"/>
    <w:rsid w:val="0083475E"/>
    <w:rsid w:val="00834C0D"/>
    <w:rsid w:val="00835352"/>
    <w:rsid w:val="008356A4"/>
    <w:rsid w:val="00835A9B"/>
    <w:rsid w:val="00835D86"/>
    <w:rsid w:val="00835D9D"/>
    <w:rsid w:val="00835ED9"/>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289"/>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F16"/>
    <w:rsid w:val="00844F98"/>
    <w:rsid w:val="00845033"/>
    <w:rsid w:val="00845069"/>
    <w:rsid w:val="00845922"/>
    <w:rsid w:val="00846453"/>
    <w:rsid w:val="0084684A"/>
    <w:rsid w:val="00846D47"/>
    <w:rsid w:val="008472E1"/>
    <w:rsid w:val="008477F7"/>
    <w:rsid w:val="008478DC"/>
    <w:rsid w:val="0084798A"/>
    <w:rsid w:val="00847D33"/>
    <w:rsid w:val="00850321"/>
    <w:rsid w:val="008508B6"/>
    <w:rsid w:val="0085093D"/>
    <w:rsid w:val="00850C9E"/>
    <w:rsid w:val="00850FB6"/>
    <w:rsid w:val="00851135"/>
    <w:rsid w:val="008511A9"/>
    <w:rsid w:val="008512C4"/>
    <w:rsid w:val="0085147B"/>
    <w:rsid w:val="00851A87"/>
    <w:rsid w:val="008520AC"/>
    <w:rsid w:val="00852314"/>
    <w:rsid w:val="008526CC"/>
    <w:rsid w:val="008526F9"/>
    <w:rsid w:val="008527CD"/>
    <w:rsid w:val="00852A38"/>
    <w:rsid w:val="00853232"/>
    <w:rsid w:val="008532B9"/>
    <w:rsid w:val="008536C2"/>
    <w:rsid w:val="00853A7E"/>
    <w:rsid w:val="00853C64"/>
    <w:rsid w:val="00853E8B"/>
    <w:rsid w:val="008541C2"/>
    <w:rsid w:val="00854313"/>
    <w:rsid w:val="00854387"/>
    <w:rsid w:val="008543B8"/>
    <w:rsid w:val="0085469C"/>
    <w:rsid w:val="00854869"/>
    <w:rsid w:val="00854B21"/>
    <w:rsid w:val="00854CB7"/>
    <w:rsid w:val="00854F1D"/>
    <w:rsid w:val="00854F4D"/>
    <w:rsid w:val="00855117"/>
    <w:rsid w:val="00855195"/>
    <w:rsid w:val="00855883"/>
    <w:rsid w:val="0085592F"/>
    <w:rsid w:val="00855BFB"/>
    <w:rsid w:val="008562F0"/>
    <w:rsid w:val="0085649E"/>
    <w:rsid w:val="008565BC"/>
    <w:rsid w:val="008565F2"/>
    <w:rsid w:val="008568B0"/>
    <w:rsid w:val="00856B0C"/>
    <w:rsid w:val="00856DCD"/>
    <w:rsid w:val="00856F67"/>
    <w:rsid w:val="008577F6"/>
    <w:rsid w:val="00857878"/>
    <w:rsid w:val="008579A2"/>
    <w:rsid w:val="008579EF"/>
    <w:rsid w:val="00857BCB"/>
    <w:rsid w:val="00857ED1"/>
    <w:rsid w:val="00857ED3"/>
    <w:rsid w:val="008607D6"/>
    <w:rsid w:val="00860FEF"/>
    <w:rsid w:val="00861237"/>
    <w:rsid w:val="0086127A"/>
    <w:rsid w:val="00861309"/>
    <w:rsid w:val="00861724"/>
    <w:rsid w:val="00861B30"/>
    <w:rsid w:val="00861E7D"/>
    <w:rsid w:val="008624D6"/>
    <w:rsid w:val="00862592"/>
    <w:rsid w:val="0086260F"/>
    <w:rsid w:val="0086287E"/>
    <w:rsid w:val="00862AE6"/>
    <w:rsid w:val="00862D08"/>
    <w:rsid w:val="00862F31"/>
    <w:rsid w:val="00863011"/>
    <w:rsid w:val="008631BC"/>
    <w:rsid w:val="0086337F"/>
    <w:rsid w:val="00863F18"/>
    <w:rsid w:val="00864229"/>
    <w:rsid w:val="0086471F"/>
    <w:rsid w:val="00864B56"/>
    <w:rsid w:val="00865745"/>
    <w:rsid w:val="008664C7"/>
    <w:rsid w:val="00866718"/>
    <w:rsid w:val="0086681C"/>
    <w:rsid w:val="00866C3B"/>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2D64"/>
    <w:rsid w:val="00873329"/>
    <w:rsid w:val="0087349B"/>
    <w:rsid w:val="00873626"/>
    <w:rsid w:val="00873737"/>
    <w:rsid w:val="00873A4C"/>
    <w:rsid w:val="00873F56"/>
    <w:rsid w:val="0087443D"/>
    <w:rsid w:val="00874A8E"/>
    <w:rsid w:val="00874AD0"/>
    <w:rsid w:val="00874CF8"/>
    <w:rsid w:val="00875861"/>
    <w:rsid w:val="00875B48"/>
    <w:rsid w:val="00875D5D"/>
    <w:rsid w:val="0087620D"/>
    <w:rsid w:val="008763CE"/>
    <w:rsid w:val="00876573"/>
    <w:rsid w:val="008765DF"/>
    <w:rsid w:val="0087663A"/>
    <w:rsid w:val="00876748"/>
    <w:rsid w:val="00876AA0"/>
    <w:rsid w:val="0087712D"/>
    <w:rsid w:val="0087795E"/>
    <w:rsid w:val="00877A43"/>
    <w:rsid w:val="00877AAA"/>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A22"/>
    <w:rsid w:val="00887FD6"/>
    <w:rsid w:val="008900FB"/>
    <w:rsid w:val="0089063B"/>
    <w:rsid w:val="00891367"/>
    <w:rsid w:val="008916A2"/>
    <w:rsid w:val="0089182F"/>
    <w:rsid w:val="00891932"/>
    <w:rsid w:val="008919B2"/>
    <w:rsid w:val="00892314"/>
    <w:rsid w:val="00892AB1"/>
    <w:rsid w:val="008932C2"/>
    <w:rsid w:val="008934F4"/>
    <w:rsid w:val="00893B70"/>
    <w:rsid w:val="0089441E"/>
    <w:rsid w:val="00894883"/>
    <w:rsid w:val="0089552B"/>
    <w:rsid w:val="008958B3"/>
    <w:rsid w:val="008958DA"/>
    <w:rsid w:val="00895D46"/>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9EC"/>
    <w:rsid w:val="008A4CEB"/>
    <w:rsid w:val="008A4E1B"/>
    <w:rsid w:val="008A5004"/>
    <w:rsid w:val="008A51F4"/>
    <w:rsid w:val="008A56B5"/>
    <w:rsid w:val="008A58D4"/>
    <w:rsid w:val="008A597E"/>
    <w:rsid w:val="008A5CDF"/>
    <w:rsid w:val="008A5E43"/>
    <w:rsid w:val="008A5E9A"/>
    <w:rsid w:val="008A674D"/>
    <w:rsid w:val="008A699D"/>
    <w:rsid w:val="008A6C9A"/>
    <w:rsid w:val="008A7C40"/>
    <w:rsid w:val="008A7EED"/>
    <w:rsid w:val="008A7FDE"/>
    <w:rsid w:val="008B0195"/>
    <w:rsid w:val="008B0390"/>
    <w:rsid w:val="008B0448"/>
    <w:rsid w:val="008B0A5C"/>
    <w:rsid w:val="008B0EA9"/>
    <w:rsid w:val="008B1201"/>
    <w:rsid w:val="008B141A"/>
    <w:rsid w:val="008B1442"/>
    <w:rsid w:val="008B1616"/>
    <w:rsid w:val="008B1972"/>
    <w:rsid w:val="008B1C18"/>
    <w:rsid w:val="008B1D4A"/>
    <w:rsid w:val="008B1F84"/>
    <w:rsid w:val="008B204B"/>
    <w:rsid w:val="008B2416"/>
    <w:rsid w:val="008B25B8"/>
    <w:rsid w:val="008B277C"/>
    <w:rsid w:val="008B28F0"/>
    <w:rsid w:val="008B2EE9"/>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641"/>
    <w:rsid w:val="008C0B68"/>
    <w:rsid w:val="008C0D4C"/>
    <w:rsid w:val="008C0F4C"/>
    <w:rsid w:val="008C1905"/>
    <w:rsid w:val="008C193B"/>
    <w:rsid w:val="008C1CA7"/>
    <w:rsid w:val="008C1DA2"/>
    <w:rsid w:val="008C232B"/>
    <w:rsid w:val="008C2B57"/>
    <w:rsid w:val="008C30A7"/>
    <w:rsid w:val="008C318F"/>
    <w:rsid w:val="008C3450"/>
    <w:rsid w:val="008C34B6"/>
    <w:rsid w:val="008C4985"/>
    <w:rsid w:val="008C4C08"/>
    <w:rsid w:val="008C4D98"/>
    <w:rsid w:val="008C4E7E"/>
    <w:rsid w:val="008C51BB"/>
    <w:rsid w:val="008C5AA6"/>
    <w:rsid w:val="008C5D16"/>
    <w:rsid w:val="008C5ED9"/>
    <w:rsid w:val="008C6033"/>
    <w:rsid w:val="008C6120"/>
    <w:rsid w:val="008C6656"/>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2B13"/>
    <w:rsid w:val="008D35C6"/>
    <w:rsid w:val="008D37D2"/>
    <w:rsid w:val="008D38B7"/>
    <w:rsid w:val="008D3BB0"/>
    <w:rsid w:val="008D4387"/>
    <w:rsid w:val="008D43A4"/>
    <w:rsid w:val="008D46EC"/>
    <w:rsid w:val="008D4724"/>
    <w:rsid w:val="008D4A8D"/>
    <w:rsid w:val="008D4AA1"/>
    <w:rsid w:val="008D4BBC"/>
    <w:rsid w:val="008D4D09"/>
    <w:rsid w:val="008D5041"/>
    <w:rsid w:val="008D5681"/>
    <w:rsid w:val="008D57FE"/>
    <w:rsid w:val="008D6127"/>
    <w:rsid w:val="008D6432"/>
    <w:rsid w:val="008D64AD"/>
    <w:rsid w:val="008D64EC"/>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2EC"/>
    <w:rsid w:val="008F0733"/>
    <w:rsid w:val="008F0800"/>
    <w:rsid w:val="008F0BD2"/>
    <w:rsid w:val="008F0D6B"/>
    <w:rsid w:val="008F0DB0"/>
    <w:rsid w:val="008F0EF0"/>
    <w:rsid w:val="008F11D3"/>
    <w:rsid w:val="008F1730"/>
    <w:rsid w:val="008F1E8F"/>
    <w:rsid w:val="008F2043"/>
    <w:rsid w:val="008F209B"/>
    <w:rsid w:val="008F2655"/>
    <w:rsid w:val="008F2671"/>
    <w:rsid w:val="008F28A9"/>
    <w:rsid w:val="008F28DA"/>
    <w:rsid w:val="008F2B6D"/>
    <w:rsid w:val="008F2DA8"/>
    <w:rsid w:val="008F2E51"/>
    <w:rsid w:val="008F2F24"/>
    <w:rsid w:val="008F311F"/>
    <w:rsid w:val="008F3F4D"/>
    <w:rsid w:val="008F3F9B"/>
    <w:rsid w:val="008F40AF"/>
    <w:rsid w:val="008F40E6"/>
    <w:rsid w:val="008F419C"/>
    <w:rsid w:val="008F48F2"/>
    <w:rsid w:val="008F5075"/>
    <w:rsid w:val="008F553E"/>
    <w:rsid w:val="008F5589"/>
    <w:rsid w:val="008F5693"/>
    <w:rsid w:val="008F5702"/>
    <w:rsid w:val="008F62FF"/>
    <w:rsid w:val="008F65AA"/>
    <w:rsid w:val="008F73DB"/>
    <w:rsid w:val="008F7832"/>
    <w:rsid w:val="008F789C"/>
    <w:rsid w:val="008F7B8B"/>
    <w:rsid w:val="008F7CC5"/>
    <w:rsid w:val="008F7E30"/>
    <w:rsid w:val="008F7EC4"/>
    <w:rsid w:val="00900017"/>
    <w:rsid w:val="009007D5"/>
    <w:rsid w:val="009009B0"/>
    <w:rsid w:val="00900B79"/>
    <w:rsid w:val="00900E47"/>
    <w:rsid w:val="0090107F"/>
    <w:rsid w:val="0090145A"/>
    <w:rsid w:val="0090150E"/>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AE"/>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0FDD"/>
    <w:rsid w:val="00911118"/>
    <w:rsid w:val="009111B6"/>
    <w:rsid w:val="00911535"/>
    <w:rsid w:val="00911DAC"/>
    <w:rsid w:val="009122BB"/>
    <w:rsid w:val="0091262F"/>
    <w:rsid w:val="009126EF"/>
    <w:rsid w:val="00912CFC"/>
    <w:rsid w:val="0091316B"/>
    <w:rsid w:val="009137FD"/>
    <w:rsid w:val="00913DDF"/>
    <w:rsid w:val="0091403F"/>
    <w:rsid w:val="0091417B"/>
    <w:rsid w:val="0091425C"/>
    <w:rsid w:val="009144C4"/>
    <w:rsid w:val="009146A5"/>
    <w:rsid w:val="009149AA"/>
    <w:rsid w:val="009149BB"/>
    <w:rsid w:val="00914E8B"/>
    <w:rsid w:val="009156EA"/>
    <w:rsid w:val="00915951"/>
    <w:rsid w:val="00915BFA"/>
    <w:rsid w:val="00915CA8"/>
    <w:rsid w:val="00915ECD"/>
    <w:rsid w:val="009162EA"/>
    <w:rsid w:val="00916872"/>
    <w:rsid w:val="00916946"/>
    <w:rsid w:val="00916E6E"/>
    <w:rsid w:val="00917222"/>
    <w:rsid w:val="00917578"/>
    <w:rsid w:val="00920241"/>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C34"/>
    <w:rsid w:val="00924E71"/>
    <w:rsid w:val="00924E87"/>
    <w:rsid w:val="00924ED4"/>
    <w:rsid w:val="00924F01"/>
    <w:rsid w:val="009251CC"/>
    <w:rsid w:val="00925540"/>
    <w:rsid w:val="009255E4"/>
    <w:rsid w:val="009257AD"/>
    <w:rsid w:val="009258CF"/>
    <w:rsid w:val="00925BA7"/>
    <w:rsid w:val="00925BB4"/>
    <w:rsid w:val="00925BDF"/>
    <w:rsid w:val="00925CBF"/>
    <w:rsid w:val="00925D86"/>
    <w:rsid w:val="00925F65"/>
    <w:rsid w:val="009266D0"/>
    <w:rsid w:val="0092690A"/>
    <w:rsid w:val="00926BE3"/>
    <w:rsid w:val="0092765B"/>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6E"/>
    <w:rsid w:val="009423B6"/>
    <w:rsid w:val="009424B8"/>
    <w:rsid w:val="0094280A"/>
    <w:rsid w:val="0094287E"/>
    <w:rsid w:val="00942DBC"/>
    <w:rsid w:val="00942FE5"/>
    <w:rsid w:val="009430B7"/>
    <w:rsid w:val="009436FA"/>
    <w:rsid w:val="00943907"/>
    <w:rsid w:val="00943E34"/>
    <w:rsid w:val="00943EFA"/>
    <w:rsid w:val="0094408B"/>
    <w:rsid w:val="009440E2"/>
    <w:rsid w:val="009444C9"/>
    <w:rsid w:val="009448EC"/>
    <w:rsid w:val="00944AB0"/>
    <w:rsid w:val="00944AC7"/>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BF8"/>
    <w:rsid w:val="00946D6B"/>
    <w:rsid w:val="00946E2A"/>
    <w:rsid w:val="00946E4D"/>
    <w:rsid w:val="00946EC1"/>
    <w:rsid w:val="00946EF1"/>
    <w:rsid w:val="0094739B"/>
    <w:rsid w:val="0095012F"/>
    <w:rsid w:val="00950155"/>
    <w:rsid w:val="0095023C"/>
    <w:rsid w:val="009502F8"/>
    <w:rsid w:val="0095083A"/>
    <w:rsid w:val="009509CF"/>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922"/>
    <w:rsid w:val="00954C80"/>
    <w:rsid w:val="00954F59"/>
    <w:rsid w:val="00954F7B"/>
    <w:rsid w:val="00954FC0"/>
    <w:rsid w:val="00955B9B"/>
    <w:rsid w:val="0095606B"/>
    <w:rsid w:val="0095606C"/>
    <w:rsid w:val="009562A1"/>
    <w:rsid w:val="009562BF"/>
    <w:rsid w:val="009566A4"/>
    <w:rsid w:val="00956908"/>
    <w:rsid w:val="0095693C"/>
    <w:rsid w:val="009569BC"/>
    <w:rsid w:val="00956C8E"/>
    <w:rsid w:val="00956E59"/>
    <w:rsid w:val="00957327"/>
    <w:rsid w:val="00957475"/>
    <w:rsid w:val="009574AE"/>
    <w:rsid w:val="00957771"/>
    <w:rsid w:val="00960038"/>
    <w:rsid w:val="0096027E"/>
    <w:rsid w:val="009608AE"/>
    <w:rsid w:val="009608C0"/>
    <w:rsid w:val="00961365"/>
    <w:rsid w:val="00961719"/>
    <w:rsid w:val="00961732"/>
    <w:rsid w:val="00961A2E"/>
    <w:rsid w:val="00961AD1"/>
    <w:rsid w:val="00961C6A"/>
    <w:rsid w:val="00961E4F"/>
    <w:rsid w:val="0096240E"/>
    <w:rsid w:val="009624B8"/>
    <w:rsid w:val="0096397D"/>
    <w:rsid w:val="00963A5B"/>
    <w:rsid w:val="00963BC2"/>
    <w:rsid w:val="00963C9C"/>
    <w:rsid w:val="00963F28"/>
    <w:rsid w:val="0096437D"/>
    <w:rsid w:val="009644B2"/>
    <w:rsid w:val="00964686"/>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13"/>
    <w:rsid w:val="009754D3"/>
    <w:rsid w:val="009758BA"/>
    <w:rsid w:val="009762E9"/>
    <w:rsid w:val="0097654A"/>
    <w:rsid w:val="00976688"/>
    <w:rsid w:val="009768FE"/>
    <w:rsid w:val="00976AD5"/>
    <w:rsid w:val="00976BE2"/>
    <w:rsid w:val="00976C44"/>
    <w:rsid w:val="00976DDE"/>
    <w:rsid w:val="009770D5"/>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6F1"/>
    <w:rsid w:val="00983B04"/>
    <w:rsid w:val="00983EE4"/>
    <w:rsid w:val="00983F5E"/>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699"/>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784"/>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6DDC"/>
    <w:rsid w:val="009A70E9"/>
    <w:rsid w:val="009A7342"/>
    <w:rsid w:val="009A7515"/>
    <w:rsid w:val="009A7676"/>
    <w:rsid w:val="009B00BE"/>
    <w:rsid w:val="009B021E"/>
    <w:rsid w:val="009B043F"/>
    <w:rsid w:val="009B0A54"/>
    <w:rsid w:val="009B0AEB"/>
    <w:rsid w:val="009B0D41"/>
    <w:rsid w:val="009B0E1E"/>
    <w:rsid w:val="009B1255"/>
    <w:rsid w:val="009B1475"/>
    <w:rsid w:val="009B165F"/>
    <w:rsid w:val="009B171B"/>
    <w:rsid w:val="009B1EAE"/>
    <w:rsid w:val="009B1FAC"/>
    <w:rsid w:val="009B2127"/>
    <w:rsid w:val="009B23C4"/>
    <w:rsid w:val="009B2AF3"/>
    <w:rsid w:val="009B2B62"/>
    <w:rsid w:val="009B2EC6"/>
    <w:rsid w:val="009B3581"/>
    <w:rsid w:val="009B38AC"/>
    <w:rsid w:val="009B394E"/>
    <w:rsid w:val="009B3CD3"/>
    <w:rsid w:val="009B413C"/>
    <w:rsid w:val="009B4302"/>
    <w:rsid w:val="009B474A"/>
    <w:rsid w:val="009B4ADA"/>
    <w:rsid w:val="009B4FB7"/>
    <w:rsid w:val="009B51C5"/>
    <w:rsid w:val="009B57DB"/>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B8E"/>
    <w:rsid w:val="009C2C8E"/>
    <w:rsid w:val="009C3AEB"/>
    <w:rsid w:val="009C3AF1"/>
    <w:rsid w:val="009C3D7A"/>
    <w:rsid w:val="009C4079"/>
    <w:rsid w:val="009C410F"/>
    <w:rsid w:val="009C4632"/>
    <w:rsid w:val="009C48C6"/>
    <w:rsid w:val="009C510F"/>
    <w:rsid w:val="009C52AA"/>
    <w:rsid w:val="009C5442"/>
    <w:rsid w:val="009C5449"/>
    <w:rsid w:val="009C6150"/>
    <w:rsid w:val="009C6169"/>
    <w:rsid w:val="009C6208"/>
    <w:rsid w:val="009C627B"/>
    <w:rsid w:val="009C627C"/>
    <w:rsid w:val="009C66A8"/>
    <w:rsid w:val="009C66F3"/>
    <w:rsid w:val="009C6804"/>
    <w:rsid w:val="009C6874"/>
    <w:rsid w:val="009C6D72"/>
    <w:rsid w:val="009C6E23"/>
    <w:rsid w:val="009C72C5"/>
    <w:rsid w:val="009C7A5C"/>
    <w:rsid w:val="009C7E02"/>
    <w:rsid w:val="009C7F90"/>
    <w:rsid w:val="009D0201"/>
    <w:rsid w:val="009D02B3"/>
    <w:rsid w:val="009D070C"/>
    <w:rsid w:val="009D12B6"/>
    <w:rsid w:val="009D162C"/>
    <w:rsid w:val="009D1887"/>
    <w:rsid w:val="009D18D4"/>
    <w:rsid w:val="009D1C0B"/>
    <w:rsid w:val="009D2217"/>
    <w:rsid w:val="009D2694"/>
    <w:rsid w:val="009D2935"/>
    <w:rsid w:val="009D2EF4"/>
    <w:rsid w:val="009D2F94"/>
    <w:rsid w:val="009D30DE"/>
    <w:rsid w:val="009D3196"/>
    <w:rsid w:val="009D3B51"/>
    <w:rsid w:val="009D3CBC"/>
    <w:rsid w:val="009D3F82"/>
    <w:rsid w:val="009D4072"/>
    <w:rsid w:val="009D41A7"/>
    <w:rsid w:val="009D4409"/>
    <w:rsid w:val="009D4896"/>
    <w:rsid w:val="009D4CF5"/>
    <w:rsid w:val="009D4D16"/>
    <w:rsid w:val="009D4F3E"/>
    <w:rsid w:val="009D51A2"/>
    <w:rsid w:val="009D5889"/>
    <w:rsid w:val="009D58EE"/>
    <w:rsid w:val="009D5A3D"/>
    <w:rsid w:val="009D5A5F"/>
    <w:rsid w:val="009D5F43"/>
    <w:rsid w:val="009D662F"/>
    <w:rsid w:val="009D7156"/>
    <w:rsid w:val="009D73F3"/>
    <w:rsid w:val="009D7706"/>
    <w:rsid w:val="009D7A4C"/>
    <w:rsid w:val="009D7A9A"/>
    <w:rsid w:val="009D7D05"/>
    <w:rsid w:val="009E0000"/>
    <w:rsid w:val="009E0238"/>
    <w:rsid w:val="009E02ED"/>
    <w:rsid w:val="009E0326"/>
    <w:rsid w:val="009E03E0"/>
    <w:rsid w:val="009E0710"/>
    <w:rsid w:val="009E093E"/>
    <w:rsid w:val="009E0A70"/>
    <w:rsid w:val="009E102F"/>
    <w:rsid w:val="009E153D"/>
    <w:rsid w:val="009E17A1"/>
    <w:rsid w:val="009E17AF"/>
    <w:rsid w:val="009E2A94"/>
    <w:rsid w:val="009E2CA7"/>
    <w:rsid w:val="009E2CDC"/>
    <w:rsid w:val="009E2DAF"/>
    <w:rsid w:val="009E3318"/>
    <w:rsid w:val="009E34A9"/>
    <w:rsid w:val="009E3505"/>
    <w:rsid w:val="009E3598"/>
    <w:rsid w:val="009E35D1"/>
    <w:rsid w:val="009E36DB"/>
    <w:rsid w:val="009E3830"/>
    <w:rsid w:val="009E3839"/>
    <w:rsid w:val="009E3A17"/>
    <w:rsid w:val="009E3A70"/>
    <w:rsid w:val="009E3D6F"/>
    <w:rsid w:val="009E42BE"/>
    <w:rsid w:val="009E482B"/>
    <w:rsid w:val="009E4A2A"/>
    <w:rsid w:val="009E4B62"/>
    <w:rsid w:val="009E4ECA"/>
    <w:rsid w:val="009E52F6"/>
    <w:rsid w:val="009E5323"/>
    <w:rsid w:val="009E5489"/>
    <w:rsid w:val="009E54C6"/>
    <w:rsid w:val="009E56F7"/>
    <w:rsid w:val="009E572C"/>
    <w:rsid w:val="009E577D"/>
    <w:rsid w:val="009E5970"/>
    <w:rsid w:val="009E59D9"/>
    <w:rsid w:val="009E5A54"/>
    <w:rsid w:val="009E5F44"/>
    <w:rsid w:val="009E65AF"/>
    <w:rsid w:val="009E66A8"/>
    <w:rsid w:val="009E6764"/>
    <w:rsid w:val="009E67E5"/>
    <w:rsid w:val="009E682D"/>
    <w:rsid w:val="009E69AE"/>
    <w:rsid w:val="009E6B50"/>
    <w:rsid w:val="009E6BD1"/>
    <w:rsid w:val="009E6FEF"/>
    <w:rsid w:val="009E7759"/>
    <w:rsid w:val="009E78D3"/>
    <w:rsid w:val="009E7B13"/>
    <w:rsid w:val="009E7B4B"/>
    <w:rsid w:val="009E7C87"/>
    <w:rsid w:val="009E7CEA"/>
    <w:rsid w:val="009E7E13"/>
    <w:rsid w:val="009F063F"/>
    <w:rsid w:val="009F0CF4"/>
    <w:rsid w:val="009F1440"/>
    <w:rsid w:val="009F178C"/>
    <w:rsid w:val="009F180D"/>
    <w:rsid w:val="009F1876"/>
    <w:rsid w:val="009F1DE2"/>
    <w:rsid w:val="009F1F7F"/>
    <w:rsid w:val="009F2513"/>
    <w:rsid w:val="009F2F84"/>
    <w:rsid w:val="009F3031"/>
    <w:rsid w:val="009F303E"/>
    <w:rsid w:val="009F30C3"/>
    <w:rsid w:val="009F3103"/>
    <w:rsid w:val="009F354C"/>
    <w:rsid w:val="009F38E5"/>
    <w:rsid w:val="009F3ADA"/>
    <w:rsid w:val="009F3B46"/>
    <w:rsid w:val="009F3CA8"/>
    <w:rsid w:val="009F3FB1"/>
    <w:rsid w:val="009F433A"/>
    <w:rsid w:val="009F469A"/>
    <w:rsid w:val="009F4D37"/>
    <w:rsid w:val="009F4D8F"/>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1480"/>
    <w:rsid w:val="00A01790"/>
    <w:rsid w:val="00A018DA"/>
    <w:rsid w:val="00A01C76"/>
    <w:rsid w:val="00A01DA2"/>
    <w:rsid w:val="00A02356"/>
    <w:rsid w:val="00A023D9"/>
    <w:rsid w:val="00A02B13"/>
    <w:rsid w:val="00A02E2A"/>
    <w:rsid w:val="00A03302"/>
    <w:rsid w:val="00A03445"/>
    <w:rsid w:val="00A034D9"/>
    <w:rsid w:val="00A03AF3"/>
    <w:rsid w:val="00A03D9D"/>
    <w:rsid w:val="00A0401D"/>
    <w:rsid w:val="00A04C22"/>
    <w:rsid w:val="00A04DA7"/>
    <w:rsid w:val="00A04FD3"/>
    <w:rsid w:val="00A05140"/>
    <w:rsid w:val="00A0531E"/>
    <w:rsid w:val="00A06147"/>
    <w:rsid w:val="00A063DE"/>
    <w:rsid w:val="00A064E5"/>
    <w:rsid w:val="00A0654F"/>
    <w:rsid w:val="00A066F6"/>
    <w:rsid w:val="00A06759"/>
    <w:rsid w:val="00A0687E"/>
    <w:rsid w:val="00A06F99"/>
    <w:rsid w:val="00A06FF8"/>
    <w:rsid w:val="00A0708B"/>
    <w:rsid w:val="00A07115"/>
    <w:rsid w:val="00A07987"/>
    <w:rsid w:val="00A07B5D"/>
    <w:rsid w:val="00A07E86"/>
    <w:rsid w:val="00A07F53"/>
    <w:rsid w:val="00A106E8"/>
    <w:rsid w:val="00A10B88"/>
    <w:rsid w:val="00A10C1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5EDF"/>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D7"/>
    <w:rsid w:val="00A26CE7"/>
    <w:rsid w:val="00A27235"/>
    <w:rsid w:val="00A27812"/>
    <w:rsid w:val="00A2786D"/>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7E"/>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61F"/>
    <w:rsid w:val="00A409AE"/>
    <w:rsid w:val="00A40E15"/>
    <w:rsid w:val="00A40E42"/>
    <w:rsid w:val="00A41114"/>
    <w:rsid w:val="00A411AC"/>
    <w:rsid w:val="00A41C99"/>
    <w:rsid w:val="00A41E51"/>
    <w:rsid w:val="00A41E99"/>
    <w:rsid w:val="00A41FF8"/>
    <w:rsid w:val="00A4207F"/>
    <w:rsid w:val="00A425A1"/>
    <w:rsid w:val="00A42619"/>
    <w:rsid w:val="00A426D2"/>
    <w:rsid w:val="00A42D95"/>
    <w:rsid w:val="00A42E02"/>
    <w:rsid w:val="00A43215"/>
    <w:rsid w:val="00A4374E"/>
    <w:rsid w:val="00A43761"/>
    <w:rsid w:val="00A4495C"/>
    <w:rsid w:val="00A44D69"/>
    <w:rsid w:val="00A4535B"/>
    <w:rsid w:val="00A4571F"/>
    <w:rsid w:val="00A45CDE"/>
    <w:rsid w:val="00A465A0"/>
    <w:rsid w:val="00A465C8"/>
    <w:rsid w:val="00A46764"/>
    <w:rsid w:val="00A46839"/>
    <w:rsid w:val="00A46B2D"/>
    <w:rsid w:val="00A46EF4"/>
    <w:rsid w:val="00A475A5"/>
    <w:rsid w:val="00A47768"/>
    <w:rsid w:val="00A47D21"/>
    <w:rsid w:val="00A47DD3"/>
    <w:rsid w:val="00A504F6"/>
    <w:rsid w:val="00A50704"/>
    <w:rsid w:val="00A5096E"/>
    <w:rsid w:val="00A50A11"/>
    <w:rsid w:val="00A50C0F"/>
    <w:rsid w:val="00A5129E"/>
    <w:rsid w:val="00A51600"/>
    <w:rsid w:val="00A51923"/>
    <w:rsid w:val="00A5207E"/>
    <w:rsid w:val="00A529CC"/>
    <w:rsid w:val="00A52A6E"/>
    <w:rsid w:val="00A52E04"/>
    <w:rsid w:val="00A5335E"/>
    <w:rsid w:val="00A5357E"/>
    <w:rsid w:val="00A538ED"/>
    <w:rsid w:val="00A53A00"/>
    <w:rsid w:val="00A53A40"/>
    <w:rsid w:val="00A53EF2"/>
    <w:rsid w:val="00A54892"/>
    <w:rsid w:val="00A549B9"/>
    <w:rsid w:val="00A54A2A"/>
    <w:rsid w:val="00A54B4A"/>
    <w:rsid w:val="00A55019"/>
    <w:rsid w:val="00A550B6"/>
    <w:rsid w:val="00A55792"/>
    <w:rsid w:val="00A562F8"/>
    <w:rsid w:val="00A56337"/>
    <w:rsid w:val="00A569A2"/>
    <w:rsid w:val="00A56AD1"/>
    <w:rsid w:val="00A56B52"/>
    <w:rsid w:val="00A56BE4"/>
    <w:rsid w:val="00A56F7A"/>
    <w:rsid w:val="00A5755C"/>
    <w:rsid w:val="00A60097"/>
    <w:rsid w:val="00A601AA"/>
    <w:rsid w:val="00A60411"/>
    <w:rsid w:val="00A606D1"/>
    <w:rsid w:val="00A6096B"/>
    <w:rsid w:val="00A609D6"/>
    <w:rsid w:val="00A60A1B"/>
    <w:rsid w:val="00A611A9"/>
    <w:rsid w:val="00A61415"/>
    <w:rsid w:val="00A61603"/>
    <w:rsid w:val="00A61A57"/>
    <w:rsid w:val="00A61B2A"/>
    <w:rsid w:val="00A61EE6"/>
    <w:rsid w:val="00A61FC5"/>
    <w:rsid w:val="00A61FFC"/>
    <w:rsid w:val="00A6204C"/>
    <w:rsid w:val="00A6204F"/>
    <w:rsid w:val="00A6208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B87"/>
    <w:rsid w:val="00A73FE2"/>
    <w:rsid w:val="00A7497F"/>
    <w:rsid w:val="00A749CC"/>
    <w:rsid w:val="00A74E8A"/>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A1E"/>
    <w:rsid w:val="00A91B8E"/>
    <w:rsid w:val="00A91EF0"/>
    <w:rsid w:val="00A9212C"/>
    <w:rsid w:val="00A9290F"/>
    <w:rsid w:val="00A935B0"/>
    <w:rsid w:val="00A937B5"/>
    <w:rsid w:val="00A93CC0"/>
    <w:rsid w:val="00A941AA"/>
    <w:rsid w:val="00A9445F"/>
    <w:rsid w:val="00A945E4"/>
    <w:rsid w:val="00A94F35"/>
    <w:rsid w:val="00A953DD"/>
    <w:rsid w:val="00A95432"/>
    <w:rsid w:val="00A954AE"/>
    <w:rsid w:val="00A954E9"/>
    <w:rsid w:val="00A9566B"/>
    <w:rsid w:val="00A95BCD"/>
    <w:rsid w:val="00A95C7A"/>
    <w:rsid w:val="00A95CC9"/>
    <w:rsid w:val="00A95E5F"/>
    <w:rsid w:val="00A96273"/>
    <w:rsid w:val="00A9635F"/>
    <w:rsid w:val="00A96594"/>
    <w:rsid w:val="00A96727"/>
    <w:rsid w:val="00A96A81"/>
    <w:rsid w:val="00A96B8A"/>
    <w:rsid w:val="00A970E9"/>
    <w:rsid w:val="00A97189"/>
    <w:rsid w:val="00A9744A"/>
    <w:rsid w:val="00A9773B"/>
    <w:rsid w:val="00A979A4"/>
    <w:rsid w:val="00A979C4"/>
    <w:rsid w:val="00A97BBA"/>
    <w:rsid w:val="00A97D7F"/>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88C"/>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5EEF"/>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117"/>
    <w:rsid w:val="00AC37F5"/>
    <w:rsid w:val="00AC3E50"/>
    <w:rsid w:val="00AC41DE"/>
    <w:rsid w:val="00AC46B8"/>
    <w:rsid w:val="00AC482B"/>
    <w:rsid w:val="00AC4B92"/>
    <w:rsid w:val="00AC5A05"/>
    <w:rsid w:val="00AC5B83"/>
    <w:rsid w:val="00AC6036"/>
    <w:rsid w:val="00AC63A5"/>
    <w:rsid w:val="00AC6895"/>
    <w:rsid w:val="00AC68A5"/>
    <w:rsid w:val="00AC6B5A"/>
    <w:rsid w:val="00AC6B85"/>
    <w:rsid w:val="00AC7134"/>
    <w:rsid w:val="00AC786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BC6"/>
    <w:rsid w:val="00AD4FE2"/>
    <w:rsid w:val="00AD4FE6"/>
    <w:rsid w:val="00AD50A4"/>
    <w:rsid w:val="00AD5265"/>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AEB"/>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4FFD"/>
    <w:rsid w:val="00AF51A1"/>
    <w:rsid w:val="00AF5363"/>
    <w:rsid w:val="00AF5459"/>
    <w:rsid w:val="00AF5660"/>
    <w:rsid w:val="00AF5874"/>
    <w:rsid w:val="00AF58E3"/>
    <w:rsid w:val="00AF5BFA"/>
    <w:rsid w:val="00AF6190"/>
    <w:rsid w:val="00AF630F"/>
    <w:rsid w:val="00AF63DA"/>
    <w:rsid w:val="00AF66F9"/>
    <w:rsid w:val="00AF68D6"/>
    <w:rsid w:val="00AF6AF3"/>
    <w:rsid w:val="00AF6F0C"/>
    <w:rsid w:val="00AF73F2"/>
    <w:rsid w:val="00AF743B"/>
    <w:rsid w:val="00AF7751"/>
    <w:rsid w:val="00AF78B3"/>
    <w:rsid w:val="00AF7C00"/>
    <w:rsid w:val="00AF7DEB"/>
    <w:rsid w:val="00B0043E"/>
    <w:rsid w:val="00B00EBC"/>
    <w:rsid w:val="00B015F8"/>
    <w:rsid w:val="00B018EB"/>
    <w:rsid w:val="00B01B19"/>
    <w:rsid w:val="00B01D7A"/>
    <w:rsid w:val="00B02226"/>
    <w:rsid w:val="00B0236B"/>
    <w:rsid w:val="00B02767"/>
    <w:rsid w:val="00B02893"/>
    <w:rsid w:val="00B031E3"/>
    <w:rsid w:val="00B03858"/>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6DD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669"/>
    <w:rsid w:val="00B16D8F"/>
    <w:rsid w:val="00B16E56"/>
    <w:rsid w:val="00B1758F"/>
    <w:rsid w:val="00B17940"/>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55F"/>
    <w:rsid w:val="00B24596"/>
    <w:rsid w:val="00B2473F"/>
    <w:rsid w:val="00B24814"/>
    <w:rsid w:val="00B248C2"/>
    <w:rsid w:val="00B24AC7"/>
    <w:rsid w:val="00B254D4"/>
    <w:rsid w:val="00B258AE"/>
    <w:rsid w:val="00B25B41"/>
    <w:rsid w:val="00B25D2C"/>
    <w:rsid w:val="00B262BC"/>
    <w:rsid w:val="00B2650F"/>
    <w:rsid w:val="00B267ED"/>
    <w:rsid w:val="00B26AB0"/>
    <w:rsid w:val="00B26D02"/>
    <w:rsid w:val="00B2768A"/>
    <w:rsid w:val="00B276AF"/>
    <w:rsid w:val="00B27AE1"/>
    <w:rsid w:val="00B3019B"/>
    <w:rsid w:val="00B30662"/>
    <w:rsid w:val="00B3085E"/>
    <w:rsid w:val="00B30909"/>
    <w:rsid w:val="00B309FE"/>
    <w:rsid w:val="00B30B86"/>
    <w:rsid w:val="00B30E41"/>
    <w:rsid w:val="00B30EBC"/>
    <w:rsid w:val="00B30F0C"/>
    <w:rsid w:val="00B310C4"/>
    <w:rsid w:val="00B316EE"/>
    <w:rsid w:val="00B32141"/>
    <w:rsid w:val="00B322EB"/>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D0B"/>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86E"/>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526"/>
    <w:rsid w:val="00B45670"/>
    <w:rsid w:val="00B457FA"/>
    <w:rsid w:val="00B45923"/>
    <w:rsid w:val="00B45C87"/>
    <w:rsid w:val="00B45F9B"/>
    <w:rsid w:val="00B46971"/>
    <w:rsid w:val="00B46AA6"/>
    <w:rsid w:val="00B47A7A"/>
    <w:rsid w:val="00B47BDA"/>
    <w:rsid w:val="00B47D25"/>
    <w:rsid w:val="00B47DA6"/>
    <w:rsid w:val="00B47F6A"/>
    <w:rsid w:val="00B47FE6"/>
    <w:rsid w:val="00B50273"/>
    <w:rsid w:val="00B5034D"/>
    <w:rsid w:val="00B5042E"/>
    <w:rsid w:val="00B50444"/>
    <w:rsid w:val="00B50773"/>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4DE"/>
    <w:rsid w:val="00B54CDD"/>
    <w:rsid w:val="00B54FDF"/>
    <w:rsid w:val="00B5541F"/>
    <w:rsid w:val="00B555AB"/>
    <w:rsid w:val="00B55790"/>
    <w:rsid w:val="00B565BE"/>
    <w:rsid w:val="00B56B11"/>
    <w:rsid w:val="00B56B7C"/>
    <w:rsid w:val="00B56D15"/>
    <w:rsid w:val="00B56F06"/>
    <w:rsid w:val="00B5716A"/>
    <w:rsid w:val="00B573D0"/>
    <w:rsid w:val="00B57576"/>
    <w:rsid w:val="00B576E4"/>
    <w:rsid w:val="00B57905"/>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3B93"/>
    <w:rsid w:val="00B643FA"/>
    <w:rsid w:val="00B64820"/>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67D14"/>
    <w:rsid w:val="00B709A6"/>
    <w:rsid w:val="00B70AED"/>
    <w:rsid w:val="00B70EAE"/>
    <w:rsid w:val="00B7116B"/>
    <w:rsid w:val="00B71381"/>
    <w:rsid w:val="00B716C1"/>
    <w:rsid w:val="00B716E7"/>
    <w:rsid w:val="00B717D8"/>
    <w:rsid w:val="00B71C15"/>
    <w:rsid w:val="00B7225C"/>
    <w:rsid w:val="00B72724"/>
    <w:rsid w:val="00B72A50"/>
    <w:rsid w:val="00B72CD3"/>
    <w:rsid w:val="00B72E4F"/>
    <w:rsid w:val="00B731AA"/>
    <w:rsid w:val="00B73625"/>
    <w:rsid w:val="00B73A01"/>
    <w:rsid w:val="00B73A21"/>
    <w:rsid w:val="00B73B5F"/>
    <w:rsid w:val="00B73DEF"/>
    <w:rsid w:val="00B744A2"/>
    <w:rsid w:val="00B7473B"/>
    <w:rsid w:val="00B74857"/>
    <w:rsid w:val="00B74FC2"/>
    <w:rsid w:val="00B75001"/>
    <w:rsid w:val="00B75441"/>
    <w:rsid w:val="00B7566A"/>
    <w:rsid w:val="00B75AAA"/>
    <w:rsid w:val="00B76020"/>
    <w:rsid w:val="00B762C8"/>
    <w:rsid w:val="00B76AB5"/>
    <w:rsid w:val="00B76CC8"/>
    <w:rsid w:val="00B7711C"/>
    <w:rsid w:val="00B77C45"/>
    <w:rsid w:val="00B77D9D"/>
    <w:rsid w:val="00B8010A"/>
    <w:rsid w:val="00B80917"/>
    <w:rsid w:val="00B80A20"/>
    <w:rsid w:val="00B80A48"/>
    <w:rsid w:val="00B80A8A"/>
    <w:rsid w:val="00B80C07"/>
    <w:rsid w:val="00B80CE3"/>
    <w:rsid w:val="00B80D8A"/>
    <w:rsid w:val="00B80E88"/>
    <w:rsid w:val="00B80ED5"/>
    <w:rsid w:val="00B81224"/>
    <w:rsid w:val="00B812E3"/>
    <w:rsid w:val="00B8186E"/>
    <w:rsid w:val="00B818BF"/>
    <w:rsid w:val="00B8197B"/>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997"/>
    <w:rsid w:val="00B86B4B"/>
    <w:rsid w:val="00B86C39"/>
    <w:rsid w:val="00B86C7B"/>
    <w:rsid w:val="00B86CC5"/>
    <w:rsid w:val="00B86D99"/>
    <w:rsid w:val="00B86F78"/>
    <w:rsid w:val="00B87C1A"/>
    <w:rsid w:val="00B90267"/>
    <w:rsid w:val="00B906C4"/>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4C6"/>
    <w:rsid w:val="00B95771"/>
    <w:rsid w:val="00B9579B"/>
    <w:rsid w:val="00B95993"/>
    <w:rsid w:val="00B95A4E"/>
    <w:rsid w:val="00B95B85"/>
    <w:rsid w:val="00B96301"/>
    <w:rsid w:val="00B963E9"/>
    <w:rsid w:val="00B968E7"/>
    <w:rsid w:val="00B969FF"/>
    <w:rsid w:val="00B96A11"/>
    <w:rsid w:val="00B96BD2"/>
    <w:rsid w:val="00B9701C"/>
    <w:rsid w:val="00B976B4"/>
    <w:rsid w:val="00B9785F"/>
    <w:rsid w:val="00B97C71"/>
    <w:rsid w:val="00BA0020"/>
    <w:rsid w:val="00BA0138"/>
    <w:rsid w:val="00BA01BE"/>
    <w:rsid w:val="00BA03E0"/>
    <w:rsid w:val="00BA0809"/>
    <w:rsid w:val="00BA0D80"/>
    <w:rsid w:val="00BA0E42"/>
    <w:rsid w:val="00BA151E"/>
    <w:rsid w:val="00BA18FF"/>
    <w:rsid w:val="00BA1B40"/>
    <w:rsid w:val="00BA1FA1"/>
    <w:rsid w:val="00BA20A9"/>
    <w:rsid w:val="00BA21DB"/>
    <w:rsid w:val="00BA225A"/>
    <w:rsid w:val="00BA302D"/>
    <w:rsid w:val="00BA3044"/>
    <w:rsid w:val="00BA3188"/>
    <w:rsid w:val="00BA3368"/>
    <w:rsid w:val="00BA34FD"/>
    <w:rsid w:val="00BA3D5E"/>
    <w:rsid w:val="00BA45D3"/>
    <w:rsid w:val="00BA461E"/>
    <w:rsid w:val="00BA4741"/>
    <w:rsid w:val="00BA492B"/>
    <w:rsid w:val="00BA49DE"/>
    <w:rsid w:val="00BA54B7"/>
    <w:rsid w:val="00BA55FE"/>
    <w:rsid w:val="00BA5759"/>
    <w:rsid w:val="00BA5958"/>
    <w:rsid w:val="00BA5ADF"/>
    <w:rsid w:val="00BA5B5A"/>
    <w:rsid w:val="00BA6347"/>
    <w:rsid w:val="00BA69B3"/>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0B7"/>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D0"/>
    <w:rsid w:val="00BC08F6"/>
    <w:rsid w:val="00BC0EE4"/>
    <w:rsid w:val="00BC0FFB"/>
    <w:rsid w:val="00BC1738"/>
    <w:rsid w:val="00BC1952"/>
    <w:rsid w:val="00BC1997"/>
    <w:rsid w:val="00BC1CBB"/>
    <w:rsid w:val="00BC1D41"/>
    <w:rsid w:val="00BC1ED4"/>
    <w:rsid w:val="00BC1FA9"/>
    <w:rsid w:val="00BC265E"/>
    <w:rsid w:val="00BC27D4"/>
    <w:rsid w:val="00BC2B38"/>
    <w:rsid w:val="00BC356B"/>
    <w:rsid w:val="00BC374F"/>
    <w:rsid w:val="00BC387D"/>
    <w:rsid w:val="00BC3A44"/>
    <w:rsid w:val="00BC3F8C"/>
    <w:rsid w:val="00BC400C"/>
    <w:rsid w:val="00BC40B2"/>
    <w:rsid w:val="00BC43E7"/>
    <w:rsid w:val="00BC468C"/>
    <w:rsid w:val="00BC492C"/>
    <w:rsid w:val="00BC4C1C"/>
    <w:rsid w:val="00BC4D39"/>
    <w:rsid w:val="00BC5D11"/>
    <w:rsid w:val="00BC5D40"/>
    <w:rsid w:val="00BC6294"/>
    <w:rsid w:val="00BC655D"/>
    <w:rsid w:val="00BC6583"/>
    <w:rsid w:val="00BC695E"/>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C"/>
    <w:rsid w:val="00BD56C6"/>
    <w:rsid w:val="00BD5756"/>
    <w:rsid w:val="00BD57F3"/>
    <w:rsid w:val="00BD5801"/>
    <w:rsid w:val="00BD5849"/>
    <w:rsid w:val="00BD5969"/>
    <w:rsid w:val="00BD5FED"/>
    <w:rsid w:val="00BD6116"/>
    <w:rsid w:val="00BD6509"/>
    <w:rsid w:val="00BD66CC"/>
    <w:rsid w:val="00BD6AEB"/>
    <w:rsid w:val="00BD6B00"/>
    <w:rsid w:val="00BD6B5E"/>
    <w:rsid w:val="00BD6D34"/>
    <w:rsid w:val="00BD7442"/>
    <w:rsid w:val="00BD7869"/>
    <w:rsid w:val="00BD7F5F"/>
    <w:rsid w:val="00BE0F88"/>
    <w:rsid w:val="00BE137B"/>
    <w:rsid w:val="00BE19A9"/>
    <w:rsid w:val="00BE1E16"/>
    <w:rsid w:val="00BE2068"/>
    <w:rsid w:val="00BE2279"/>
    <w:rsid w:val="00BE2693"/>
    <w:rsid w:val="00BE36AA"/>
    <w:rsid w:val="00BE3C66"/>
    <w:rsid w:val="00BE3CE9"/>
    <w:rsid w:val="00BE4029"/>
    <w:rsid w:val="00BE4736"/>
    <w:rsid w:val="00BE48D1"/>
    <w:rsid w:val="00BE4C93"/>
    <w:rsid w:val="00BE4CD1"/>
    <w:rsid w:val="00BE4D06"/>
    <w:rsid w:val="00BE4E60"/>
    <w:rsid w:val="00BE4FE7"/>
    <w:rsid w:val="00BE5496"/>
    <w:rsid w:val="00BE5935"/>
    <w:rsid w:val="00BE5C18"/>
    <w:rsid w:val="00BE5E01"/>
    <w:rsid w:val="00BE605F"/>
    <w:rsid w:val="00BE61F6"/>
    <w:rsid w:val="00BE6325"/>
    <w:rsid w:val="00BE63FA"/>
    <w:rsid w:val="00BE6C15"/>
    <w:rsid w:val="00BE6D4B"/>
    <w:rsid w:val="00BE6FBD"/>
    <w:rsid w:val="00BE732F"/>
    <w:rsid w:val="00BE73C6"/>
    <w:rsid w:val="00BF0499"/>
    <w:rsid w:val="00BF05D0"/>
    <w:rsid w:val="00BF0636"/>
    <w:rsid w:val="00BF101A"/>
    <w:rsid w:val="00BF1A4C"/>
    <w:rsid w:val="00BF20A5"/>
    <w:rsid w:val="00BF2487"/>
    <w:rsid w:val="00BF29FA"/>
    <w:rsid w:val="00BF2A3B"/>
    <w:rsid w:val="00BF2B28"/>
    <w:rsid w:val="00BF2D06"/>
    <w:rsid w:val="00BF2DC2"/>
    <w:rsid w:val="00BF30B5"/>
    <w:rsid w:val="00BF359E"/>
    <w:rsid w:val="00BF3AF8"/>
    <w:rsid w:val="00BF3B65"/>
    <w:rsid w:val="00BF3C43"/>
    <w:rsid w:val="00BF4235"/>
    <w:rsid w:val="00BF486B"/>
    <w:rsid w:val="00BF49E2"/>
    <w:rsid w:val="00BF4A00"/>
    <w:rsid w:val="00BF4DF8"/>
    <w:rsid w:val="00BF50FA"/>
    <w:rsid w:val="00BF52B3"/>
    <w:rsid w:val="00BF53C1"/>
    <w:rsid w:val="00BF5651"/>
    <w:rsid w:val="00BF5B57"/>
    <w:rsid w:val="00BF5F6A"/>
    <w:rsid w:val="00BF5F6D"/>
    <w:rsid w:val="00BF60F5"/>
    <w:rsid w:val="00BF610B"/>
    <w:rsid w:val="00BF6670"/>
    <w:rsid w:val="00BF6A90"/>
    <w:rsid w:val="00BF6BC5"/>
    <w:rsid w:val="00BF6D9F"/>
    <w:rsid w:val="00BF6F40"/>
    <w:rsid w:val="00BF70BE"/>
    <w:rsid w:val="00BF76E4"/>
    <w:rsid w:val="00BF76F6"/>
    <w:rsid w:val="00BF7852"/>
    <w:rsid w:val="00BF7CF6"/>
    <w:rsid w:val="00BF7DE0"/>
    <w:rsid w:val="00BF7EA1"/>
    <w:rsid w:val="00BF7F6D"/>
    <w:rsid w:val="00C000F4"/>
    <w:rsid w:val="00C00429"/>
    <w:rsid w:val="00C006E1"/>
    <w:rsid w:val="00C00787"/>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AF1"/>
    <w:rsid w:val="00C07DD1"/>
    <w:rsid w:val="00C1017A"/>
    <w:rsid w:val="00C10293"/>
    <w:rsid w:val="00C10763"/>
    <w:rsid w:val="00C108D9"/>
    <w:rsid w:val="00C109B8"/>
    <w:rsid w:val="00C10E13"/>
    <w:rsid w:val="00C11265"/>
    <w:rsid w:val="00C114E0"/>
    <w:rsid w:val="00C11716"/>
    <w:rsid w:val="00C11A00"/>
    <w:rsid w:val="00C11E44"/>
    <w:rsid w:val="00C126E3"/>
    <w:rsid w:val="00C12749"/>
    <w:rsid w:val="00C128D9"/>
    <w:rsid w:val="00C128E2"/>
    <w:rsid w:val="00C12ABF"/>
    <w:rsid w:val="00C130D1"/>
    <w:rsid w:val="00C13F1E"/>
    <w:rsid w:val="00C1448F"/>
    <w:rsid w:val="00C14B6F"/>
    <w:rsid w:val="00C14D84"/>
    <w:rsid w:val="00C15748"/>
    <w:rsid w:val="00C160AA"/>
    <w:rsid w:val="00C163DC"/>
    <w:rsid w:val="00C16635"/>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389A"/>
    <w:rsid w:val="00C241C0"/>
    <w:rsid w:val="00C2426E"/>
    <w:rsid w:val="00C243B9"/>
    <w:rsid w:val="00C24AD6"/>
    <w:rsid w:val="00C24AE5"/>
    <w:rsid w:val="00C24FF3"/>
    <w:rsid w:val="00C250BD"/>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928"/>
    <w:rsid w:val="00C322D3"/>
    <w:rsid w:val="00C322E8"/>
    <w:rsid w:val="00C328CF"/>
    <w:rsid w:val="00C32FB4"/>
    <w:rsid w:val="00C33338"/>
    <w:rsid w:val="00C33383"/>
    <w:rsid w:val="00C33446"/>
    <w:rsid w:val="00C338AD"/>
    <w:rsid w:val="00C33EC0"/>
    <w:rsid w:val="00C33F68"/>
    <w:rsid w:val="00C34A76"/>
    <w:rsid w:val="00C34C01"/>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7E3"/>
    <w:rsid w:val="00C379B0"/>
    <w:rsid w:val="00C37D17"/>
    <w:rsid w:val="00C37E79"/>
    <w:rsid w:val="00C37F35"/>
    <w:rsid w:val="00C4022E"/>
    <w:rsid w:val="00C4030A"/>
    <w:rsid w:val="00C40476"/>
    <w:rsid w:val="00C407A1"/>
    <w:rsid w:val="00C409BF"/>
    <w:rsid w:val="00C40A1A"/>
    <w:rsid w:val="00C41220"/>
    <w:rsid w:val="00C414B1"/>
    <w:rsid w:val="00C4162E"/>
    <w:rsid w:val="00C41A36"/>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A8C"/>
    <w:rsid w:val="00C46E9E"/>
    <w:rsid w:val="00C4760A"/>
    <w:rsid w:val="00C4785B"/>
    <w:rsid w:val="00C47D6E"/>
    <w:rsid w:val="00C500F5"/>
    <w:rsid w:val="00C5071D"/>
    <w:rsid w:val="00C5138B"/>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4F1F"/>
    <w:rsid w:val="00C5529B"/>
    <w:rsid w:val="00C55400"/>
    <w:rsid w:val="00C5547E"/>
    <w:rsid w:val="00C55778"/>
    <w:rsid w:val="00C558FB"/>
    <w:rsid w:val="00C559A5"/>
    <w:rsid w:val="00C55A98"/>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68"/>
    <w:rsid w:val="00C61070"/>
    <w:rsid w:val="00C61080"/>
    <w:rsid w:val="00C610DF"/>
    <w:rsid w:val="00C612F9"/>
    <w:rsid w:val="00C6198C"/>
    <w:rsid w:val="00C61AA7"/>
    <w:rsid w:val="00C61CFD"/>
    <w:rsid w:val="00C62059"/>
    <w:rsid w:val="00C6217E"/>
    <w:rsid w:val="00C62196"/>
    <w:rsid w:val="00C629EB"/>
    <w:rsid w:val="00C6300C"/>
    <w:rsid w:val="00C63281"/>
    <w:rsid w:val="00C63646"/>
    <w:rsid w:val="00C63800"/>
    <w:rsid w:val="00C63875"/>
    <w:rsid w:val="00C6397D"/>
    <w:rsid w:val="00C63F60"/>
    <w:rsid w:val="00C641F3"/>
    <w:rsid w:val="00C64486"/>
    <w:rsid w:val="00C64520"/>
    <w:rsid w:val="00C646AD"/>
    <w:rsid w:val="00C64770"/>
    <w:rsid w:val="00C64883"/>
    <w:rsid w:val="00C64998"/>
    <w:rsid w:val="00C64CB7"/>
    <w:rsid w:val="00C64F6D"/>
    <w:rsid w:val="00C65056"/>
    <w:rsid w:val="00C65615"/>
    <w:rsid w:val="00C656DC"/>
    <w:rsid w:val="00C65944"/>
    <w:rsid w:val="00C65EAF"/>
    <w:rsid w:val="00C66033"/>
    <w:rsid w:val="00C66B13"/>
    <w:rsid w:val="00C66D52"/>
    <w:rsid w:val="00C674C1"/>
    <w:rsid w:val="00C6780C"/>
    <w:rsid w:val="00C700AF"/>
    <w:rsid w:val="00C706C7"/>
    <w:rsid w:val="00C7092A"/>
    <w:rsid w:val="00C70D30"/>
    <w:rsid w:val="00C70E9F"/>
    <w:rsid w:val="00C70F35"/>
    <w:rsid w:val="00C710FE"/>
    <w:rsid w:val="00C715B8"/>
    <w:rsid w:val="00C71779"/>
    <w:rsid w:val="00C717FE"/>
    <w:rsid w:val="00C7190E"/>
    <w:rsid w:val="00C71B26"/>
    <w:rsid w:val="00C7230E"/>
    <w:rsid w:val="00C728CA"/>
    <w:rsid w:val="00C72CAC"/>
    <w:rsid w:val="00C731DB"/>
    <w:rsid w:val="00C733F1"/>
    <w:rsid w:val="00C73812"/>
    <w:rsid w:val="00C738FD"/>
    <w:rsid w:val="00C739BA"/>
    <w:rsid w:val="00C73B3E"/>
    <w:rsid w:val="00C73EA9"/>
    <w:rsid w:val="00C74481"/>
    <w:rsid w:val="00C74937"/>
    <w:rsid w:val="00C75270"/>
    <w:rsid w:val="00C752A4"/>
    <w:rsid w:val="00C75426"/>
    <w:rsid w:val="00C75636"/>
    <w:rsid w:val="00C75B84"/>
    <w:rsid w:val="00C75E49"/>
    <w:rsid w:val="00C75F0B"/>
    <w:rsid w:val="00C76063"/>
    <w:rsid w:val="00C7670A"/>
    <w:rsid w:val="00C76C96"/>
    <w:rsid w:val="00C76D67"/>
    <w:rsid w:val="00C7704C"/>
    <w:rsid w:val="00C775F1"/>
    <w:rsid w:val="00C77731"/>
    <w:rsid w:val="00C779D8"/>
    <w:rsid w:val="00C77A28"/>
    <w:rsid w:val="00C77C73"/>
    <w:rsid w:val="00C77D3C"/>
    <w:rsid w:val="00C801C0"/>
    <w:rsid w:val="00C80233"/>
    <w:rsid w:val="00C80B89"/>
    <w:rsid w:val="00C80BB2"/>
    <w:rsid w:val="00C80D2A"/>
    <w:rsid w:val="00C80E95"/>
    <w:rsid w:val="00C80ED3"/>
    <w:rsid w:val="00C81803"/>
    <w:rsid w:val="00C81C60"/>
    <w:rsid w:val="00C822E1"/>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6E3"/>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DDE"/>
    <w:rsid w:val="00C91E6F"/>
    <w:rsid w:val="00C923F2"/>
    <w:rsid w:val="00C9262C"/>
    <w:rsid w:val="00C927A4"/>
    <w:rsid w:val="00C92AFE"/>
    <w:rsid w:val="00C92CB2"/>
    <w:rsid w:val="00C92D18"/>
    <w:rsid w:val="00C92F6F"/>
    <w:rsid w:val="00C931B0"/>
    <w:rsid w:val="00C93538"/>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65"/>
    <w:rsid w:val="00CA4FDD"/>
    <w:rsid w:val="00CA508E"/>
    <w:rsid w:val="00CA5832"/>
    <w:rsid w:val="00CA5E04"/>
    <w:rsid w:val="00CA5F74"/>
    <w:rsid w:val="00CA65F9"/>
    <w:rsid w:val="00CA6DE2"/>
    <w:rsid w:val="00CA6E1D"/>
    <w:rsid w:val="00CA7A6A"/>
    <w:rsid w:val="00CB0383"/>
    <w:rsid w:val="00CB03E2"/>
    <w:rsid w:val="00CB0405"/>
    <w:rsid w:val="00CB0768"/>
    <w:rsid w:val="00CB0BE6"/>
    <w:rsid w:val="00CB0E92"/>
    <w:rsid w:val="00CB0FAF"/>
    <w:rsid w:val="00CB17FF"/>
    <w:rsid w:val="00CB1DBE"/>
    <w:rsid w:val="00CB1F36"/>
    <w:rsid w:val="00CB21C3"/>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1E1"/>
    <w:rsid w:val="00CB73AA"/>
    <w:rsid w:val="00CB764A"/>
    <w:rsid w:val="00CB7A28"/>
    <w:rsid w:val="00CB7A9E"/>
    <w:rsid w:val="00CC002A"/>
    <w:rsid w:val="00CC00A2"/>
    <w:rsid w:val="00CC012E"/>
    <w:rsid w:val="00CC01F8"/>
    <w:rsid w:val="00CC02BB"/>
    <w:rsid w:val="00CC0498"/>
    <w:rsid w:val="00CC067F"/>
    <w:rsid w:val="00CC070A"/>
    <w:rsid w:val="00CC082E"/>
    <w:rsid w:val="00CC0B5C"/>
    <w:rsid w:val="00CC0C19"/>
    <w:rsid w:val="00CC100D"/>
    <w:rsid w:val="00CC11DA"/>
    <w:rsid w:val="00CC190F"/>
    <w:rsid w:val="00CC2059"/>
    <w:rsid w:val="00CC2CA8"/>
    <w:rsid w:val="00CC2D38"/>
    <w:rsid w:val="00CC32F7"/>
    <w:rsid w:val="00CC33C9"/>
    <w:rsid w:val="00CC37DA"/>
    <w:rsid w:val="00CC3B15"/>
    <w:rsid w:val="00CC3D5B"/>
    <w:rsid w:val="00CC406D"/>
    <w:rsid w:val="00CC42D2"/>
    <w:rsid w:val="00CC4B49"/>
    <w:rsid w:val="00CC4D3F"/>
    <w:rsid w:val="00CC506D"/>
    <w:rsid w:val="00CC5784"/>
    <w:rsid w:val="00CC5D30"/>
    <w:rsid w:val="00CC634A"/>
    <w:rsid w:val="00CC6986"/>
    <w:rsid w:val="00CC6C6C"/>
    <w:rsid w:val="00CC6D66"/>
    <w:rsid w:val="00CC751C"/>
    <w:rsid w:val="00CC7796"/>
    <w:rsid w:val="00CC79B7"/>
    <w:rsid w:val="00CD0320"/>
    <w:rsid w:val="00CD044E"/>
    <w:rsid w:val="00CD0833"/>
    <w:rsid w:val="00CD085F"/>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4B6"/>
    <w:rsid w:val="00CD45E4"/>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A98"/>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E0D"/>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3C4"/>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4F9"/>
    <w:rsid w:val="00D02537"/>
    <w:rsid w:val="00D025DE"/>
    <w:rsid w:val="00D02905"/>
    <w:rsid w:val="00D0294E"/>
    <w:rsid w:val="00D02A64"/>
    <w:rsid w:val="00D03510"/>
    <w:rsid w:val="00D03B00"/>
    <w:rsid w:val="00D03F5C"/>
    <w:rsid w:val="00D040B2"/>
    <w:rsid w:val="00D044BF"/>
    <w:rsid w:val="00D0494F"/>
    <w:rsid w:val="00D049C2"/>
    <w:rsid w:val="00D049DF"/>
    <w:rsid w:val="00D04B5D"/>
    <w:rsid w:val="00D04BE1"/>
    <w:rsid w:val="00D04E10"/>
    <w:rsid w:val="00D04FF0"/>
    <w:rsid w:val="00D0512C"/>
    <w:rsid w:val="00D056DB"/>
    <w:rsid w:val="00D0575E"/>
    <w:rsid w:val="00D059EC"/>
    <w:rsid w:val="00D05CDF"/>
    <w:rsid w:val="00D05DDF"/>
    <w:rsid w:val="00D05FA6"/>
    <w:rsid w:val="00D0603C"/>
    <w:rsid w:val="00D06174"/>
    <w:rsid w:val="00D062BD"/>
    <w:rsid w:val="00D064B5"/>
    <w:rsid w:val="00D06684"/>
    <w:rsid w:val="00D06C71"/>
    <w:rsid w:val="00D06F31"/>
    <w:rsid w:val="00D06F5E"/>
    <w:rsid w:val="00D06FA6"/>
    <w:rsid w:val="00D06FCD"/>
    <w:rsid w:val="00D07159"/>
    <w:rsid w:val="00D077AD"/>
    <w:rsid w:val="00D07862"/>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283"/>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9A1"/>
    <w:rsid w:val="00D20237"/>
    <w:rsid w:val="00D20DE7"/>
    <w:rsid w:val="00D20E6E"/>
    <w:rsid w:val="00D21166"/>
    <w:rsid w:val="00D21261"/>
    <w:rsid w:val="00D21282"/>
    <w:rsid w:val="00D216DD"/>
    <w:rsid w:val="00D21C36"/>
    <w:rsid w:val="00D21FE9"/>
    <w:rsid w:val="00D22844"/>
    <w:rsid w:val="00D22964"/>
    <w:rsid w:val="00D22EBB"/>
    <w:rsid w:val="00D2377C"/>
    <w:rsid w:val="00D238B8"/>
    <w:rsid w:val="00D23AD7"/>
    <w:rsid w:val="00D23C4B"/>
    <w:rsid w:val="00D23E5A"/>
    <w:rsid w:val="00D24238"/>
    <w:rsid w:val="00D2439E"/>
    <w:rsid w:val="00D244C6"/>
    <w:rsid w:val="00D24E12"/>
    <w:rsid w:val="00D24E9F"/>
    <w:rsid w:val="00D25532"/>
    <w:rsid w:val="00D257AA"/>
    <w:rsid w:val="00D26289"/>
    <w:rsid w:val="00D26704"/>
    <w:rsid w:val="00D26ABF"/>
    <w:rsid w:val="00D26FFC"/>
    <w:rsid w:val="00D2718D"/>
    <w:rsid w:val="00D271E9"/>
    <w:rsid w:val="00D273FC"/>
    <w:rsid w:val="00D27ABB"/>
    <w:rsid w:val="00D27AE9"/>
    <w:rsid w:val="00D27CDB"/>
    <w:rsid w:val="00D27CE1"/>
    <w:rsid w:val="00D30384"/>
    <w:rsid w:val="00D30637"/>
    <w:rsid w:val="00D306E1"/>
    <w:rsid w:val="00D30721"/>
    <w:rsid w:val="00D30834"/>
    <w:rsid w:val="00D30C0C"/>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AC"/>
    <w:rsid w:val="00D35BD3"/>
    <w:rsid w:val="00D35CEA"/>
    <w:rsid w:val="00D35D57"/>
    <w:rsid w:val="00D35DCD"/>
    <w:rsid w:val="00D35E52"/>
    <w:rsid w:val="00D3620C"/>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0"/>
    <w:rsid w:val="00D42A53"/>
    <w:rsid w:val="00D42ED3"/>
    <w:rsid w:val="00D4328D"/>
    <w:rsid w:val="00D43303"/>
    <w:rsid w:val="00D43A30"/>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0A0D"/>
    <w:rsid w:val="00D51C99"/>
    <w:rsid w:val="00D51CD6"/>
    <w:rsid w:val="00D52010"/>
    <w:rsid w:val="00D5206D"/>
    <w:rsid w:val="00D527EE"/>
    <w:rsid w:val="00D532B5"/>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8C6"/>
    <w:rsid w:val="00D56BB7"/>
    <w:rsid w:val="00D56DFA"/>
    <w:rsid w:val="00D56F03"/>
    <w:rsid w:val="00D5782E"/>
    <w:rsid w:val="00D579C2"/>
    <w:rsid w:val="00D57A53"/>
    <w:rsid w:val="00D57B93"/>
    <w:rsid w:val="00D57BB2"/>
    <w:rsid w:val="00D57C55"/>
    <w:rsid w:val="00D57D3D"/>
    <w:rsid w:val="00D57D5F"/>
    <w:rsid w:val="00D57F64"/>
    <w:rsid w:val="00D60187"/>
    <w:rsid w:val="00D601ED"/>
    <w:rsid w:val="00D60669"/>
    <w:rsid w:val="00D6095D"/>
    <w:rsid w:val="00D60C42"/>
    <w:rsid w:val="00D60D29"/>
    <w:rsid w:val="00D60E9F"/>
    <w:rsid w:val="00D62A2C"/>
    <w:rsid w:val="00D62D70"/>
    <w:rsid w:val="00D62E6A"/>
    <w:rsid w:val="00D62F46"/>
    <w:rsid w:val="00D62F9B"/>
    <w:rsid w:val="00D63192"/>
    <w:rsid w:val="00D63224"/>
    <w:rsid w:val="00D6328C"/>
    <w:rsid w:val="00D6356D"/>
    <w:rsid w:val="00D636DC"/>
    <w:rsid w:val="00D63787"/>
    <w:rsid w:val="00D63CCC"/>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EF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2AF"/>
    <w:rsid w:val="00D723C5"/>
    <w:rsid w:val="00D725C8"/>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E60"/>
    <w:rsid w:val="00D80A29"/>
    <w:rsid w:val="00D80AEF"/>
    <w:rsid w:val="00D810C1"/>
    <w:rsid w:val="00D81182"/>
    <w:rsid w:val="00D81DB4"/>
    <w:rsid w:val="00D82847"/>
    <w:rsid w:val="00D82855"/>
    <w:rsid w:val="00D8297E"/>
    <w:rsid w:val="00D82C93"/>
    <w:rsid w:val="00D830F6"/>
    <w:rsid w:val="00D83160"/>
    <w:rsid w:val="00D83315"/>
    <w:rsid w:val="00D834C0"/>
    <w:rsid w:val="00D83704"/>
    <w:rsid w:val="00D83739"/>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070"/>
    <w:rsid w:val="00D87B23"/>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0DF0"/>
    <w:rsid w:val="00DA10BC"/>
    <w:rsid w:val="00DA1613"/>
    <w:rsid w:val="00DA1C13"/>
    <w:rsid w:val="00DA211D"/>
    <w:rsid w:val="00DA23A1"/>
    <w:rsid w:val="00DA2519"/>
    <w:rsid w:val="00DA25D2"/>
    <w:rsid w:val="00DA2AF8"/>
    <w:rsid w:val="00DA2BC7"/>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1A6"/>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3C2D"/>
    <w:rsid w:val="00DB4030"/>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297"/>
    <w:rsid w:val="00DB73EE"/>
    <w:rsid w:val="00DB744D"/>
    <w:rsid w:val="00DB7798"/>
    <w:rsid w:val="00DB7A89"/>
    <w:rsid w:val="00DB7CAE"/>
    <w:rsid w:val="00DB7FB1"/>
    <w:rsid w:val="00DC06E9"/>
    <w:rsid w:val="00DC0E89"/>
    <w:rsid w:val="00DC13B1"/>
    <w:rsid w:val="00DC17AF"/>
    <w:rsid w:val="00DC1B93"/>
    <w:rsid w:val="00DC1DBE"/>
    <w:rsid w:val="00DC1E16"/>
    <w:rsid w:val="00DC20E9"/>
    <w:rsid w:val="00DC2549"/>
    <w:rsid w:val="00DC2700"/>
    <w:rsid w:val="00DC2924"/>
    <w:rsid w:val="00DC2A67"/>
    <w:rsid w:val="00DC2B7D"/>
    <w:rsid w:val="00DC2BB6"/>
    <w:rsid w:val="00DC2BD9"/>
    <w:rsid w:val="00DC2D55"/>
    <w:rsid w:val="00DC382F"/>
    <w:rsid w:val="00DC383F"/>
    <w:rsid w:val="00DC3D4E"/>
    <w:rsid w:val="00DC3ECB"/>
    <w:rsid w:val="00DC3FF4"/>
    <w:rsid w:val="00DC434D"/>
    <w:rsid w:val="00DC4A8F"/>
    <w:rsid w:val="00DC4B4F"/>
    <w:rsid w:val="00DC4B92"/>
    <w:rsid w:val="00DC4BD5"/>
    <w:rsid w:val="00DC4FE9"/>
    <w:rsid w:val="00DC5363"/>
    <w:rsid w:val="00DC548B"/>
    <w:rsid w:val="00DC55C9"/>
    <w:rsid w:val="00DC5846"/>
    <w:rsid w:val="00DC59F0"/>
    <w:rsid w:val="00DC609B"/>
    <w:rsid w:val="00DC677E"/>
    <w:rsid w:val="00DC69FD"/>
    <w:rsid w:val="00DC6CF5"/>
    <w:rsid w:val="00DC6E7D"/>
    <w:rsid w:val="00DC6FD9"/>
    <w:rsid w:val="00DC74CB"/>
    <w:rsid w:val="00DC7A14"/>
    <w:rsid w:val="00DC7D8D"/>
    <w:rsid w:val="00DD0097"/>
    <w:rsid w:val="00DD08BD"/>
    <w:rsid w:val="00DD1214"/>
    <w:rsid w:val="00DD1880"/>
    <w:rsid w:val="00DD18AB"/>
    <w:rsid w:val="00DD199D"/>
    <w:rsid w:val="00DD1C87"/>
    <w:rsid w:val="00DD3421"/>
    <w:rsid w:val="00DD370E"/>
    <w:rsid w:val="00DD3C2F"/>
    <w:rsid w:val="00DD3EAB"/>
    <w:rsid w:val="00DD408B"/>
    <w:rsid w:val="00DD4393"/>
    <w:rsid w:val="00DD440B"/>
    <w:rsid w:val="00DD44CD"/>
    <w:rsid w:val="00DD497A"/>
    <w:rsid w:val="00DD4D94"/>
    <w:rsid w:val="00DD4EAF"/>
    <w:rsid w:val="00DD5400"/>
    <w:rsid w:val="00DD5A06"/>
    <w:rsid w:val="00DD6363"/>
    <w:rsid w:val="00DD65A9"/>
    <w:rsid w:val="00DD67AC"/>
    <w:rsid w:val="00DD680C"/>
    <w:rsid w:val="00DD6C07"/>
    <w:rsid w:val="00DD6D27"/>
    <w:rsid w:val="00DD6D68"/>
    <w:rsid w:val="00DD6F64"/>
    <w:rsid w:val="00DD7270"/>
    <w:rsid w:val="00DD7619"/>
    <w:rsid w:val="00DD7625"/>
    <w:rsid w:val="00DD779B"/>
    <w:rsid w:val="00DD77A9"/>
    <w:rsid w:val="00DD78A7"/>
    <w:rsid w:val="00DD7924"/>
    <w:rsid w:val="00DD7B64"/>
    <w:rsid w:val="00DD7BD2"/>
    <w:rsid w:val="00DE01C3"/>
    <w:rsid w:val="00DE027F"/>
    <w:rsid w:val="00DE0374"/>
    <w:rsid w:val="00DE0459"/>
    <w:rsid w:val="00DE0A94"/>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F0334"/>
    <w:rsid w:val="00DF061A"/>
    <w:rsid w:val="00DF0753"/>
    <w:rsid w:val="00DF0C20"/>
    <w:rsid w:val="00DF0C3C"/>
    <w:rsid w:val="00DF0CBD"/>
    <w:rsid w:val="00DF1251"/>
    <w:rsid w:val="00DF13E1"/>
    <w:rsid w:val="00DF1A7B"/>
    <w:rsid w:val="00DF1B2A"/>
    <w:rsid w:val="00DF1E58"/>
    <w:rsid w:val="00DF2107"/>
    <w:rsid w:val="00DF2259"/>
    <w:rsid w:val="00DF2339"/>
    <w:rsid w:val="00DF2408"/>
    <w:rsid w:val="00DF2C72"/>
    <w:rsid w:val="00DF2FB0"/>
    <w:rsid w:val="00DF314B"/>
    <w:rsid w:val="00DF34F9"/>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5EE"/>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075"/>
    <w:rsid w:val="00E0131F"/>
    <w:rsid w:val="00E01406"/>
    <w:rsid w:val="00E01437"/>
    <w:rsid w:val="00E01779"/>
    <w:rsid w:val="00E01B8D"/>
    <w:rsid w:val="00E01C28"/>
    <w:rsid w:val="00E01D09"/>
    <w:rsid w:val="00E01E37"/>
    <w:rsid w:val="00E0214A"/>
    <w:rsid w:val="00E02881"/>
    <w:rsid w:val="00E02ACC"/>
    <w:rsid w:val="00E03284"/>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02"/>
    <w:rsid w:val="00E11D7C"/>
    <w:rsid w:val="00E1220B"/>
    <w:rsid w:val="00E1245A"/>
    <w:rsid w:val="00E124B5"/>
    <w:rsid w:val="00E12684"/>
    <w:rsid w:val="00E1294F"/>
    <w:rsid w:val="00E12F45"/>
    <w:rsid w:val="00E130A7"/>
    <w:rsid w:val="00E13F78"/>
    <w:rsid w:val="00E1412A"/>
    <w:rsid w:val="00E1413F"/>
    <w:rsid w:val="00E144D7"/>
    <w:rsid w:val="00E144E8"/>
    <w:rsid w:val="00E14555"/>
    <w:rsid w:val="00E14A1F"/>
    <w:rsid w:val="00E14B9F"/>
    <w:rsid w:val="00E14D56"/>
    <w:rsid w:val="00E14D5C"/>
    <w:rsid w:val="00E1572D"/>
    <w:rsid w:val="00E15832"/>
    <w:rsid w:val="00E15F24"/>
    <w:rsid w:val="00E15FB2"/>
    <w:rsid w:val="00E1615B"/>
    <w:rsid w:val="00E1624B"/>
    <w:rsid w:val="00E1632C"/>
    <w:rsid w:val="00E163DE"/>
    <w:rsid w:val="00E16660"/>
    <w:rsid w:val="00E166C9"/>
    <w:rsid w:val="00E16766"/>
    <w:rsid w:val="00E169FA"/>
    <w:rsid w:val="00E16E7C"/>
    <w:rsid w:val="00E16F17"/>
    <w:rsid w:val="00E16F8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E6D"/>
    <w:rsid w:val="00E21FE9"/>
    <w:rsid w:val="00E22A12"/>
    <w:rsid w:val="00E22C1D"/>
    <w:rsid w:val="00E22EF1"/>
    <w:rsid w:val="00E22FDB"/>
    <w:rsid w:val="00E236AE"/>
    <w:rsid w:val="00E23769"/>
    <w:rsid w:val="00E24058"/>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7D6"/>
    <w:rsid w:val="00E30B41"/>
    <w:rsid w:val="00E30D28"/>
    <w:rsid w:val="00E30EBB"/>
    <w:rsid w:val="00E31000"/>
    <w:rsid w:val="00E312BF"/>
    <w:rsid w:val="00E3180C"/>
    <w:rsid w:val="00E31928"/>
    <w:rsid w:val="00E31ABA"/>
    <w:rsid w:val="00E320A6"/>
    <w:rsid w:val="00E32755"/>
    <w:rsid w:val="00E32B5D"/>
    <w:rsid w:val="00E32EBC"/>
    <w:rsid w:val="00E33185"/>
    <w:rsid w:val="00E3319A"/>
    <w:rsid w:val="00E331BB"/>
    <w:rsid w:val="00E33303"/>
    <w:rsid w:val="00E33623"/>
    <w:rsid w:val="00E3368B"/>
    <w:rsid w:val="00E33AAD"/>
    <w:rsid w:val="00E33D06"/>
    <w:rsid w:val="00E33EA1"/>
    <w:rsid w:val="00E340E3"/>
    <w:rsid w:val="00E345D4"/>
    <w:rsid w:val="00E34667"/>
    <w:rsid w:val="00E347C9"/>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007"/>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67"/>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153"/>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2CD"/>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0F0E"/>
    <w:rsid w:val="00E715BE"/>
    <w:rsid w:val="00E717B8"/>
    <w:rsid w:val="00E71801"/>
    <w:rsid w:val="00E71A45"/>
    <w:rsid w:val="00E71EA0"/>
    <w:rsid w:val="00E71F7A"/>
    <w:rsid w:val="00E72270"/>
    <w:rsid w:val="00E723AD"/>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034"/>
    <w:rsid w:val="00E81164"/>
    <w:rsid w:val="00E813EB"/>
    <w:rsid w:val="00E814A6"/>
    <w:rsid w:val="00E81EDD"/>
    <w:rsid w:val="00E81F15"/>
    <w:rsid w:val="00E82593"/>
    <w:rsid w:val="00E82DA6"/>
    <w:rsid w:val="00E83063"/>
    <w:rsid w:val="00E83535"/>
    <w:rsid w:val="00E835A9"/>
    <w:rsid w:val="00E83AD2"/>
    <w:rsid w:val="00E83D46"/>
    <w:rsid w:val="00E83D89"/>
    <w:rsid w:val="00E83DF2"/>
    <w:rsid w:val="00E83FB0"/>
    <w:rsid w:val="00E8401E"/>
    <w:rsid w:val="00E841A2"/>
    <w:rsid w:val="00E841C7"/>
    <w:rsid w:val="00E84284"/>
    <w:rsid w:val="00E84718"/>
    <w:rsid w:val="00E84767"/>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444"/>
    <w:rsid w:val="00E91546"/>
    <w:rsid w:val="00E917D6"/>
    <w:rsid w:val="00E918A2"/>
    <w:rsid w:val="00E91C0F"/>
    <w:rsid w:val="00E91E59"/>
    <w:rsid w:val="00E91E75"/>
    <w:rsid w:val="00E91FE1"/>
    <w:rsid w:val="00E929A1"/>
    <w:rsid w:val="00E92BBB"/>
    <w:rsid w:val="00E930D7"/>
    <w:rsid w:val="00E93160"/>
    <w:rsid w:val="00E93AC8"/>
    <w:rsid w:val="00E93B09"/>
    <w:rsid w:val="00E93EC7"/>
    <w:rsid w:val="00E93F11"/>
    <w:rsid w:val="00E941BD"/>
    <w:rsid w:val="00E943D3"/>
    <w:rsid w:val="00E94A0E"/>
    <w:rsid w:val="00E94B5A"/>
    <w:rsid w:val="00E95127"/>
    <w:rsid w:val="00E95B8D"/>
    <w:rsid w:val="00E95D4C"/>
    <w:rsid w:val="00E95F28"/>
    <w:rsid w:val="00E960D5"/>
    <w:rsid w:val="00E968C9"/>
    <w:rsid w:val="00E96A8D"/>
    <w:rsid w:val="00E96D2D"/>
    <w:rsid w:val="00E970CC"/>
    <w:rsid w:val="00E977D0"/>
    <w:rsid w:val="00E97956"/>
    <w:rsid w:val="00E97B1E"/>
    <w:rsid w:val="00E97E93"/>
    <w:rsid w:val="00EA0460"/>
    <w:rsid w:val="00EA0695"/>
    <w:rsid w:val="00EA1015"/>
    <w:rsid w:val="00EA10DE"/>
    <w:rsid w:val="00EA191B"/>
    <w:rsid w:val="00EA1BC4"/>
    <w:rsid w:val="00EA2306"/>
    <w:rsid w:val="00EA2B2C"/>
    <w:rsid w:val="00EA2C04"/>
    <w:rsid w:val="00EA336A"/>
    <w:rsid w:val="00EA3523"/>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C45"/>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325"/>
    <w:rsid w:val="00EB367A"/>
    <w:rsid w:val="00EB4572"/>
    <w:rsid w:val="00EB4F0B"/>
    <w:rsid w:val="00EB50E4"/>
    <w:rsid w:val="00EB5266"/>
    <w:rsid w:val="00EB5372"/>
    <w:rsid w:val="00EB54E9"/>
    <w:rsid w:val="00EB56F6"/>
    <w:rsid w:val="00EB6676"/>
    <w:rsid w:val="00EB6A73"/>
    <w:rsid w:val="00EB6C5A"/>
    <w:rsid w:val="00EB6E68"/>
    <w:rsid w:val="00EB6EA3"/>
    <w:rsid w:val="00EB7062"/>
    <w:rsid w:val="00EB7169"/>
    <w:rsid w:val="00EB7319"/>
    <w:rsid w:val="00EB7977"/>
    <w:rsid w:val="00EB7B20"/>
    <w:rsid w:val="00EB7BA4"/>
    <w:rsid w:val="00EB7BBA"/>
    <w:rsid w:val="00EC0897"/>
    <w:rsid w:val="00EC095D"/>
    <w:rsid w:val="00EC0B03"/>
    <w:rsid w:val="00EC0B7E"/>
    <w:rsid w:val="00EC0E1C"/>
    <w:rsid w:val="00EC0E7D"/>
    <w:rsid w:val="00EC0EDB"/>
    <w:rsid w:val="00EC2244"/>
    <w:rsid w:val="00EC22B6"/>
    <w:rsid w:val="00EC23B8"/>
    <w:rsid w:val="00EC275F"/>
    <w:rsid w:val="00EC2C60"/>
    <w:rsid w:val="00EC2EEF"/>
    <w:rsid w:val="00EC3495"/>
    <w:rsid w:val="00EC35E4"/>
    <w:rsid w:val="00EC365F"/>
    <w:rsid w:val="00EC374B"/>
    <w:rsid w:val="00EC3E3B"/>
    <w:rsid w:val="00EC3F38"/>
    <w:rsid w:val="00EC48D0"/>
    <w:rsid w:val="00EC48D5"/>
    <w:rsid w:val="00EC4B27"/>
    <w:rsid w:val="00EC525D"/>
    <w:rsid w:val="00EC52FF"/>
    <w:rsid w:val="00EC571B"/>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C9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6DA"/>
    <w:rsid w:val="00ED6A3C"/>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A81"/>
    <w:rsid w:val="00EE2BB4"/>
    <w:rsid w:val="00EE2CBC"/>
    <w:rsid w:val="00EE2FBC"/>
    <w:rsid w:val="00EE39E6"/>
    <w:rsid w:val="00EE3ADB"/>
    <w:rsid w:val="00EE3B7F"/>
    <w:rsid w:val="00EE3C86"/>
    <w:rsid w:val="00EE3FF4"/>
    <w:rsid w:val="00EE4115"/>
    <w:rsid w:val="00EE427C"/>
    <w:rsid w:val="00EE4283"/>
    <w:rsid w:val="00EE4789"/>
    <w:rsid w:val="00EE4A9F"/>
    <w:rsid w:val="00EE52B3"/>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499"/>
    <w:rsid w:val="00EF455B"/>
    <w:rsid w:val="00EF4716"/>
    <w:rsid w:val="00EF4C93"/>
    <w:rsid w:val="00EF4CD2"/>
    <w:rsid w:val="00EF4DC9"/>
    <w:rsid w:val="00EF5830"/>
    <w:rsid w:val="00EF5A54"/>
    <w:rsid w:val="00EF5B66"/>
    <w:rsid w:val="00EF61D6"/>
    <w:rsid w:val="00EF6501"/>
    <w:rsid w:val="00EF6520"/>
    <w:rsid w:val="00EF6ACF"/>
    <w:rsid w:val="00EF6B02"/>
    <w:rsid w:val="00EF7243"/>
    <w:rsid w:val="00EF7452"/>
    <w:rsid w:val="00EF7490"/>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C07"/>
    <w:rsid w:val="00F10D68"/>
    <w:rsid w:val="00F112EE"/>
    <w:rsid w:val="00F1157E"/>
    <w:rsid w:val="00F115DE"/>
    <w:rsid w:val="00F11852"/>
    <w:rsid w:val="00F11A45"/>
    <w:rsid w:val="00F11A57"/>
    <w:rsid w:val="00F11B0E"/>
    <w:rsid w:val="00F121D6"/>
    <w:rsid w:val="00F12552"/>
    <w:rsid w:val="00F125F6"/>
    <w:rsid w:val="00F1273F"/>
    <w:rsid w:val="00F12BF2"/>
    <w:rsid w:val="00F12CA4"/>
    <w:rsid w:val="00F130D2"/>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24A"/>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4EC"/>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373"/>
    <w:rsid w:val="00F345AF"/>
    <w:rsid w:val="00F34C23"/>
    <w:rsid w:val="00F34DEF"/>
    <w:rsid w:val="00F354D4"/>
    <w:rsid w:val="00F357AF"/>
    <w:rsid w:val="00F35935"/>
    <w:rsid w:val="00F35BA7"/>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560"/>
    <w:rsid w:val="00F416DC"/>
    <w:rsid w:val="00F41A04"/>
    <w:rsid w:val="00F41DD5"/>
    <w:rsid w:val="00F4205B"/>
    <w:rsid w:val="00F42084"/>
    <w:rsid w:val="00F425C2"/>
    <w:rsid w:val="00F42D02"/>
    <w:rsid w:val="00F42E7D"/>
    <w:rsid w:val="00F42EEF"/>
    <w:rsid w:val="00F43856"/>
    <w:rsid w:val="00F43CD9"/>
    <w:rsid w:val="00F43E19"/>
    <w:rsid w:val="00F4425F"/>
    <w:rsid w:val="00F44788"/>
    <w:rsid w:val="00F44D25"/>
    <w:rsid w:val="00F451F4"/>
    <w:rsid w:val="00F4530F"/>
    <w:rsid w:val="00F4565C"/>
    <w:rsid w:val="00F45A37"/>
    <w:rsid w:val="00F45D14"/>
    <w:rsid w:val="00F46287"/>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187"/>
    <w:rsid w:val="00F52767"/>
    <w:rsid w:val="00F529AE"/>
    <w:rsid w:val="00F529E7"/>
    <w:rsid w:val="00F52E1C"/>
    <w:rsid w:val="00F52EEA"/>
    <w:rsid w:val="00F532AE"/>
    <w:rsid w:val="00F53532"/>
    <w:rsid w:val="00F53C11"/>
    <w:rsid w:val="00F53CA6"/>
    <w:rsid w:val="00F53D5C"/>
    <w:rsid w:val="00F53E12"/>
    <w:rsid w:val="00F5434D"/>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652"/>
    <w:rsid w:val="00F639D2"/>
    <w:rsid w:val="00F63A53"/>
    <w:rsid w:val="00F64120"/>
    <w:rsid w:val="00F64544"/>
    <w:rsid w:val="00F646EC"/>
    <w:rsid w:val="00F64987"/>
    <w:rsid w:val="00F64A26"/>
    <w:rsid w:val="00F64A2C"/>
    <w:rsid w:val="00F64DFC"/>
    <w:rsid w:val="00F64F7B"/>
    <w:rsid w:val="00F65022"/>
    <w:rsid w:val="00F65047"/>
    <w:rsid w:val="00F65650"/>
    <w:rsid w:val="00F65682"/>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CBD"/>
    <w:rsid w:val="00F77FD2"/>
    <w:rsid w:val="00F800C3"/>
    <w:rsid w:val="00F80255"/>
    <w:rsid w:val="00F804D1"/>
    <w:rsid w:val="00F8067B"/>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9BF"/>
    <w:rsid w:val="00F90A17"/>
    <w:rsid w:val="00F90D92"/>
    <w:rsid w:val="00F90DB0"/>
    <w:rsid w:val="00F914BA"/>
    <w:rsid w:val="00F9168F"/>
    <w:rsid w:val="00F922A9"/>
    <w:rsid w:val="00F9243F"/>
    <w:rsid w:val="00F92947"/>
    <w:rsid w:val="00F929B2"/>
    <w:rsid w:val="00F92E98"/>
    <w:rsid w:val="00F934C4"/>
    <w:rsid w:val="00F9361E"/>
    <w:rsid w:val="00F9396F"/>
    <w:rsid w:val="00F939D2"/>
    <w:rsid w:val="00F94031"/>
    <w:rsid w:val="00F94326"/>
    <w:rsid w:val="00F947EC"/>
    <w:rsid w:val="00F94979"/>
    <w:rsid w:val="00F94A91"/>
    <w:rsid w:val="00F94AF5"/>
    <w:rsid w:val="00F94EE8"/>
    <w:rsid w:val="00F95234"/>
    <w:rsid w:val="00F953D9"/>
    <w:rsid w:val="00F9591C"/>
    <w:rsid w:val="00F95D35"/>
    <w:rsid w:val="00F95F78"/>
    <w:rsid w:val="00F95FDD"/>
    <w:rsid w:val="00F961D9"/>
    <w:rsid w:val="00F9633A"/>
    <w:rsid w:val="00F96391"/>
    <w:rsid w:val="00F966EE"/>
    <w:rsid w:val="00F96A18"/>
    <w:rsid w:val="00F96A1E"/>
    <w:rsid w:val="00F96B4E"/>
    <w:rsid w:val="00F96CFD"/>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28C"/>
    <w:rsid w:val="00FA4432"/>
    <w:rsid w:val="00FA4C99"/>
    <w:rsid w:val="00FA4D4F"/>
    <w:rsid w:val="00FA4EA3"/>
    <w:rsid w:val="00FA4EF1"/>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B7B"/>
    <w:rsid w:val="00FB4E8B"/>
    <w:rsid w:val="00FB5068"/>
    <w:rsid w:val="00FB584D"/>
    <w:rsid w:val="00FB59E2"/>
    <w:rsid w:val="00FB5FF7"/>
    <w:rsid w:val="00FB6070"/>
    <w:rsid w:val="00FB615B"/>
    <w:rsid w:val="00FB639E"/>
    <w:rsid w:val="00FB65C0"/>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6726"/>
    <w:rsid w:val="00FC7A0B"/>
    <w:rsid w:val="00FC7A7D"/>
    <w:rsid w:val="00FC7C2D"/>
    <w:rsid w:val="00FD0355"/>
    <w:rsid w:val="00FD0440"/>
    <w:rsid w:val="00FD05AD"/>
    <w:rsid w:val="00FD0BEF"/>
    <w:rsid w:val="00FD11E3"/>
    <w:rsid w:val="00FD1491"/>
    <w:rsid w:val="00FD1C85"/>
    <w:rsid w:val="00FD1D4B"/>
    <w:rsid w:val="00FD1E3D"/>
    <w:rsid w:val="00FD2168"/>
    <w:rsid w:val="00FD2717"/>
    <w:rsid w:val="00FD2718"/>
    <w:rsid w:val="00FD2890"/>
    <w:rsid w:val="00FD2A0B"/>
    <w:rsid w:val="00FD303B"/>
    <w:rsid w:val="00FD34F0"/>
    <w:rsid w:val="00FD35CF"/>
    <w:rsid w:val="00FD373E"/>
    <w:rsid w:val="00FD3814"/>
    <w:rsid w:val="00FD3898"/>
    <w:rsid w:val="00FD3A77"/>
    <w:rsid w:val="00FD3B36"/>
    <w:rsid w:val="00FD4507"/>
    <w:rsid w:val="00FD45EB"/>
    <w:rsid w:val="00FD4615"/>
    <w:rsid w:val="00FD4735"/>
    <w:rsid w:val="00FD4903"/>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04E"/>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18E"/>
    <w:rsid w:val="00FE4960"/>
    <w:rsid w:val="00FE4A5A"/>
    <w:rsid w:val="00FE50AF"/>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3C8"/>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2B8"/>
    <w:pPr>
      <w:widowControl w:val="0"/>
      <w:suppressAutoHyphens/>
    </w:pPr>
    <w:rPr>
      <w:rFonts w:eastAsia="Lucida Sans Unicode"/>
      <w:sz w:val="24"/>
    </w:rPr>
  </w:style>
  <w:style w:type="paragraph" w:styleId="Heading1">
    <w:name w:val="heading 1"/>
    <w:basedOn w:val="Normal"/>
    <w:next w:val="Normal"/>
    <w:link w:val="Heading1Char"/>
    <w:qFormat/>
    <w:rsid w:val="00C856E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C108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237E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422B8"/>
    <w:pPr>
      <w:keepNext/>
      <w:jc w:val="right"/>
      <w:outlineLvl w:val="4"/>
    </w:pPr>
  </w:style>
  <w:style w:type="paragraph" w:styleId="Heading7">
    <w:name w:val="heading 7"/>
    <w:basedOn w:val="Normal"/>
    <w:next w:val="Normal"/>
    <w:qFormat/>
    <w:rsid w:val="000422B8"/>
    <w:pPr>
      <w:keepNext/>
      <w:pBdr>
        <w:top w:val="single" w:sz="4" w:space="1" w:color="000000"/>
      </w:pBdr>
      <w:tabs>
        <w:tab w:val="right" w:leader="dot" w:pos="10170"/>
      </w:tabs>
      <w:jc w:val="both"/>
      <w:outlineLvl w:val="6"/>
    </w:pPr>
  </w:style>
  <w:style w:type="paragraph" w:styleId="Heading8">
    <w:name w:val="heading 8"/>
    <w:basedOn w:val="Normal"/>
    <w:next w:val="Normal"/>
    <w:qFormat/>
    <w:rsid w:val="000422B8"/>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BodyText2">
    <w:name w:val="Body Text 2"/>
    <w:basedOn w:val="Normal"/>
    <w:rsid w:val="000422B8"/>
    <w:pPr>
      <w:keepNext/>
      <w:jc w:val="both"/>
    </w:pPr>
  </w:style>
  <w:style w:type="character" w:styleId="Hyperlink">
    <w:name w:val="Hyperlink"/>
    <w:rsid w:val="000422B8"/>
    <w:rPr>
      <w:color w:val="0000FF"/>
      <w:u w:val="single"/>
    </w:rPr>
  </w:style>
  <w:style w:type="paragraph" w:styleId="PlainText">
    <w:name w:val="Plain Text"/>
    <w:basedOn w:val="Normal"/>
    <w:link w:val="PlainTextChar"/>
    <w:uiPriority w:val="99"/>
    <w:rsid w:val="008C0D4C"/>
    <w:pPr>
      <w:widowControl/>
      <w:suppressAutoHyphens w:val="0"/>
    </w:pPr>
    <w:rPr>
      <w:rFonts w:ascii="Courier New" w:eastAsia="Times New Roman" w:hAnsi="Courier New" w:cs="Courier New"/>
      <w:sz w:val="20"/>
    </w:rPr>
  </w:style>
  <w:style w:type="paragraph" w:styleId="ListParagraph">
    <w:name w:val="List Paragraph"/>
    <w:basedOn w:val="Normal"/>
    <w:uiPriority w:val="34"/>
    <w:qFormat/>
    <w:rsid w:val="007B1EF6"/>
    <w:pPr>
      <w:widowControl/>
      <w:suppressAutoHyphens w:val="0"/>
      <w:spacing w:after="200" w:line="276" w:lineRule="auto"/>
      <w:ind w:left="720"/>
      <w:contextualSpacing/>
    </w:pPr>
    <w:rPr>
      <w:rFonts w:ascii="Calibri" w:eastAsia="Times New Roman" w:hAnsi="Calibri"/>
      <w:sz w:val="22"/>
      <w:szCs w:val="22"/>
    </w:rPr>
  </w:style>
  <w:style w:type="character" w:styleId="CommentReference">
    <w:name w:val="annotation reference"/>
    <w:rsid w:val="00B954C6"/>
    <w:rPr>
      <w:sz w:val="16"/>
      <w:szCs w:val="16"/>
    </w:rPr>
  </w:style>
  <w:style w:type="paragraph" w:styleId="CommentText">
    <w:name w:val="annotation text"/>
    <w:basedOn w:val="Normal"/>
    <w:link w:val="CommentTextChar"/>
    <w:rsid w:val="00B954C6"/>
    <w:rPr>
      <w:sz w:val="20"/>
    </w:rPr>
  </w:style>
  <w:style w:type="character" w:customStyle="1" w:styleId="CommentTextChar">
    <w:name w:val="Comment Text Char"/>
    <w:link w:val="CommentText"/>
    <w:rsid w:val="00B954C6"/>
    <w:rPr>
      <w:rFonts w:eastAsia="Lucida Sans Unicode"/>
    </w:rPr>
  </w:style>
  <w:style w:type="paragraph" w:styleId="CommentSubject">
    <w:name w:val="annotation subject"/>
    <w:basedOn w:val="CommentText"/>
    <w:next w:val="CommentText"/>
    <w:link w:val="CommentSubjectChar"/>
    <w:rsid w:val="00B954C6"/>
    <w:rPr>
      <w:b/>
      <w:bCs/>
    </w:rPr>
  </w:style>
  <w:style w:type="character" w:customStyle="1" w:styleId="CommentSubjectChar">
    <w:name w:val="Comment Subject Char"/>
    <w:link w:val="CommentSubject"/>
    <w:rsid w:val="00B954C6"/>
    <w:rPr>
      <w:rFonts w:eastAsia="Lucida Sans Unicode"/>
      <w:b/>
      <w:bCs/>
    </w:rPr>
  </w:style>
  <w:style w:type="paragraph" w:styleId="BalloonText">
    <w:name w:val="Balloon Text"/>
    <w:basedOn w:val="Normal"/>
    <w:link w:val="BalloonTextChar"/>
    <w:rsid w:val="00B954C6"/>
    <w:rPr>
      <w:rFonts w:ascii="Tahoma" w:hAnsi="Tahoma" w:cs="Tahoma"/>
      <w:sz w:val="16"/>
      <w:szCs w:val="16"/>
    </w:rPr>
  </w:style>
  <w:style w:type="character" w:customStyle="1" w:styleId="BalloonTextChar">
    <w:name w:val="Balloon Text Char"/>
    <w:link w:val="BalloonText"/>
    <w:rsid w:val="00B954C6"/>
    <w:rPr>
      <w:rFonts w:ascii="Tahoma" w:eastAsia="Lucida Sans Unicode" w:hAnsi="Tahoma" w:cs="Tahoma"/>
      <w:sz w:val="16"/>
      <w:szCs w:val="16"/>
    </w:rPr>
  </w:style>
  <w:style w:type="character" w:customStyle="1" w:styleId="PlainTextChar">
    <w:name w:val="Plain Text Char"/>
    <w:link w:val="PlainText"/>
    <w:uiPriority w:val="99"/>
    <w:rsid w:val="00C6780C"/>
    <w:rPr>
      <w:rFonts w:ascii="Courier New" w:hAnsi="Courier New" w:cs="Courier New"/>
    </w:rPr>
  </w:style>
  <w:style w:type="paragraph" w:styleId="Header">
    <w:name w:val="header"/>
    <w:basedOn w:val="Normal"/>
    <w:link w:val="HeaderChar"/>
    <w:rsid w:val="00B02767"/>
    <w:pPr>
      <w:tabs>
        <w:tab w:val="center" w:pos="4680"/>
        <w:tab w:val="right" w:pos="9360"/>
      </w:tabs>
    </w:pPr>
  </w:style>
  <w:style w:type="character" w:customStyle="1" w:styleId="HeaderChar">
    <w:name w:val="Header Char"/>
    <w:link w:val="Header"/>
    <w:rsid w:val="00B02767"/>
    <w:rPr>
      <w:rFonts w:eastAsia="Lucida Sans Unicode"/>
      <w:sz w:val="24"/>
    </w:rPr>
  </w:style>
  <w:style w:type="paragraph" w:styleId="Footer">
    <w:name w:val="footer"/>
    <w:basedOn w:val="Normal"/>
    <w:link w:val="FooterChar"/>
    <w:rsid w:val="00B02767"/>
    <w:pPr>
      <w:tabs>
        <w:tab w:val="center" w:pos="4680"/>
        <w:tab w:val="right" w:pos="9360"/>
      </w:tabs>
    </w:pPr>
  </w:style>
  <w:style w:type="character" w:customStyle="1" w:styleId="FooterChar">
    <w:name w:val="Footer Char"/>
    <w:link w:val="Footer"/>
    <w:rsid w:val="00B02767"/>
    <w:rPr>
      <w:rFonts w:eastAsia="Lucida Sans Unicode"/>
      <w:sz w:val="24"/>
    </w:rPr>
  </w:style>
  <w:style w:type="character" w:customStyle="1" w:styleId="Heading1Char">
    <w:name w:val="Heading 1 Char"/>
    <w:link w:val="Heading1"/>
    <w:rsid w:val="00C856E3"/>
    <w:rPr>
      <w:rFonts w:ascii="Cambria" w:eastAsia="Times New Roman" w:hAnsi="Cambria" w:cs="Times New Roman"/>
      <w:b/>
      <w:bCs/>
      <w:kern w:val="32"/>
      <w:sz w:val="32"/>
      <w:szCs w:val="32"/>
    </w:rPr>
  </w:style>
  <w:style w:type="character" w:customStyle="1" w:styleId="Heading2Char">
    <w:name w:val="Heading 2 Char"/>
    <w:link w:val="Heading2"/>
    <w:semiHidden/>
    <w:rsid w:val="00C108D9"/>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37EAB"/>
    <w:rPr>
      <w:rFonts w:asciiTheme="majorHAnsi" w:eastAsiaTheme="majorEastAsia" w:hAnsiTheme="majorHAnsi" w:cstheme="majorBidi"/>
      <w:b/>
      <w:bCs/>
      <w:color w:val="4F81BD" w:themeColor="accent1"/>
      <w:sz w:val="24"/>
    </w:rPr>
  </w:style>
  <w:style w:type="paragraph" w:styleId="BodyTextIndent2">
    <w:name w:val="Body Text Indent 2"/>
    <w:basedOn w:val="Normal"/>
    <w:link w:val="BodyTextIndent2Char"/>
    <w:rsid w:val="00A91A1E"/>
    <w:pPr>
      <w:spacing w:after="120" w:line="480" w:lineRule="auto"/>
      <w:ind w:left="360"/>
    </w:pPr>
  </w:style>
  <w:style w:type="character" w:customStyle="1" w:styleId="BodyTextIndent2Char">
    <w:name w:val="Body Text Indent 2 Char"/>
    <w:basedOn w:val="DefaultParagraphFont"/>
    <w:link w:val="BodyTextIndent2"/>
    <w:rsid w:val="00A91A1E"/>
    <w:rPr>
      <w:rFonts w:eastAsia="Lucida Sans Unicod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2B8"/>
    <w:pPr>
      <w:widowControl w:val="0"/>
      <w:suppressAutoHyphens/>
    </w:pPr>
    <w:rPr>
      <w:rFonts w:eastAsia="Lucida Sans Unicode"/>
      <w:sz w:val="24"/>
    </w:rPr>
  </w:style>
  <w:style w:type="paragraph" w:styleId="Heading1">
    <w:name w:val="heading 1"/>
    <w:basedOn w:val="Normal"/>
    <w:next w:val="Normal"/>
    <w:link w:val="Heading1Char"/>
    <w:qFormat/>
    <w:rsid w:val="00C856E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C108D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237EA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0422B8"/>
    <w:pPr>
      <w:keepNext/>
      <w:jc w:val="right"/>
      <w:outlineLvl w:val="4"/>
    </w:pPr>
  </w:style>
  <w:style w:type="paragraph" w:styleId="Heading7">
    <w:name w:val="heading 7"/>
    <w:basedOn w:val="Normal"/>
    <w:next w:val="Normal"/>
    <w:qFormat/>
    <w:rsid w:val="000422B8"/>
    <w:pPr>
      <w:keepNext/>
      <w:pBdr>
        <w:top w:val="single" w:sz="4" w:space="1" w:color="000000"/>
      </w:pBdr>
      <w:tabs>
        <w:tab w:val="right" w:leader="dot" w:pos="10170"/>
      </w:tabs>
      <w:jc w:val="both"/>
      <w:outlineLvl w:val="6"/>
    </w:pPr>
  </w:style>
  <w:style w:type="paragraph" w:styleId="Heading8">
    <w:name w:val="heading 8"/>
    <w:basedOn w:val="Normal"/>
    <w:next w:val="Normal"/>
    <w:qFormat/>
    <w:rsid w:val="000422B8"/>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BodyText2">
    <w:name w:val="Body Text 2"/>
    <w:basedOn w:val="Normal"/>
    <w:rsid w:val="000422B8"/>
    <w:pPr>
      <w:keepNext/>
      <w:jc w:val="both"/>
    </w:pPr>
  </w:style>
  <w:style w:type="character" w:styleId="Hyperlink">
    <w:name w:val="Hyperlink"/>
    <w:rsid w:val="000422B8"/>
    <w:rPr>
      <w:color w:val="0000FF"/>
      <w:u w:val="single"/>
    </w:rPr>
  </w:style>
  <w:style w:type="paragraph" w:styleId="PlainText">
    <w:name w:val="Plain Text"/>
    <w:basedOn w:val="Normal"/>
    <w:link w:val="PlainTextChar"/>
    <w:uiPriority w:val="99"/>
    <w:rsid w:val="008C0D4C"/>
    <w:pPr>
      <w:widowControl/>
      <w:suppressAutoHyphens w:val="0"/>
    </w:pPr>
    <w:rPr>
      <w:rFonts w:ascii="Courier New" w:eastAsia="Times New Roman" w:hAnsi="Courier New" w:cs="Courier New"/>
      <w:sz w:val="20"/>
    </w:rPr>
  </w:style>
  <w:style w:type="paragraph" w:styleId="ListParagraph">
    <w:name w:val="List Paragraph"/>
    <w:basedOn w:val="Normal"/>
    <w:uiPriority w:val="34"/>
    <w:qFormat/>
    <w:rsid w:val="007B1EF6"/>
    <w:pPr>
      <w:widowControl/>
      <w:suppressAutoHyphens w:val="0"/>
      <w:spacing w:after="200" w:line="276" w:lineRule="auto"/>
      <w:ind w:left="720"/>
      <w:contextualSpacing/>
    </w:pPr>
    <w:rPr>
      <w:rFonts w:ascii="Calibri" w:eastAsia="Times New Roman" w:hAnsi="Calibri"/>
      <w:sz w:val="22"/>
      <w:szCs w:val="22"/>
    </w:rPr>
  </w:style>
  <w:style w:type="character" w:styleId="CommentReference">
    <w:name w:val="annotation reference"/>
    <w:rsid w:val="00B954C6"/>
    <w:rPr>
      <w:sz w:val="16"/>
      <w:szCs w:val="16"/>
    </w:rPr>
  </w:style>
  <w:style w:type="paragraph" w:styleId="CommentText">
    <w:name w:val="annotation text"/>
    <w:basedOn w:val="Normal"/>
    <w:link w:val="CommentTextChar"/>
    <w:rsid w:val="00B954C6"/>
    <w:rPr>
      <w:sz w:val="20"/>
    </w:rPr>
  </w:style>
  <w:style w:type="character" w:customStyle="1" w:styleId="CommentTextChar">
    <w:name w:val="Comment Text Char"/>
    <w:link w:val="CommentText"/>
    <w:rsid w:val="00B954C6"/>
    <w:rPr>
      <w:rFonts w:eastAsia="Lucida Sans Unicode"/>
    </w:rPr>
  </w:style>
  <w:style w:type="paragraph" w:styleId="CommentSubject">
    <w:name w:val="annotation subject"/>
    <w:basedOn w:val="CommentText"/>
    <w:next w:val="CommentText"/>
    <w:link w:val="CommentSubjectChar"/>
    <w:rsid w:val="00B954C6"/>
    <w:rPr>
      <w:b/>
      <w:bCs/>
    </w:rPr>
  </w:style>
  <w:style w:type="character" w:customStyle="1" w:styleId="CommentSubjectChar">
    <w:name w:val="Comment Subject Char"/>
    <w:link w:val="CommentSubject"/>
    <w:rsid w:val="00B954C6"/>
    <w:rPr>
      <w:rFonts w:eastAsia="Lucida Sans Unicode"/>
      <w:b/>
      <w:bCs/>
    </w:rPr>
  </w:style>
  <w:style w:type="paragraph" w:styleId="BalloonText">
    <w:name w:val="Balloon Text"/>
    <w:basedOn w:val="Normal"/>
    <w:link w:val="BalloonTextChar"/>
    <w:rsid w:val="00B954C6"/>
    <w:rPr>
      <w:rFonts w:ascii="Tahoma" w:hAnsi="Tahoma" w:cs="Tahoma"/>
      <w:sz w:val="16"/>
      <w:szCs w:val="16"/>
    </w:rPr>
  </w:style>
  <w:style w:type="character" w:customStyle="1" w:styleId="BalloonTextChar">
    <w:name w:val="Balloon Text Char"/>
    <w:link w:val="BalloonText"/>
    <w:rsid w:val="00B954C6"/>
    <w:rPr>
      <w:rFonts w:ascii="Tahoma" w:eastAsia="Lucida Sans Unicode" w:hAnsi="Tahoma" w:cs="Tahoma"/>
      <w:sz w:val="16"/>
      <w:szCs w:val="16"/>
    </w:rPr>
  </w:style>
  <w:style w:type="character" w:customStyle="1" w:styleId="PlainTextChar">
    <w:name w:val="Plain Text Char"/>
    <w:link w:val="PlainText"/>
    <w:uiPriority w:val="99"/>
    <w:rsid w:val="00C6780C"/>
    <w:rPr>
      <w:rFonts w:ascii="Courier New" w:hAnsi="Courier New" w:cs="Courier New"/>
    </w:rPr>
  </w:style>
  <w:style w:type="paragraph" w:styleId="Header">
    <w:name w:val="header"/>
    <w:basedOn w:val="Normal"/>
    <w:link w:val="HeaderChar"/>
    <w:rsid w:val="00B02767"/>
    <w:pPr>
      <w:tabs>
        <w:tab w:val="center" w:pos="4680"/>
        <w:tab w:val="right" w:pos="9360"/>
      </w:tabs>
    </w:pPr>
  </w:style>
  <w:style w:type="character" w:customStyle="1" w:styleId="HeaderChar">
    <w:name w:val="Header Char"/>
    <w:link w:val="Header"/>
    <w:rsid w:val="00B02767"/>
    <w:rPr>
      <w:rFonts w:eastAsia="Lucida Sans Unicode"/>
      <w:sz w:val="24"/>
    </w:rPr>
  </w:style>
  <w:style w:type="paragraph" w:styleId="Footer">
    <w:name w:val="footer"/>
    <w:basedOn w:val="Normal"/>
    <w:link w:val="FooterChar"/>
    <w:rsid w:val="00B02767"/>
    <w:pPr>
      <w:tabs>
        <w:tab w:val="center" w:pos="4680"/>
        <w:tab w:val="right" w:pos="9360"/>
      </w:tabs>
    </w:pPr>
  </w:style>
  <w:style w:type="character" w:customStyle="1" w:styleId="FooterChar">
    <w:name w:val="Footer Char"/>
    <w:link w:val="Footer"/>
    <w:rsid w:val="00B02767"/>
    <w:rPr>
      <w:rFonts w:eastAsia="Lucida Sans Unicode"/>
      <w:sz w:val="24"/>
    </w:rPr>
  </w:style>
  <w:style w:type="character" w:customStyle="1" w:styleId="Heading1Char">
    <w:name w:val="Heading 1 Char"/>
    <w:link w:val="Heading1"/>
    <w:rsid w:val="00C856E3"/>
    <w:rPr>
      <w:rFonts w:ascii="Cambria" w:eastAsia="Times New Roman" w:hAnsi="Cambria" w:cs="Times New Roman"/>
      <w:b/>
      <w:bCs/>
      <w:kern w:val="32"/>
      <w:sz w:val="32"/>
      <w:szCs w:val="32"/>
    </w:rPr>
  </w:style>
  <w:style w:type="character" w:customStyle="1" w:styleId="Heading2Char">
    <w:name w:val="Heading 2 Char"/>
    <w:link w:val="Heading2"/>
    <w:semiHidden/>
    <w:rsid w:val="00C108D9"/>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37EAB"/>
    <w:rPr>
      <w:rFonts w:asciiTheme="majorHAnsi" w:eastAsiaTheme="majorEastAsia" w:hAnsiTheme="majorHAnsi" w:cstheme="majorBidi"/>
      <w:b/>
      <w:bCs/>
      <w:color w:val="4F81BD" w:themeColor="accent1"/>
      <w:sz w:val="24"/>
    </w:rPr>
  </w:style>
  <w:style w:type="paragraph" w:styleId="BodyTextIndent2">
    <w:name w:val="Body Text Indent 2"/>
    <w:basedOn w:val="Normal"/>
    <w:link w:val="BodyTextIndent2Char"/>
    <w:rsid w:val="00A91A1E"/>
    <w:pPr>
      <w:spacing w:after="120" w:line="480" w:lineRule="auto"/>
      <w:ind w:left="360"/>
    </w:pPr>
  </w:style>
  <w:style w:type="character" w:customStyle="1" w:styleId="BodyTextIndent2Char">
    <w:name w:val="Body Text Indent 2 Char"/>
    <w:basedOn w:val="DefaultParagraphFont"/>
    <w:link w:val="BodyTextIndent2"/>
    <w:rsid w:val="00A91A1E"/>
    <w:rPr>
      <w:rFonts w:eastAsia="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237">
      <w:bodyDiv w:val="1"/>
      <w:marLeft w:val="0"/>
      <w:marRight w:val="0"/>
      <w:marTop w:val="0"/>
      <w:marBottom w:val="0"/>
      <w:divBdr>
        <w:top w:val="none" w:sz="0" w:space="0" w:color="auto"/>
        <w:left w:val="none" w:sz="0" w:space="0" w:color="auto"/>
        <w:bottom w:val="none" w:sz="0" w:space="0" w:color="auto"/>
        <w:right w:val="none" w:sz="0" w:space="0" w:color="auto"/>
      </w:divBdr>
    </w:div>
    <w:div w:id="288512102">
      <w:bodyDiv w:val="1"/>
      <w:marLeft w:val="0"/>
      <w:marRight w:val="0"/>
      <w:marTop w:val="0"/>
      <w:marBottom w:val="0"/>
      <w:divBdr>
        <w:top w:val="none" w:sz="0" w:space="0" w:color="auto"/>
        <w:left w:val="none" w:sz="0" w:space="0" w:color="auto"/>
        <w:bottom w:val="none" w:sz="0" w:space="0" w:color="auto"/>
        <w:right w:val="none" w:sz="0" w:space="0" w:color="auto"/>
      </w:divBdr>
    </w:div>
    <w:div w:id="506486259">
      <w:bodyDiv w:val="1"/>
      <w:marLeft w:val="0"/>
      <w:marRight w:val="0"/>
      <w:marTop w:val="0"/>
      <w:marBottom w:val="0"/>
      <w:divBdr>
        <w:top w:val="none" w:sz="0" w:space="0" w:color="auto"/>
        <w:left w:val="none" w:sz="0" w:space="0" w:color="auto"/>
        <w:bottom w:val="none" w:sz="0" w:space="0" w:color="auto"/>
        <w:right w:val="none" w:sz="0" w:space="0" w:color="auto"/>
      </w:divBdr>
    </w:div>
    <w:div w:id="19567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k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963E-9AD7-48C5-AD85-EAB739DB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Pages>
  <Words>4841</Words>
  <Characters>24410</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FACULTY COUNCIL MINUTES</vt:lpstr>
    </vt:vector>
  </TitlesOfParts>
  <Company>Oklahoma State University</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MINUTES</dc:title>
  <dc:creator>diane lafollette</dc:creator>
  <cp:lastModifiedBy>whitepa</cp:lastModifiedBy>
  <cp:revision>63</cp:revision>
  <cp:lastPrinted>2010-11-09T15:03:00Z</cp:lastPrinted>
  <dcterms:created xsi:type="dcterms:W3CDTF">2010-10-15T16:59:00Z</dcterms:created>
  <dcterms:modified xsi:type="dcterms:W3CDTF">2011-10-19T20:40:00Z</dcterms:modified>
</cp:coreProperties>
</file>