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56B316F2" w:rsidR="00044AEE" w:rsidRPr="00D56945" w:rsidRDefault="00547D4D" w:rsidP="00044AEE">
      <w:pPr>
        <w:pStyle w:val="BodyText2"/>
        <w:keepLines/>
        <w:widowControl/>
        <w:jc w:val="left"/>
        <w:rPr>
          <w:color w:val="000000"/>
          <w:szCs w:val="24"/>
        </w:rPr>
      </w:pPr>
      <w:r>
        <w:rPr>
          <w:color w:val="000000"/>
          <w:szCs w:val="24"/>
        </w:rPr>
        <w:t>McCann</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07359F">
        <w:rPr>
          <w:color w:val="000000"/>
          <w:szCs w:val="24"/>
        </w:rPr>
        <w:t xml:space="preserve">Borland, </w:t>
      </w:r>
      <w:r w:rsidR="00512C8A">
        <w:rPr>
          <w:color w:val="000000"/>
          <w:szCs w:val="24"/>
        </w:rPr>
        <w:t xml:space="preserve">Champlin, </w:t>
      </w:r>
      <w:r w:rsidR="00175821">
        <w:rPr>
          <w:color w:val="000000"/>
          <w:szCs w:val="24"/>
        </w:rPr>
        <w:t xml:space="preserve">Collins, </w:t>
      </w:r>
      <w:r w:rsidR="009972F4">
        <w:rPr>
          <w:color w:val="000000"/>
          <w:szCs w:val="24"/>
        </w:rPr>
        <w:t xml:space="preserve">Depperschmidt, </w:t>
      </w:r>
      <w:r w:rsidR="001D0458">
        <w:rPr>
          <w:color w:val="000000"/>
          <w:szCs w:val="24"/>
        </w:rPr>
        <w:t>Doust, Ekman,</w:t>
      </w:r>
      <w:r w:rsidR="00D26F46">
        <w:rPr>
          <w:color w:val="000000"/>
          <w:szCs w:val="24"/>
        </w:rPr>
        <w:t xml:space="preserve"> </w:t>
      </w:r>
      <w:r w:rsidR="00512C8A">
        <w:rPr>
          <w:color w:val="000000"/>
          <w:szCs w:val="24"/>
        </w:rPr>
        <w:t xml:space="preserve">Emerson, </w:t>
      </w:r>
      <w:r w:rsidR="001E167D">
        <w:rPr>
          <w:color w:val="000000"/>
          <w:szCs w:val="24"/>
        </w:rPr>
        <w:t xml:space="preserve">Grubgeld, </w:t>
      </w:r>
      <w:r w:rsidR="009A1465">
        <w:rPr>
          <w:color w:val="000000"/>
          <w:szCs w:val="24"/>
        </w:rPr>
        <w:t xml:space="preserve">Hurst, </w:t>
      </w:r>
      <w:r w:rsidR="0007359F">
        <w:rPr>
          <w:color w:val="000000"/>
          <w:szCs w:val="24"/>
        </w:rPr>
        <w:t>Johnson,</w:t>
      </w:r>
      <w:r w:rsidR="0007359F" w:rsidRPr="0007359F">
        <w:rPr>
          <w:color w:val="000000"/>
          <w:szCs w:val="24"/>
        </w:rPr>
        <w:t xml:space="preserve"> </w:t>
      </w:r>
      <w:r w:rsidR="00175821">
        <w:rPr>
          <w:color w:val="000000"/>
          <w:szCs w:val="24"/>
        </w:rPr>
        <w:t xml:space="preserve">Jones, Kak, </w:t>
      </w:r>
      <w:r w:rsidR="001E167D">
        <w:rPr>
          <w:color w:val="000000"/>
          <w:szCs w:val="24"/>
        </w:rPr>
        <w:t>Khojasteh,</w:t>
      </w:r>
      <w:r w:rsidR="00242187">
        <w:rPr>
          <w:color w:val="000000"/>
          <w:szCs w:val="24"/>
        </w:rPr>
        <w:t xml:space="preserve"> </w:t>
      </w:r>
      <w:r w:rsidR="00A06B87">
        <w:rPr>
          <w:color w:val="000000"/>
          <w:szCs w:val="24"/>
        </w:rPr>
        <w:t xml:space="preserve">Moss, </w:t>
      </w:r>
      <w:r w:rsidR="00242187">
        <w:rPr>
          <w:color w:val="000000"/>
          <w:szCs w:val="24"/>
        </w:rPr>
        <w:t xml:space="preserve">Lewis, </w:t>
      </w:r>
      <w:r w:rsidR="00A06B87">
        <w:rPr>
          <w:color w:val="000000"/>
          <w:szCs w:val="24"/>
        </w:rPr>
        <w:t xml:space="preserve">LaCombe for </w:t>
      </w:r>
      <w:r w:rsidR="0007359F">
        <w:rPr>
          <w:color w:val="000000"/>
          <w:szCs w:val="24"/>
        </w:rPr>
        <w:t xml:space="preserve">McFarlane, </w:t>
      </w:r>
      <w:r w:rsidR="009A1465" w:rsidRPr="00B32B58">
        <w:rPr>
          <w:szCs w:val="24"/>
        </w:rPr>
        <w:t>Oberhelman</w:t>
      </w:r>
      <w:r w:rsidR="009A1465">
        <w:rPr>
          <w:szCs w:val="24"/>
        </w:rPr>
        <w:t>,</w:t>
      </w:r>
      <w:r w:rsidR="009A1465">
        <w:rPr>
          <w:color w:val="000000"/>
          <w:szCs w:val="24"/>
        </w:rPr>
        <w:t xml:space="preserve"> </w:t>
      </w:r>
      <w:r w:rsidR="001E167D">
        <w:rPr>
          <w:color w:val="000000"/>
          <w:szCs w:val="24"/>
        </w:rPr>
        <w:t>Pivateau, P</w:t>
      </w:r>
      <w:r w:rsidR="0007359F">
        <w:rPr>
          <w:color w:val="000000"/>
          <w:szCs w:val="24"/>
        </w:rPr>
        <w:t xml:space="preserve">eek, Ramsey, Rebek, </w:t>
      </w:r>
      <w:r w:rsidR="007F6BA7">
        <w:rPr>
          <w:color w:val="000000"/>
          <w:szCs w:val="24"/>
        </w:rPr>
        <w:t>Richards,</w:t>
      </w:r>
      <w:r w:rsidR="00A24824" w:rsidRPr="00A24824">
        <w:rPr>
          <w:szCs w:val="24"/>
        </w:rPr>
        <w:t xml:space="preserve"> </w:t>
      </w:r>
      <w:r w:rsidR="00175821" w:rsidRPr="00B32B58">
        <w:rPr>
          <w:szCs w:val="24"/>
        </w:rPr>
        <w:t>Sheehan</w:t>
      </w:r>
      <w:r w:rsidR="00175821">
        <w:rPr>
          <w:szCs w:val="24"/>
        </w:rPr>
        <w:t xml:space="preserve">, </w:t>
      </w:r>
      <w:r w:rsidR="00A06B87">
        <w:rPr>
          <w:szCs w:val="24"/>
        </w:rPr>
        <w:t xml:space="preserve">Roggia for </w:t>
      </w:r>
      <w:r w:rsidR="0007359F">
        <w:rPr>
          <w:color w:val="000000"/>
          <w:szCs w:val="24"/>
        </w:rPr>
        <w:t>Tenorio,</w:t>
      </w:r>
      <w:r w:rsidR="0007359F">
        <w:rPr>
          <w:szCs w:val="24"/>
        </w:rPr>
        <w:t xml:space="preserve"> </w:t>
      </w:r>
      <w:r w:rsidR="00A06B87">
        <w:rPr>
          <w:szCs w:val="24"/>
        </w:rPr>
        <w:t xml:space="preserve">Walker, </w:t>
      </w:r>
      <w:r w:rsidR="001A7981">
        <w:rPr>
          <w:color w:val="000000"/>
          <w:szCs w:val="24"/>
        </w:rPr>
        <w:t>Wanger</w:t>
      </w:r>
      <w:r w:rsidR="00A06B87">
        <w:rPr>
          <w:color w:val="000000"/>
          <w:szCs w:val="24"/>
        </w:rPr>
        <w:t>, Ware and Jahanshahi for Zhang.</w:t>
      </w:r>
    </w:p>
    <w:p w14:paraId="4AE1CFCB" w14:textId="2336E415"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A06B87">
        <w:rPr>
          <w:color w:val="000000"/>
          <w:szCs w:val="24"/>
        </w:rPr>
        <w:t xml:space="preserve">Bayles, M., </w:t>
      </w:r>
      <w:r w:rsidR="0007359F">
        <w:rPr>
          <w:color w:val="000000"/>
          <w:szCs w:val="24"/>
        </w:rPr>
        <w:t xml:space="preserve">Crenshaw, C., Hargis, B., </w:t>
      </w:r>
      <w:r w:rsidR="00A06B87">
        <w:rPr>
          <w:color w:val="000000"/>
          <w:szCs w:val="24"/>
        </w:rPr>
        <w:t xml:space="preserve">Henneberry, S., </w:t>
      </w:r>
      <w:r w:rsidR="0014761A">
        <w:rPr>
          <w:color w:val="000000"/>
          <w:szCs w:val="24"/>
        </w:rPr>
        <w:t xml:space="preserve">Miller, B., </w:t>
      </w:r>
      <w:r w:rsidR="0007359F">
        <w:rPr>
          <w:color w:val="000000"/>
          <w:szCs w:val="24"/>
        </w:rPr>
        <w:t>Schnaiter, J.,</w:t>
      </w:r>
      <w:r w:rsidR="001E167D">
        <w:rPr>
          <w:color w:val="000000"/>
          <w:szCs w:val="24"/>
        </w:rPr>
        <w:t xml:space="preserve"> </w:t>
      </w:r>
      <w:r w:rsidR="0014761A">
        <w:rPr>
          <w:color w:val="000000"/>
          <w:szCs w:val="24"/>
        </w:rPr>
        <w:t xml:space="preserve">Scott, A., </w:t>
      </w:r>
      <w:r w:rsidR="00FB66FD">
        <w:rPr>
          <w:color w:val="000000"/>
          <w:szCs w:val="24"/>
        </w:rPr>
        <w:t xml:space="preserve">Smith, B., </w:t>
      </w:r>
      <w:r w:rsidR="00541A98">
        <w:rPr>
          <w:color w:val="000000"/>
          <w:szCs w:val="24"/>
        </w:rPr>
        <w:t>Taber, C.,</w:t>
      </w:r>
      <w:r w:rsidR="00881529">
        <w:rPr>
          <w:color w:val="000000"/>
          <w:szCs w:val="24"/>
        </w:rPr>
        <w:t xml:space="preserve"> </w:t>
      </w:r>
      <w:r w:rsidR="007F6BA7">
        <w:rPr>
          <w:color w:val="000000"/>
          <w:szCs w:val="24"/>
        </w:rPr>
        <w:t>Weaver, J</w:t>
      </w:r>
      <w:r w:rsidR="0007359F">
        <w:rPr>
          <w:color w:val="000000"/>
          <w:szCs w:val="24"/>
        </w:rPr>
        <w:t>.,</w:t>
      </w:r>
      <w:r w:rsidR="00541A98">
        <w:rPr>
          <w:color w:val="000000"/>
          <w:szCs w:val="24"/>
        </w:rPr>
        <w:t xml:space="preserve"> Wray, K</w:t>
      </w:r>
      <w:r w:rsidR="00FB66FD">
        <w:rPr>
          <w:color w:val="000000"/>
          <w:szCs w:val="24"/>
        </w:rPr>
        <w:t>.</w:t>
      </w:r>
      <w:r w:rsidR="0007359F">
        <w:rPr>
          <w:color w:val="000000"/>
          <w:szCs w:val="24"/>
        </w:rPr>
        <w:t xml:space="preserve"> and Zhu</w:t>
      </w:r>
      <w:r w:rsidR="0014761A">
        <w:rPr>
          <w:color w:val="000000"/>
          <w:szCs w:val="24"/>
        </w:rPr>
        <w:t>, L</w:t>
      </w:r>
      <w:r w:rsidR="0007359F">
        <w:rPr>
          <w:color w:val="000000"/>
          <w:szCs w:val="24"/>
        </w:rPr>
        <w:t>.</w:t>
      </w:r>
      <w:r w:rsidR="00FB66FD">
        <w:rPr>
          <w:color w:val="000000"/>
          <w:szCs w:val="24"/>
        </w:rPr>
        <w:t xml:space="preserve"> </w:t>
      </w:r>
    </w:p>
    <w:p w14:paraId="4AE1CFCC" w14:textId="303AD6BA" w:rsidR="007947F3" w:rsidRDefault="005C3B5F" w:rsidP="00444BF6">
      <w:pPr>
        <w:pStyle w:val="BodyText2"/>
        <w:keepLines/>
        <w:widowControl/>
        <w:jc w:val="left"/>
        <w:rPr>
          <w:color w:val="000000"/>
          <w:szCs w:val="24"/>
        </w:rPr>
      </w:pPr>
      <w:r w:rsidRPr="00D56945">
        <w:rPr>
          <w:color w:val="000000"/>
          <w:szCs w:val="24"/>
        </w:rPr>
        <w:t>Absent:</w:t>
      </w:r>
      <w:r w:rsidR="009A1465">
        <w:rPr>
          <w:color w:val="000000"/>
          <w:szCs w:val="24"/>
        </w:rPr>
        <w:t xml:space="preserve"> </w:t>
      </w:r>
      <w:r w:rsidR="00A06B87">
        <w:rPr>
          <w:color w:val="000000"/>
          <w:szCs w:val="24"/>
        </w:rPr>
        <w:t>Belmonte and Lovern.</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370F0A0A" w14:textId="4227D24F" w:rsidR="00B92482" w:rsidRDefault="00B92482" w:rsidP="00B92482">
      <w:r>
        <w:t>Remarks and Comments – President Hargis…………………………………….……….........</w:t>
      </w:r>
    </w:p>
    <w:p w14:paraId="3D06E16F" w14:textId="121B2960" w:rsidR="00193A24" w:rsidRDefault="0088606D" w:rsidP="00B92482">
      <w:r>
        <w:t xml:space="preserve">Special Report – </w:t>
      </w:r>
      <w:r w:rsidR="00B92482">
        <w:t>Rachel Shreffler – Wellon Target……………………………………….</w:t>
      </w:r>
      <w:r w:rsidR="00193A24">
        <w:t>…..</w:t>
      </w:r>
    </w:p>
    <w:p w14:paraId="4AE1CFD4" w14:textId="64676710"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626F4EE9" w14:textId="0258F781" w:rsidR="00B92482" w:rsidRDefault="00B92482" w:rsidP="00B92482">
      <w:pPr>
        <w:ind w:firstLine="720"/>
      </w:pPr>
      <w:r>
        <w:t>SGA…………………………………………………………………………………….</w:t>
      </w:r>
    </w:p>
    <w:p w14:paraId="111B13C3" w14:textId="03F071FF" w:rsidR="00B92482" w:rsidRDefault="00B92482" w:rsidP="00B92482">
      <w:pPr>
        <w:ind w:firstLine="720"/>
      </w:pPr>
      <w:r>
        <w:t>SAC…………………………………………………………………………………….</w:t>
      </w:r>
    </w:p>
    <w:p w14:paraId="5F22BE25" w14:textId="6EF6F750" w:rsidR="00B92482" w:rsidRDefault="00B92482" w:rsidP="00B92482">
      <w:pPr>
        <w:ind w:firstLine="720"/>
      </w:pPr>
      <w:r>
        <w:t>AAUP…………………………………………………………………………………..</w:t>
      </w:r>
    </w:p>
    <w:p w14:paraId="0DB6FF87" w14:textId="78BBFE96" w:rsidR="00C50C1B" w:rsidRDefault="00C50C1B" w:rsidP="00C50C1B">
      <w:pPr>
        <w:ind w:firstLine="720"/>
      </w:pPr>
      <w:r w:rsidRPr="00D56945">
        <w:t>Graduate Faculty</w:t>
      </w:r>
      <w:r>
        <w:t>………..</w:t>
      </w:r>
      <w:r w:rsidRPr="00D56945">
        <w:t>…………………………………………………</w:t>
      </w:r>
      <w:r>
        <w:t>….</w:t>
      </w:r>
      <w:r w:rsidRPr="00D56945">
        <w:t>………</w:t>
      </w:r>
      <w:r>
        <w:t>..</w:t>
      </w:r>
    </w:p>
    <w:p w14:paraId="46DC4BD1" w14:textId="44038F61" w:rsidR="00C50C1B" w:rsidRDefault="00C50C1B" w:rsidP="00C50C1B">
      <w:pPr>
        <w:ind w:firstLine="720"/>
      </w:pPr>
      <w:r>
        <w:t>Women’s Faculty Council……………………………………………………………..</w:t>
      </w:r>
    </w:p>
    <w:p w14:paraId="676DD50A" w14:textId="2F36CE37" w:rsidR="00193A24" w:rsidRDefault="00193A24" w:rsidP="00A139D4">
      <w:pPr>
        <w:ind w:firstLine="720"/>
      </w:pPr>
      <w:r>
        <w:t>Wellness………………………………………………………………………………..</w:t>
      </w:r>
    </w:p>
    <w:p w14:paraId="6491D22B" w14:textId="3759DB11" w:rsidR="00B92482" w:rsidRDefault="00B92482" w:rsidP="00A139D4">
      <w:pPr>
        <w:ind w:firstLine="720"/>
      </w:pPr>
      <w:r>
        <w:t>GPSGA…………………………………………………………………………………</w:t>
      </w:r>
    </w:p>
    <w:p w14:paraId="4AE1CFDB" w14:textId="66B30320" w:rsidR="00DE7FA7" w:rsidRDefault="00DE7FA7" w:rsidP="00DE7FA7">
      <w:r>
        <w:t>Reports of Standing Committees ………………………………………………</w:t>
      </w:r>
      <w:r w:rsidR="00151380">
        <w:t>….</w:t>
      </w:r>
      <w:r>
        <w:t>…………</w:t>
      </w:r>
      <w:r w:rsidR="002B64FB">
        <w:t>..</w:t>
      </w:r>
    </w:p>
    <w:p w14:paraId="4AE1CFDC" w14:textId="58B9CFB1" w:rsidR="000A0844" w:rsidRDefault="00DE7FA7" w:rsidP="00555688">
      <w:r>
        <w:tab/>
      </w:r>
      <w:r w:rsidR="00B051E5">
        <w:t>Academic Standards and Policies ……………………………………</w:t>
      </w:r>
      <w:r w:rsidR="00151380">
        <w:t>….</w:t>
      </w:r>
      <w:r w:rsidR="00B051E5">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34BB9758" w:rsidR="00C05D8B" w:rsidRDefault="00A44E22" w:rsidP="00DE7FA7">
      <w:r>
        <w:tab/>
      </w:r>
      <w:r w:rsidR="00B051E5">
        <w:t>Student Affairs and Learning Resources …………………………</w:t>
      </w:r>
      <w:r w:rsidR="00151380">
        <w:t>….</w:t>
      </w:r>
      <w:r w:rsidR="00B051E5">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43061238" w14:textId="63FACE28" w:rsidR="00153179" w:rsidRDefault="0088606D" w:rsidP="000C0877">
      <w:r>
        <w:t>McCann</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rsidR="00B42588">
        <w:t xml:space="preserve">McCann asked if there was any discussion regarding the </w:t>
      </w:r>
      <w:r w:rsidR="00B92482">
        <w:t>October 10</w:t>
      </w:r>
      <w:r w:rsidR="00B92482" w:rsidRPr="00B92482">
        <w:rPr>
          <w:vertAlign w:val="superscript"/>
        </w:rPr>
        <w:t>th</w:t>
      </w:r>
      <w:r w:rsidR="00B42588">
        <w:t xml:space="preserve"> minutes that were sent out to everyone. Seeing none, aske</w:t>
      </w:r>
      <w:r w:rsidR="00A1649F">
        <w:t xml:space="preserve">d for a motion to approve. </w:t>
      </w:r>
      <w:r w:rsidR="00A06B87">
        <w:t xml:space="preserve">Jones </w:t>
      </w:r>
      <w:r w:rsidR="00A1649F">
        <w:t xml:space="preserve">moved, </w:t>
      </w:r>
      <w:r w:rsidR="00A06B87">
        <w:t>Richards</w:t>
      </w:r>
      <w:r w:rsidR="00B42588">
        <w:t xml:space="preserve"> second. Motion passed. McCann asked for approval of the </w:t>
      </w:r>
      <w:r w:rsidR="00A06B87">
        <w:t xml:space="preserve">November </w:t>
      </w:r>
      <w:r w:rsidR="002E352B">
        <w:t xml:space="preserve">meeting agenda. </w:t>
      </w:r>
      <w:r w:rsidR="00A06B87">
        <w:t>Richards</w:t>
      </w:r>
      <w:r w:rsidR="00B42588">
        <w:t xml:space="preserve"> moved, </w:t>
      </w:r>
      <w:r w:rsidR="00A06B87">
        <w:t>Jones</w:t>
      </w:r>
      <w:r w:rsidR="00B42588">
        <w:t xml:space="preserve"> second. Motion passed.</w:t>
      </w:r>
    </w:p>
    <w:p w14:paraId="40780260" w14:textId="506BA2B9" w:rsidR="00FB6088" w:rsidRPr="00A06B87" w:rsidRDefault="00A06B87" w:rsidP="00210C00">
      <w:r>
        <w:t>McCann noted that President Hargis has an appointment at 3:30 so he will give his remarks and comments prior to the special report.</w:t>
      </w:r>
    </w:p>
    <w:p w14:paraId="2905A105" w14:textId="77777777" w:rsidR="00A06B87" w:rsidRDefault="00A06B87" w:rsidP="00210C00">
      <w:pPr>
        <w:rPr>
          <w:b/>
        </w:rPr>
      </w:pPr>
    </w:p>
    <w:p w14:paraId="73A1FD02" w14:textId="77777777" w:rsidR="00B92482" w:rsidRDefault="00B92482" w:rsidP="00B92482">
      <w:r w:rsidRPr="00A153E5">
        <w:rPr>
          <w:b/>
        </w:rPr>
        <w:lastRenderedPageBreak/>
        <w:t>Remarks and Comments –</w:t>
      </w:r>
      <w:r>
        <w:rPr>
          <w:b/>
        </w:rPr>
        <w:t xml:space="preserve"> President Hargis:</w:t>
      </w:r>
      <w:r>
        <w:t xml:space="preserve"> </w:t>
      </w:r>
    </w:p>
    <w:p w14:paraId="47FB8A75" w14:textId="310709E1" w:rsidR="00B92482" w:rsidRDefault="00B92482" w:rsidP="00210C00">
      <w:pPr>
        <w:rPr>
          <w:b/>
        </w:rPr>
      </w:pPr>
    </w:p>
    <w:p w14:paraId="382A02FE" w14:textId="0B4E3FA6" w:rsidR="005D41B6" w:rsidRDefault="004607BB" w:rsidP="00210C00">
      <w:r>
        <w:t>Hargis stated that cuts are coming. He was very concerned that some legislat</w:t>
      </w:r>
      <w:r w:rsidR="001D22B9">
        <w:t>ors</w:t>
      </w:r>
      <w:r>
        <w:t xml:space="preserve"> felt that higher education should take the full brunt of the cuts but this isn’t in the cards now. The cuts for FY19 </w:t>
      </w:r>
      <w:r w:rsidR="005D41B6">
        <w:t>could</w:t>
      </w:r>
      <w:r>
        <w:t xml:space="preserve"> be substantial. If </w:t>
      </w:r>
      <w:r w:rsidR="001D22B9">
        <w:t>the legislators</w:t>
      </w:r>
      <w:r w:rsidR="005D41B6">
        <w:t xml:space="preserve"> come up with a revenue package it should rectify this problem and this would be the first time in four years we would start even. Revenues are up. Stay tuned because this changes quickly.</w:t>
      </w:r>
    </w:p>
    <w:p w14:paraId="360F261C" w14:textId="77777777" w:rsidR="005D41B6" w:rsidRDefault="005D41B6" w:rsidP="00210C00"/>
    <w:p w14:paraId="5E393E98" w14:textId="77777777" w:rsidR="005D41B6" w:rsidRDefault="005D41B6" w:rsidP="00210C00">
      <w:r>
        <w:t>Hargis stated that graduation is on December 15</w:t>
      </w:r>
      <w:r w:rsidRPr="005D41B6">
        <w:rPr>
          <w:vertAlign w:val="superscript"/>
        </w:rPr>
        <w:t>th</w:t>
      </w:r>
      <w:r>
        <w:t xml:space="preserve">. </w:t>
      </w:r>
      <w:r w:rsidR="004607BB">
        <w:t xml:space="preserve"> </w:t>
      </w:r>
      <w:r>
        <w:t>Jim Halligan is one of the commencement speakers. The other is Neal McCaleb member of the Chickasaw Nation is the other. He was head of the Bureau of Indian Affairs in DC. McCaleb will be receiving an Honorary Doctorate as well.</w:t>
      </w:r>
    </w:p>
    <w:p w14:paraId="43CE9765" w14:textId="77777777" w:rsidR="005D41B6" w:rsidRDefault="005D41B6" w:rsidP="00210C00"/>
    <w:p w14:paraId="7612C052" w14:textId="543DB4DA" w:rsidR="00B92482" w:rsidRDefault="005D41B6" w:rsidP="00210C00">
      <w:r>
        <w:t xml:space="preserve">Hargis wished everyone a Happy Thanksgiving. </w:t>
      </w:r>
    </w:p>
    <w:p w14:paraId="009D63BA" w14:textId="7159CA1E" w:rsidR="004607BB" w:rsidRDefault="004607BB" w:rsidP="00210C00"/>
    <w:p w14:paraId="77A7C7E8" w14:textId="5EF65494" w:rsidR="00000503" w:rsidRDefault="00000503" w:rsidP="00210C00">
      <w:r>
        <w:t>McCann introduced Rachel Shreffler who will be speaking about Well onTarget.</w:t>
      </w:r>
    </w:p>
    <w:p w14:paraId="00B5B33F" w14:textId="77777777" w:rsidR="00000503" w:rsidRPr="004607BB" w:rsidRDefault="00000503" w:rsidP="00210C00"/>
    <w:p w14:paraId="4D5A4EB3" w14:textId="77777777" w:rsidR="00193A24" w:rsidRDefault="0088606D" w:rsidP="000C0877">
      <w:pPr>
        <w:rPr>
          <w:b/>
        </w:rPr>
      </w:pPr>
      <w:r>
        <w:rPr>
          <w:b/>
        </w:rPr>
        <w:t xml:space="preserve">Special Report – </w:t>
      </w:r>
    </w:p>
    <w:p w14:paraId="7720DEDC" w14:textId="77777777" w:rsidR="00193A24" w:rsidRDefault="00193A24" w:rsidP="000C0877">
      <w:pPr>
        <w:rPr>
          <w:b/>
        </w:rPr>
      </w:pPr>
    </w:p>
    <w:p w14:paraId="132108D8" w14:textId="3DF410A9" w:rsidR="00193A24" w:rsidRDefault="00193A24" w:rsidP="00B92482">
      <w:pPr>
        <w:pStyle w:val="ListParagraph"/>
        <w:numPr>
          <w:ilvl w:val="0"/>
          <w:numId w:val="4"/>
        </w:numPr>
        <w:rPr>
          <w:b/>
        </w:rPr>
      </w:pPr>
      <w:r>
        <w:rPr>
          <w:b/>
        </w:rPr>
        <w:t xml:space="preserve"> </w:t>
      </w:r>
      <w:r w:rsidR="00B92482">
        <w:rPr>
          <w:b/>
        </w:rPr>
        <w:t>Rachel Shreffl</w:t>
      </w:r>
      <w:r w:rsidR="00000503">
        <w:rPr>
          <w:b/>
        </w:rPr>
        <w:t>er – Well on</w:t>
      </w:r>
      <w:r w:rsidR="00B92482">
        <w:rPr>
          <w:b/>
        </w:rPr>
        <w:t>Target</w:t>
      </w:r>
    </w:p>
    <w:p w14:paraId="2E085697" w14:textId="77777777" w:rsidR="00FF7B4E" w:rsidRDefault="00FF7B4E" w:rsidP="00C74017">
      <w:pPr>
        <w:pStyle w:val="ListParagraph"/>
      </w:pPr>
    </w:p>
    <w:p w14:paraId="5BA3F5A0" w14:textId="17ECEB97" w:rsidR="005D41B6" w:rsidRDefault="00000503" w:rsidP="00000503">
      <w:pPr>
        <w:ind w:left="360"/>
      </w:pPr>
      <w:r>
        <w:t>Shreffler stated that Well onTarget is an online portal designed to enhance employee health and wellbeing. It is run through the healthcare plan. Shreffler presented the following two slides to the council:</w:t>
      </w:r>
    </w:p>
    <w:p w14:paraId="7716ABD6" w14:textId="4EDC9D20" w:rsidR="00000503" w:rsidRDefault="00000503" w:rsidP="00000503">
      <w:pPr>
        <w:ind w:left="360"/>
      </w:pPr>
    </w:p>
    <w:p w14:paraId="0084A434" w14:textId="4EC0E7F3" w:rsidR="00000503" w:rsidRDefault="00000503" w:rsidP="00000503">
      <w:pPr>
        <w:ind w:left="360"/>
      </w:pPr>
      <w:r w:rsidRPr="00000503">
        <w:rPr>
          <w:noProof/>
        </w:rPr>
        <w:drawing>
          <wp:inline distT="0" distB="0" distL="0" distR="0" wp14:anchorId="598F3449" wp14:editId="6648E4A6">
            <wp:extent cx="5943600" cy="3342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p>
    <w:p w14:paraId="4AE1CFFF" w14:textId="173870AD" w:rsidR="000C0877" w:rsidRDefault="000C0877" w:rsidP="00ED0251"/>
    <w:p w14:paraId="21FA17FE" w14:textId="0B6B2BA7" w:rsidR="0037380F" w:rsidRDefault="00000503" w:rsidP="00ED0251">
      <w:r w:rsidRPr="00000503">
        <w:rPr>
          <w:noProof/>
        </w:rPr>
        <w:lastRenderedPageBreak/>
        <w:drawing>
          <wp:inline distT="0" distB="0" distL="0" distR="0" wp14:anchorId="3814F5B9" wp14:editId="2CD82851">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2640"/>
                    </a:xfrm>
                    <a:prstGeom prst="rect">
                      <a:avLst/>
                    </a:prstGeom>
                  </pic:spPr>
                </pic:pic>
              </a:graphicData>
            </a:graphic>
          </wp:inline>
        </w:drawing>
      </w:r>
    </w:p>
    <w:p w14:paraId="29766B0E" w14:textId="771A0A2B" w:rsidR="00000503" w:rsidRDefault="00000503" w:rsidP="00ED0251"/>
    <w:p w14:paraId="3D04FEC5" w14:textId="2419EF4A" w:rsidR="00000503" w:rsidRDefault="00000503" w:rsidP="00ED0251">
      <w:r>
        <w:t xml:space="preserve">Employees have the opportunity to complete a health risk assessment which is different than Catapult (which many employees already are enrolled in). Well onTarget also includes a behavioral risk perspective and focus. It also includes health trackers and tools. </w:t>
      </w:r>
      <w:r w:rsidR="00F63748">
        <w:t xml:space="preserve">There are nutrition, stress and sleep </w:t>
      </w:r>
      <w:r>
        <w:t>component</w:t>
      </w:r>
      <w:r w:rsidR="00F63748">
        <w:t>s</w:t>
      </w:r>
      <w:r>
        <w:t xml:space="preserve"> as well. </w:t>
      </w:r>
      <w:r w:rsidR="00F63748">
        <w:t xml:space="preserve">Employees can enroll in self-guided educational activities. These are typically 12 weeks long. The most exciting part of this portal is the accumulation of points which you can then purchase items such as an I-watch. </w:t>
      </w:r>
    </w:p>
    <w:p w14:paraId="11FD9D5D" w14:textId="498AA418" w:rsidR="00F63748" w:rsidRDefault="00F63748" w:rsidP="00ED0251"/>
    <w:p w14:paraId="66C6061B" w14:textId="7A43A751" w:rsidR="00F63748" w:rsidRDefault="00F63748" w:rsidP="00ED0251">
      <w:r>
        <w:t>Shreffler also shared the following handout with the council:</w:t>
      </w:r>
    </w:p>
    <w:p w14:paraId="42C2ADF7" w14:textId="4198C302" w:rsidR="00F63748" w:rsidRDefault="00F63748" w:rsidP="00ED0251"/>
    <w:p w14:paraId="1C7DFB3F" w14:textId="19E1271F" w:rsidR="00F63748" w:rsidRDefault="00F63748" w:rsidP="00ED0251">
      <w:r w:rsidRPr="00F63748">
        <w:rPr>
          <w:noProof/>
        </w:rPr>
        <w:lastRenderedPageBreak/>
        <w:drawing>
          <wp:inline distT="0" distB="0" distL="0" distR="0" wp14:anchorId="595B94A3" wp14:editId="36BA40E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29120243" w14:textId="1A5A59B6" w:rsidR="00000503" w:rsidRDefault="00000503" w:rsidP="00ED0251"/>
    <w:p w14:paraId="17304AC6" w14:textId="517DD904" w:rsidR="00000503" w:rsidRDefault="00F63748" w:rsidP="00ED0251">
      <w:r w:rsidRPr="00F63748">
        <w:rPr>
          <w:noProof/>
        </w:rPr>
        <w:lastRenderedPageBreak/>
        <w:drawing>
          <wp:inline distT="0" distB="0" distL="0" distR="0" wp14:anchorId="719C28C2" wp14:editId="537BB75E">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36B2B70F" w14:textId="6B08DEF3" w:rsidR="00F63748" w:rsidRPr="00F63748" w:rsidRDefault="00F63748" w:rsidP="00ED0251">
      <w:r>
        <w:t>Shreffler opened the fl</w:t>
      </w:r>
      <w:r w:rsidR="001D22B9">
        <w:t>oor to questions. Seeing none, t</w:t>
      </w:r>
      <w:r>
        <w:t>hanked the council for their time.</w:t>
      </w:r>
    </w:p>
    <w:p w14:paraId="4AE1D002" w14:textId="063B943E" w:rsidR="00DA59FB" w:rsidRDefault="00ED0251" w:rsidP="00ED0251">
      <w:r w:rsidRPr="00FA5781">
        <w:rPr>
          <w:b/>
        </w:rPr>
        <w:lastRenderedPageBreak/>
        <w:t>Report of Status of Council Recommendations:</w:t>
      </w:r>
    </w:p>
    <w:p w14:paraId="4AE1D004" w14:textId="1D499A47" w:rsidR="00F81CAF" w:rsidRDefault="00782D81" w:rsidP="00D44AF1">
      <w:r w:rsidRPr="00782D81">
        <w:rPr>
          <w:b/>
        </w:rPr>
        <w:t>President Hargis, Provost Sandefur, and/or Vice Presidents</w:t>
      </w:r>
    </w:p>
    <w:p w14:paraId="1CFD984E" w14:textId="6A021B0D" w:rsidR="00747627" w:rsidRDefault="00747627" w:rsidP="008C0C06"/>
    <w:p w14:paraId="3796CED2" w14:textId="1FC1C371" w:rsidR="00E90DFE" w:rsidRPr="00E90DFE" w:rsidRDefault="004607BB" w:rsidP="008C0C06">
      <w:pPr>
        <w:rPr>
          <w:b/>
        </w:rPr>
      </w:pPr>
      <w:r>
        <w:rPr>
          <w:b/>
        </w:rPr>
        <w:t xml:space="preserve">Joe Weaver for </w:t>
      </w:r>
      <w:r w:rsidR="00E90DFE" w:rsidRPr="00E90DFE">
        <w:rPr>
          <w:b/>
        </w:rPr>
        <w:t xml:space="preserve">Provost </w:t>
      </w:r>
      <w:r w:rsidR="008B583D" w:rsidRPr="00E90DFE">
        <w:rPr>
          <w:b/>
        </w:rPr>
        <w:t>Sandefur</w:t>
      </w:r>
      <w:r w:rsidR="00E90DFE" w:rsidRPr="00E90DFE">
        <w:rPr>
          <w:b/>
        </w:rPr>
        <w:t>:</w:t>
      </w:r>
    </w:p>
    <w:p w14:paraId="3C3FA6E0" w14:textId="77777777" w:rsidR="00E90DFE" w:rsidRDefault="00E90DFE" w:rsidP="008C0C06"/>
    <w:p w14:paraId="4AE1D00B" w14:textId="7B9721F1" w:rsidR="008B583D" w:rsidRDefault="004607BB" w:rsidP="008C0C06">
      <w:r>
        <w:t xml:space="preserve">Weaver </w:t>
      </w:r>
      <w:r w:rsidR="008B583D">
        <w:t>stated the following recommendation</w:t>
      </w:r>
      <w:r w:rsidR="006714AC">
        <w:t>s remain</w:t>
      </w:r>
      <w:r w:rsidR="008B583D">
        <w:t xml:space="preserve"> pending:</w:t>
      </w:r>
    </w:p>
    <w:p w14:paraId="4AE1D00C" w14:textId="77777777" w:rsidR="008B583D" w:rsidRDefault="008B583D" w:rsidP="008C0C06"/>
    <w:p w14:paraId="5E8096F6" w14:textId="279801D7" w:rsidR="00230521" w:rsidRDefault="00230521" w:rsidP="00230521">
      <w:r>
        <w:t>17-03-01-FAC</w:t>
      </w:r>
      <w:r w:rsidR="00E62F01">
        <w:t>/ASP</w:t>
      </w:r>
      <w:r>
        <w:t xml:space="preserve">: Revisions to P&amp;P 2-0905 “Nomination &amp; Appointment Process for Regents </w:t>
      </w:r>
    </w:p>
    <w:p w14:paraId="2B5C71B4" w14:textId="062C5488" w:rsidR="00230521" w:rsidRDefault="00230521" w:rsidP="00230521">
      <w:pPr>
        <w:ind w:firstLine="720"/>
      </w:pPr>
      <w:r>
        <w:t>Professors”.</w:t>
      </w:r>
    </w:p>
    <w:p w14:paraId="6DB38DDD" w14:textId="66F04867" w:rsidR="00230521" w:rsidRDefault="00230521" w:rsidP="00230521">
      <w:r>
        <w:t>17-03-02-FAC</w:t>
      </w:r>
      <w:r w:rsidR="00A630B1">
        <w:t>-ASP</w:t>
      </w:r>
      <w:r>
        <w:t>: Guidelines for Search &amp; Screen Committee Best Practices.</w:t>
      </w:r>
    </w:p>
    <w:p w14:paraId="2B1690F4" w14:textId="1A9787A9" w:rsidR="00F63748" w:rsidRDefault="00F63748" w:rsidP="00230521"/>
    <w:p w14:paraId="423C30AA" w14:textId="01A389E0" w:rsidR="00F63748" w:rsidRDefault="00F63748" w:rsidP="00230521">
      <w:r>
        <w:t>The following was accepted in principle:</w:t>
      </w:r>
    </w:p>
    <w:p w14:paraId="79ECF8FD" w14:textId="77777777" w:rsidR="00F63748" w:rsidRDefault="00F63748" w:rsidP="00230521"/>
    <w:p w14:paraId="19B541F4" w14:textId="20C0C4F6" w:rsidR="00D7798E" w:rsidRDefault="00A630B1" w:rsidP="008C0C06">
      <w:r>
        <w:t>17-05-01-Budget: Increasing Foreign Student Undergraduate Enrollment</w:t>
      </w:r>
    </w:p>
    <w:p w14:paraId="5FC6BEA1" w14:textId="0B2245F5" w:rsidR="00D54F35" w:rsidRDefault="00D54F35" w:rsidP="008C0C06"/>
    <w:p w14:paraId="3CE2903C" w14:textId="7C44442C" w:rsidR="00F63748" w:rsidRDefault="009831EC" w:rsidP="008C0C06">
      <w:r w:rsidRPr="009831EC">
        <w:t>Weaver</w:t>
      </w:r>
      <w:r>
        <w:t xml:space="preserve"> stated that the Business building is almost completed and should be holding classes in the spring. Weaver stated the music school project has been commissioned. They are starting the early stages of design and this will be a great addition to the music department. </w:t>
      </w:r>
    </w:p>
    <w:p w14:paraId="4BB49C32" w14:textId="32E0D0C7" w:rsidR="009831EC" w:rsidRDefault="009831EC" w:rsidP="008C0C06"/>
    <w:p w14:paraId="75B63DDA" w14:textId="65A3C015" w:rsidR="009831EC" w:rsidRPr="009831EC" w:rsidRDefault="009831EC" w:rsidP="008C0C06">
      <w:r>
        <w:t>Kyle Wray stated that there has been an increase in applications. 10,000 students have applied for fall of 2018. This is the time of year when things slow down. Should pick back up in January. Wray stated that January 20</w:t>
      </w:r>
      <w:r w:rsidRPr="009831EC">
        <w:rPr>
          <w:vertAlign w:val="superscript"/>
        </w:rPr>
        <w:t>th</w:t>
      </w:r>
      <w:r>
        <w:t xml:space="preserve"> is senior day on the Stillwater campus. </w:t>
      </w:r>
    </w:p>
    <w:p w14:paraId="55D2A454" w14:textId="77777777" w:rsidR="00F63748" w:rsidRDefault="00F63748" w:rsidP="008C0C06">
      <w:pPr>
        <w:rPr>
          <w:b/>
        </w:rPr>
      </w:pPr>
    </w:p>
    <w:p w14:paraId="4AE1D01B" w14:textId="5396EB1E"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0445FAD3" w14:textId="77777777" w:rsidR="00B92482" w:rsidRPr="006D2997" w:rsidRDefault="00B92482" w:rsidP="00B92482">
      <w:pPr>
        <w:pStyle w:val="ListParagraph"/>
        <w:widowControl/>
        <w:numPr>
          <w:ilvl w:val="0"/>
          <w:numId w:val="9"/>
        </w:numPr>
        <w:tabs>
          <w:tab w:val="left" w:pos="360"/>
          <w:tab w:val="left" w:pos="960"/>
        </w:tabs>
        <w:suppressAutoHyphens w:val="0"/>
        <w:rPr>
          <w:color w:val="000000"/>
        </w:rPr>
      </w:pPr>
      <w:r w:rsidRPr="006D2997">
        <w:rPr>
          <w:color w:val="000000"/>
        </w:rPr>
        <w:t xml:space="preserve">SGA – </w:t>
      </w:r>
      <w:r>
        <w:rPr>
          <w:color w:val="000000"/>
        </w:rPr>
        <w:t>Caleb Smith</w:t>
      </w:r>
    </w:p>
    <w:p w14:paraId="0BB4269B" w14:textId="77777777" w:rsidR="00B92482" w:rsidRDefault="00B92482" w:rsidP="00B92482">
      <w:pPr>
        <w:pStyle w:val="ListParagraph"/>
        <w:tabs>
          <w:tab w:val="left" w:pos="360"/>
          <w:tab w:val="left" w:pos="960"/>
        </w:tabs>
        <w:ind w:left="1320"/>
        <w:rPr>
          <w:color w:val="000000"/>
        </w:rPr>
      </w:pPr>
    </w:p>
    <w:p w14:paraId="1939B365" w14:textId="77777777" w:rsidR="00B92482" w:rsidRDefault="00B92482" w:rsidP="00B92482">
      <w:pPr>
        <w:ind w:left="1440"/>
      </w:pPr>
      <w:r>
        <w:t xml:space="preserve">1. We have selected the executive committee members for the </w:t>
      </w:r>
      <w:r>
        <w:rPr>
          <w:i/>
        </w:rPr>
        <w:t>It’s on Us</w:t>
      </w:r>
      <w:r>
        <w:t xml:space="preserve"> campaign that </w:t>
      </w:r>
    </w:p>
    <w:p w14:paraId="55A3EE2D" w14:textId="77777777" w:rsidR="00B92482" w:rsidRDefault="00B92482" w:rsidP="00B92482">
      <w:pPr>
        <w:ind w:left="1440"/>
      </w:pPr>
      <w:r>
        <w:t xml:space="preserve">will be taking place this spring. </w:t>
      </w:r>
    </w:p>
    <w:p w14:paraId="0CF50EF0" w14:textId="77777777" w:rsidR="00B92482" w:rsidRDefault="00B92482" w:rsidP="00B92482">
      <w:pPr>
        <w:ind w:left="1440"/>
      </w:pPr>
      <w:r>
        <w:t>2. SGA Constituency Days went well we had a lot of participation from the Student Body.</w:t>
      </w:r>
    </w:p>
    <w:p w14:paraId="304AD7D1" w14:textId="77777777" w:rsidR="00B92482" w:rsidRDefault="00B92482" w:rsidP="00B92482">
      <w:pPr>
        <w:ind w:left="720" w:firstLine="720"/>
      </w:pPr>
      <w:r>
        <w:t xml:space="preserve">3. SGA will be helping with the Angel Tree this year. </w:t>
      </w:r>
    </w:p>
    <w:p w14:paraId="42464378" w14:textId="77777777" w:rsidR="00B92482" w:rsidRPr="00EF2F74" w:rsidRDefault="00B92482" w:rsidP="00B92482">
      <w:pPr>
        <w:ind w:left="1440"/>
        <w:rPr>
          <w:i/>
        </w:rPr>
      </w:pPr>
      <w:r>
        <w:t xml:space="preserve">4. SGA is working on trying to use another website for its communication called, </w:t>
      </w:r>
      <w:r>
        <w:rPr>
          <w:i/>
        </w:rPr>
        <w:t>Top Hat.</w:t>
      </w:r>
    </w:p>
    <w:p w14:paraId="1C972491" w14:textId="77777777" w:rsidR="00B92482" w:rsidRPr="006D2997" w:rsidRDefault="00B92482" w:rsidP="00B92482">
      <w:pPr>
        <w:pStyle w:val="ListParagraph"/>
        <w:tabs>
          <w:tab w:val="left" w:pos="360"/>
          <w:tab w:val="left" w:pos="960"/>
        </w:tabs>
        <w:ind w:left="1320"/>
        <w:rPr>
          <w:color w:val="000000"/>
        </w:rPr>
      </w:pPr>
    </w:p>
    <w:p w14:paraId="6D629D93" w14:textId="063DFC93" w:rsidR="00B92482" w:rsidRPr="00A97207" w:rsidRDefault="00B92482" w:rsidP="00B92482">
      <w:pPr>
        <w:pStyle w:val="ListParagraph"/>
        <w:widowControl/>
        <w:numPr>
          <w:ilvl w:val="0"/>
          <w:numId w:val="9"/>
        </w:numPr>
        <w:tabs>
          <w:tab w:val="left" w:pos="360"/>
          <w:tab w:val="left" w:pos="960"/>
        </w:tabs>
        <w:suppressAutoHyphens w:val="0"/>
        <w:rPr>
          <w:color w:val="000000"/>
        </w:rPr>
      </w:pPr>
      <w:r w:rsidRPr="00A97207">
        <w:rPr>
          <w:color w:val="000000"/>
        </w:rPr>
        <w:t xml:space="preserve">SAC – </w:t>
      </w:r>
      <w:r w:rsidR="009831EC">
        <w:rPr>
          <w:color w:val="000000"/>
        </w:rPr>
        <w:t>Melanie Bayles</w:t>
      </w:r>
    </w:p>
    <w:p w14:paraId="7B43F481" w14:textId="77777777" w:rsidR="00B92482" w:rsidRDefault="00B92482" w:rsidP="00B92482">
      <w:pPr>
        <w:tabs>
          <w:tab w:val="left" w:pos="360"/>
          <w:tab w:val="left" w:pos="960"/>
        </w:tabs>
        <w:rPr>
          <w:color w:val="000000"/>
        </w:rPr>
      </w:pPr>
    </w:p>
    <w:p w14:paraId="7907EC79" w14:textId="77777777" w:rsidR="00B92482" w:rsidRPr="004A0101" w:rsidRDefault="00B92482" w:rsidP="00B92482">
      <w:pPr>
        <w:pStyle w:val="ListParagraph"/>
        <w:widowControl/>
        <w:numPr>
          <w:ilvl w:val="1"/>
          <w:numId w:val="3"/>
        </w:numPr>
        <w:suppressAutoHyphens w:val="0"/>
        <w:spacing w:after="160" w:line="259" w:lineRule="auto"/>
        <w:ind w:left="1440"/>
        <w:rPr>
          <w:szCs w:val="28"/>
        </w:rPr>
      </w:pPr>
      <w:r w:rsidRPr="004A0101">
        <w:rPr>
          <w:szCs w:val="28"/>
        </w:rPr>
        <w:t>Awards and Recognition Committee</w:t>
      </w:r>
    </w:p>
    <w:p w14:paraId="4007E8A6" w14:textId="77777777" w:rsidR="00B92482" w:rsidRPr="004A0101" w:rsidRDefault="00B92482" w:rsidP="00B92482">
      <w:pPr>
        <w:pStyle w:val="ListParagraph"/>
        <w:widowControl/>
        <w:numPr>
          <w:ilvl w:val="0"/>
          <w:numId w:val="10"/>
        </w:numPr>
        <w:suppressAutoHyphens w:val="0"/>
        <w:spacing w:after="160" w:line="259" w:lineRule="auto"/>
        <w:rPr>
          <w:szCs w:val="28"/>
        </w:rPr>
      </w:pPr>
      <w:r w:rsidRPr="004A0101">
        <w:rPr>
          <w:szCs w:val="28"/>
        </w:rPr>
        <w:t xml:space="preserve">Distinguished Service Awards have been collected with 28 nominations and 21 completed packages. </w:t>
      </w:r>
    </w:p>
    <w:p w14:paraId="0A750A8A" w14:textId="77777777" w:rsidR="00B92482" w:rsidRPr="004A0101" w:rsidRDefault="00B92482" w:rsidP="00B92482">
      <w:pPr>
        <w:pStyle w:val="ListParagraph"/>
        <w:widowControl/>
        <w:numPr>
          <w:ilvl w:val="0"/>
          <w:numId w:val="10"/>
        </w:numPr>
        <w:suppressAutoHyphens w:val="0"/>
        <w:spacing w:after="160" w:line="259" w:lineRule="auto"/>
        <w:rPr>
          <w:szCs w:val="28"/>
        </w:rPr>
      </w:pPr>
      <w:r w:rsidRPr="004A0101">
        <w:rPr>
          <w:szCs w:val="28"/>
        </w:rPr>
        <w:t>Interviews will be scheduled for December</w:t>
      </w:r>
    </w:p>
    <w:p w14:paraId="472208A1" w14:textId="77777777" w:rsidR="00B92482" w:rsidRPr="004A0101" w:rsidRDefault="00B92482" w:rsidP="00B92482">
      <w:pPr>
        <w:pStyle w:val="ListParagraph"/>
        <w:widowControl/>
        <w:numPr>
          <w:ilvl w:val="1"/>
          <w:numId w:val="3"/>
        </w:numPr>
        <w:suppressAutoHyphens w:val="0"/>
        <w:spacing w:after="160" w:line="259" w:lineRule="auto"/>
        <w:ind w:left="1440"/>
        <w:rPr>
          <w:szCs w:val="28"/>
        </w:rPr>
      </w:pPr>
      <w:r w:rsidRPr="004A0101">
        <w:rPr>
          <w:szCs w:val="28"/>
        </w:rPr>
        <w:t>Fundraising Committee</w:t>
      </w:r>
    </w:p>
    <w:p w14:paraId="7FB1E0AD" w14:textId="77777777" w:rsidR="00B92482" w:rsidRPr="004A0101" w:rsidRDefault="00B92482" w:rsidP="00B92482">
      <w:pPr>
        <w:pStyle w:val="ListParagraph"/>
        <w:widowControl/>
        <w:numPr>
          <w:ilvl w:val="0"/>
          <w:numId w:val="11"/>
        </w:numPr>
        <w:suppressAutoHyphens w:val="0"/>
        <w:spacing w:after="160" w:line="259" w:lineRule="auto"/>
        <w:rPr>
          <w:szCs w:val="28"/>
        </w:rPr>
      </w:pPr>
      <w:r w:rsidRPr="004A0101">
        <w:rPr>
          <w:szCs w:val="28"/>
        </w:rPr>
        <w:t>Flowers cards are being sold</w:t>
      </w:r>
    </w:p>
    <w:p w14:paraId="66054508" w14:textId="77777777" w:rsidR="00B92482" w:rsidRPr="004A0101" w:rsidRDefault="00B92482" w:rsidP="00B92482">
      <w:pPr>
        <w:pStyle w:val="ListParagraph"/>
        <w:widowControl/>
        <w:numPr>
          <w:ilvl w:val="0"/>
          <w:numId w:val="12"/>
        </w:numPr>
        <w:suppressAutoHyphens w:val="0"/>
        <w:spacing w:after="160" w:line="259" w:lineRule="auto"/>
        <w:rPr>
          <w:szCs w:val="28"/>
        </w:rPr>
      </w:pPr>
      <w:r w:rsidRPr="004A0101">
        <w:rPr>
          <w:szCs w:val="28"/>
        </w:rPr>
        <w:lastRenderedPageBreak/>
        <w:t xml:space="preserve">End date will be Oct 11 </w:t>
      </w:r>
    </w:p>
    <w:p w14:paraId="73362B3B" w14:textId="77777777" w:rsidR="00B92482" w:rsidRPr="004A0101" w:rsidRDefault="00B92482" w:rsidP="00B92482">
      <w:pPr>
        <w:pStyle w:val="ListParagraph"/>
        <w:widowControl/>
        <w:numPr>
          <w:ilvl w:val="1"/>
          <w:numId w:val="3"/>
        </w:numPr>
        <w:suppressAutoHyphens w:val="0"/>
        <w:spacing w:after="160" w:line="259" w:lineRule="auto"/>
        <w:ind w:left="1440"/>
        <w:rPr>
          <w:szCs w:val="28"/>
        </w:rPr>
      </w:pPr>
      <w:r w:rsidRPr="004A0101">
        <w:rPr>
          <w:szCs w:val="28"/>
        </w:rPr>
        <w:t>Events Committee</w:t>
      </w:r>
    </w:p>
    <w:p w14:paraId="002562C9" w14:textId="77777777" w:rsidR="00B92482" w:rsidRPr="004A0101" w:rsidRDefault="00B92482" w:rsidP="00B92482">
      <w:pPr>
        <w:pStyle w:val="ListParagraph"/>
        <w:widowControl/>
        <w:numPr>
          <w:ilvl w:val="0"/>
          <w:numId w:val="11"/>
        </w:numPr>
        <w:suppressAutoHyphens w:val="0"/>
        <w:spacing w:after="160" w:line="259" w:lineRule="auto"/>
        <w:rPr>
          <w:szCs w:val="28"/>
        </w:rPr>
      </w:pPr>
      <w:r w:rsidRPr="004A0101">
        <w:rPr>
          <w:szCs w:val="28"/>
        </w:rPr>
        <w:t xml:space="preserve">Harvest II </w:t>
      </w:r>
    </w:p>
    <w:p w14:paraId="354B5F4F" w14:textId="77777777" w:rsidR="00B92482" w:rsidRPr="004A0101" w:rsidRDefault="00B92482" w:rsidP="00B92482">
      <w:pPr>
        <w:pStyle w:val="ListParagraph"/>
        <w:widowControl/>
        <w:numPr>
          <w:ilvl w:val="0"/>
          <w:numId w:val="12"/>
        </w:numPr>
        <w:suppressAutoHyphens w:val="0"/>
        <w:spacing w:after="160" w:line="259" w:lineRule="auto"/>
        <w:rPr>
          <w:szCs w:val="28"/>
        </w:rPr>
      </w:pPr>
      <w:r w:rsidRPr="004A0101">
        <w:rPr>
          <w:szCs w:val="28"/>
        </w:rPr>
        <w:t>2815 total good collected plus $205 in donations</w:t>
      </w:r>
    </w:p>
    <w:p w14:paraId="27942C93" w14:textId="77777777" w:rsidR="00B92482" w:rsidRPr="004A0101" w:rsidRDefault="00B92482" w:rsidP="00B92482">
      <w:pPr>
        <w:pStyle w:val="ListParagraph"/>
        <w:widowControl/>
        <w:numPr>
          <w:ilvl w:val="0"/>
          <w:numId w:val="13"/>
        </w:numPr>
        <w:suppressAutoHyphens w:val="0"/>
        <w:spacing w:after="160" w:line="259" w:lineRule="auto"/>
        <w:rPr>
          <w:szCs w:val="28"/>
        </w:rPr>
      </w:pPr>
      <w:r w:rsidRPr="004A0101">
        <w:rPr>
          <w:szCs w:val="28"/>
        </w:rPr>
        <w:t>IT was this year’s departmental winner</w:t>
      </w:r>
    </w:p>
    <w:p w14:paraId="7A7EC137" w14:textId="77777777" w:rsidR="00B92482" w:rsidRPr="004A0101" w:rsidRDefault="00B92482" w:rsidP="00B92482">
      <w:pPr>
        <w:pStyle w:val="ListParagraph"/>
        <w:widowControl/>
        <w:numPr>
          <w:ilvl w:val="0"/>
          <w:numId w:val="13"/>
        </w:numPr>
        <w:suppressAutoHyphens w:val="0"/>
        <w:spacing w:after="160" w:line="259" w:lineRule="auto"/>
        <w:rPr>
          <w:szCs w:val="28"/>
        </w:rPr>
      </w:pPr>
      <w:r w:rsidRPr="004A0101">
        <w:rPr>
          <w:szCs w:val="28"/>
        </w:rPr>
        <w:t>UHS came in 2nd</w:t>
      </w:r>
    </w:p>
    <w:p w14:paraId="6BC75590" w14:textId="77777777" w:rsidR="00B92482" w:rsidRPr="004A0101" w:rsidRDefault="00B92482" w:rsidP="00B92482">
      <w:pPr>
        <w:pStyle w:val="ListParagraph"/>
        <w:widowControl/>
        <w:numPr>
          <w:ilvl w:val="1"/>
          <w:numId w:val="3"/>
        </w:numPr>
        <w:suppressAutoHyphens w:val="0"/>
        <w:spacing w:after="160" w:line="259" w:lineRule="auto"/>
        <w:ind w:left="1440"/>
        <w:rPr>
          <w:szCs w:val="28"/>
        </w:rPr>
      </w:pPr>
      <w:r w:rsidRPr="004A0101">
        <w:rPr>
          <w:szCs w:val="28"/>
        </w:rPr>
        <w:t>Blood drive was postponed. Looking for a date in the spring</w:t>
      </w:r>
    </w:p>
    <w:p w14:paraId="592A5572" w14:textId="77777777" w:rsidR="00B92482" w:rsidRPr="004A0101" w:rsidRDefault="00B92482" w:rsidP="00B92482">
      <w:pPr>
        <w:pStyle w:val="ListParagraph"/>
        <w:widowControl/>
        <w:numPr>
          <w:ilvl w:val="1"/>
          <w:numId w:val="3"/>
        </w:numPr>
        <w:suppressAutoHyphens w:val="0"/>
        <w:spacing w:after="160" w:line="259" w:lineRule="auto"/>
        <w:ind w:left="1440"/>
        <w:rPr>
          <w:szCs w:val="28"/>
        </w:rPr>
      </w:pPr>
      <w:r w:rsidRPr="004A0101">
        <w:rPr>
          <w:szCs w:val="28"/>
        </w:rPr>
        <w:t>Staff Development Day – March 7</w:t>
      </w:r>
      <w:r w:rsidRPr="004A0101">
        <w:rPr>
          <w:szCs w:val="28"/>
          <w:vertAlign w:val="superscript"/>
        </w:rPr>
        <w:t>th</w:t>
      </w:r>
      <w:r w:rsidRPr="004A0101">
        <w:rPr>
          <w:szCs w:val="28"/>
        </w:rPr>
        <w:t xml:space="preserve"> </w:t>
      </w:r>
      <w:r w:rsidRPr="004A0101">
        <w:rPr>
          <w:szCs w:val="28"/>
        </w:rPr>
        <w:tab/>
      </w:r>
    </w:p>
    <w:p w14:paraId="481CD20D" w14:textId="560CC6A9" w:rsidR="00B92482" w:rsidRDefault="00B92482" w:rsidP="00B92482">
      <w:pPr>
        <w:pStyle w:val="ListParagraph"/>
        <w:widowControl/>
        <w:numPr>
          <w:ilvl w:val="1"/>
          <w:numId w:val="3"/>
        </w:numPr>
        <w:suppressAutoHyphens w:val="0"/>
        <w:spacing w:after="160" w:line="259" w:lineRule="auto"/>
        <w:ind w:left="1440"/>
        <w:rPr>
          <w:szCs w:val="28"/>
        </w:rPr>
      </w:pPr>
      <w:r w:rsidRPr="004A0101">
        <w:rPr>
          <w:szCs w:val="28"/>
        </w:rPr>
        <w:t>Staff Celebration Day – May 24</w:t>
      </w:r>
    </w:p>
    <w:p w14:paraId="14B31C2F" w14:textId="0C4CF6BF" w:rsidR="00B92482" w:rsidRDefault="009831EC" w:rsidP="00B92482">
      <w:pPr>
        <w:pStyle w:val="ListParagraph"/>
        <w:widowControl/>
        <w:numPr>
          <w:ilvl w:val="1"/>
          <w:numId w:val="3"/>
        </w:numPr>
        <w:suppressAutoHyphens w:val="0"/>
        <w:spacing w:after="160" w:line="259" w:lineRule="auto"/>
        <w:ind w:left="1440"/>
        <w:rPr>
          <w:szCs w:val="28"/>
        </w:rPr>
      </w:pPr>
      <w:r>
        <w:rPr>
          <w:szCs w:val="28"/>
        </w:rPr>
        <w:t>Flower card sales in the spring. Buy a card for $20 and pick up a bouquet of flowers once a month for a year. It’s been very popular. Watch for announcements.</w:t>
      </w:r>
    </w:p>
    <w:p w14:paraId="41FDD6BE" w14:textId="77777777" w:rsidR="009831EC" w:rsidRPr="009831EC" w:rsidRDefault="009831EC" w:rsidP="009831EC">
      <w:pPr>
        <w:pStyle w:val="ListParagraph"/>
        <w:widowControl/>
        <w:suppressAutoHyphens w:val="0"/>
        <w:spacing w:after="160" w:line="259" w:lineRule="auto"/>
        <w:ind w:left="1440"/>
        <w:rPr>
          <w:szCs w:val="28"/>
        </w:rPr>
      </w:pPr>
    </w:p>
    <w:p w14:paraId="364CFA49" w14:textId="77777777" w:rsidR="00B92482" w:rsidRPr="00923F53" w:rsidRDefault="00B92482" w:rsidP="00B92482">
      <w:pPr>
        <w:pStyle w:val="ListParagraph"/>
        <w:widowControl/>
        <w:numPr>
          <w:ilvl w:val="0"/>
          <w:numId w:val="9"/>
        </w:numPr>
        <w:tabs>
          <w:tab w:val="left" w:pos="360"/>
          <w:tab w:val="left" w:pos="960"/>
        </w:tabs>
        <w:suppressAutoHyphens w:val="0"/>
        <w:rPr>
          <w:color w:val="000000"/>
        </w:rPr>
      </w:pPr>
      <w:r w:rsidRPr="00923F53">
        <w:rPr>
          <w:color w:val="000000"/>
        </w:rPr>
        <w:t>AAUP – Allen Scott</w:t>
      </w:r>
    </w:p>
    <w:p w14:paraId="422A99BC" w14:textId="77777777" w:rsidR="00B92482" w:rsidRDefault="00B92482" w:rsidP="00B92482">
      <w:pPr>
        <w:tabs>
          <w:tab w:val="left" w:pos="360"/>
          <w:tab w:val="left" w:pos="960"/>
        </w:tabs>
        <w:ind w:left="1320"/>
        <w:rPr>
          <w:color w:val="000000"/>
        </w:rPr>
      </w:pPr>
    </w:p>
    <w:p w14:paraId="7758AB9E" w14:textId="77777777" w:rsidR="00B92482" w:rsidRPr="00923F53" w:rsidRDefault="00B92482" w:rsidP="00B92482">
      <w:pPr>
        <w:tabs>
          <w:tab w:val="left" w:pos="360"/>
          <w:tab w:val="left" w:pos="960"/>
        </w:tabs>
        <w:ind w:left="1320"/>
        <w:rPr>
          <w:color w:val="000000"/>
        </w:rPr>
      </w:pPr>
      <w:r>
        <w:t>The Oklahoma Conference of the AAUP held a special meeting titled “Advocacy and Action” on November 4, 2017 at the University of Central Oklahoma. Officers from the OU, OSU, SEOSU, and UCO AAUP chapters were present. Dr. Lynn Tatum (Baylor University) of the Texas Conference and Dr. William Fridley (SEOSU) of the Oklahoma Conference discussed various ways that the AAUP Assembly of State Conferences can help in state advocacy efforts. Dr. Mark Kinders, UCO Vice President for Public Affairs, facilitated two group discussions on the AAUP Statement on Government of Colleges and Universities and on the relationship between public higher education and the legislative authorities tasked to fund and oversee public higher education programs.</w:t>
      </w:r>
    </w:p>
    <w:p w14:paraId="1FBCC2F0" w14:textId="77777777" w:rsidR="00B92482" w:rsidRDefault="00B92482" w:rsidP="00B92482">
      <w:pPr>
        <w:tabs>
          <w:tab w:val="left" w:pos="360"/>
          <w:tab w:val="left" w:pos="960"/>
        </w:tabs>
        <w:ind w:left="960" w:hanging="960"/>
        <w:rPr>
          <w:color w:val="000000"/>
        </w:rPr>
      </w:pPr>
    </w:p>
    <w:p w14:paraId="278F3274" w14:textId="77777777" w:rsidR="00B92482" w:rsidRDefault="00B92482" w:rsidP="00B92482">
      <w:pPr>
        <w:tabs>
          <w:tab w:val="left" w:pos="360"/>
          <w:tab w:val="left" w:pos="960"/>
        </w:tabs>
        <w:ind w:left="960" w:hanging="960"/>
        <w:rPr>
          <w:color w:val="000000"/>
        </w:rPr>
      </w:pPr>
      <w:r>
        <w:rPr>
          <w:color w:val="000000"/>
        </w:rPr>
        <w:tab/>
      </w:r>
      <w:r>
        <w:rPr>
          <w:color w:val="000000"/>
        </w:rPr>
        <w:tab/>
        <w:t>D. Graduate Faculty Council – Brenda Smith</w:t>
      </w:r>
    </w:p>
    <w:p w14:paraId="3B8F47A2" w14:textId="77777777" w:rsidR="00B92482" w:rsidRDefault="00B92482" w:rsidP="00B92482">
      <w:pPr>
        <w:tabs>
          <w:tab w:val="left" w:pos="360"/>
          <w:tab w:val="left" w:pos="960"/>
        </w:tabs>
        <w:ind w:left="960" w:hanging="960"/>
        <w:rPr>
          <w:color w:val="000000"/>
        </w:rPr>
      </w:pPr>
    </w:p>
    <w:p w14:paraId="02BBF43D" w14:textId="77777777" w:rsidR="00B92482" w:rsidRPr="00B26687" w:rsidRDefault="00B92482" w:rsidP="00B92482">
      <w:pPr>
        <w:rPr>
          <w:bCs/>
        </w:rPr>
      </w:pPr>
      <w:r>
        <w:rPr>
          <w:color w:val="000000"/>
        </w:rPr>
        <w:tab/>
      </w:r>
      <w:r>
        <w:rPr>
          <w:color w:val="000000"/>
        </w:rPr>
        <w:tab/>
      </w:r>
      <w:r w:rsidRPr="00B26687">
        <w:rPr>
          <w:bCs/>
        </w:rPr>
        <w:t>The Council met on Friday, October 27</w:t>
      </w:r>
      <w:r w:rsidRPr="00B26687">
        <w:rPr>
          <w:bCs/>
          <w:vertAlign w:val="superscript"/>
        </w:rPr>
        <w:t>th</w:t>
      </w:r>
      <w:r w:rsidRPr="00B26687">
        <w:rPr>
          <w:bCs/>
        </w:rPr>
        <w:t>.</w:t>
      </w:r>
    </w:p>
    <w:p w14:paraId="7F95683A" w14:textId="77777777" w:rsidR="00B92482" w:rsidRPr="00B26687" w:rsidRDefault="00B92482" w:rsidP="00B92482">
      <w:pPr>
        <w:ind w:left="1440"/>
        <w:rPr>
          <w:bCs/>
        </w:rPr>
      </w:pPr>
      <w:r w:rsidRPr="00B26687">
        <w:rPr>
          <w:bCs/>
          <w:i/>
        </w:rPr>
        <w:t xml:space="preserve">Best Practices for GRA/GTA Criminal Background Checks. </w:t>
      </w:r>
      <w:r w:rsidRPr="00B26687">
        <w:rPr>
          <w:bCs/>
        </w:rPr>
        <w:t xml:space="preserve"> The Council discussed and voted to endorse the best practices document as presented.</w:t>
      </w:r>
    </w:p>
    <w:p w14:paraId="21CC6F63" w14:textId="77777777" w:rsidR="00B92482" w:rsidRDefault="00B92482" w:rsidP="00B92482">
      <w:pPr>
        <w:rPr>
          <w:bCs/>
          <w:i/>
        </w:rPr>
      </w:pPr>
    </w:p>
    <w:p w14:paraId="3AD9EC2D" w14:textId="77777777" w:rsidR="00B92482" w:rsidRPr="00B26687" w:rsidRDefault="00B92482" w:rsidP="00B92482">
      <w:pPr>
        <w:ind w:left="1440"/>
        <w:rPr>
          <w:bCs/>
        </w:rPr>
      </w:pPr>
      <w:r w:rsidRPr="00B26687">
        <w:rPr>
          <w:bCs/>
          <w:i/>
        </w:rPr>
        <w:t xml:space="preserve">Number of Times a Course can be Used for Credit in Multiple Degrees. </w:t>
      </w:r>
      <w:r w:rsidRPr="00B26687">
        <w:rPr>
          <w:bCs/>
        </w:rPr>
        <w:t xml:space="preserve"> Feedback from the Subject Matter Group meetings was discussed and Council voted to approve language indicating that a course (not ending in zero) could be used toward a maximum of three different degrees. This is at the discretion of a student’s advisory committee</w:t>
      </w:r>
      <w:r w:rsidRPr="00B26687">
        <w:t>.</w:t>
      </w:r>
    </w:p>
    <w:p w14:paraId="55465190" w14:textId="77777777" w:rsidR="00B92482" w:rsidRDefault="00B92482" w:rsidP="00B92482">
      <w:pPr>
        <w:rPr>
          <w:i/>
        </w:rPr>
      </w:pPr>
    </w:p>
    <w:p w14:paraId="05B3EBA4" w14:textId="77777777" w:rsidR="00B92482" w:rsidRPr="00B26687" w:rsidRDefault="00B92482" w:rsidP="00B92482">
      <w:pPr>
        <w:ind w:left="1440"/>
      </w:pPr>
      <w:r w:rsidRPr="00B26687">
        <w:rPr>
          <w:i/>
        </w:rPr>
        <w:t>Academic Program Committee actions</w:t>
      </w:r>
      <w:r w:rsidRPr="00B26687">
        <w:t xml:space="preserve">. The following items were discussed and approved:  1) Program modification to the Graduate Certificate in Workforce and Adult Education; and 2) Program modification to the Museum and Curatorial Studies Graduate Certificate. </w:t>
      </w:r>
    </w:p>
    <w:p w14:paraId="62639C63" w14:textId="77777777" w:rsidR="00B92482" w:rsidRPr="00B26687" w:rsidRDefault="00B92482" w:rsidP="00B92482">
      <w:pPr>
        <w:rPr>
          <w:bCs/>
          <w:i/>
        </w:rPr>
      </w:pPr>
    </w:p>
    <w:p w14:paraId="22736971" w14:textId="77777777" w:rsidR="00B92482" w:rsidRPr="00B26687" w:rsidRDefault="00B92482" w:rsidP="00B92482">
      <w:pPr>
        <w:ind w:left="1440"/>
        <w:rPr>
          <w:bCs/>
        </w:rPr>
      </w:pPr>
      <w:r w:rsidRPr="00B26687">
        <w:rPr>
          <w:bCs/>
          <w:i/>
        </w:rPr>
        <w:t>Overall Graduate GPA vs. Plan of Study GPA.</w:t>
      </w:r>
      <w:r w:rsidRPr="00B26687">
        <w:rPr>
          <w:bCs/>
        </w:rPr>
        <w:t xml:space="preserve">  The Council again discussed </w:t>
      </w:r>
      <w:r w:rsidRPr="00B26687">
        <w:rPr>
          <w:bCs/>
        </w:rPr>
        <w:lastRenderedPageBreak/>
        <w:t xml:space="preserve">feedback received from the Subject Matter Groups regarding the GPA graduation requirement and will consider a policy at the next meeting stating that a 3.0 overall GPA is required for graduation. </w:t>
      </w:r>
    </w:p>
    <w:p w14:paraId="40A0E7F9" w14:textId="77777777" w:rsidR="00B92482" w:rsidRPr="00B26687" w:rsidRDefault="00B92482" w:rsidP="00B92482">
      <w:pPr>
        <w:rPr>
          <w:bCs/>
        </w:rPr>
      </w:pPr>
    </w:p>
    <w:p w14:paraId="77EFFFB7" w14:textId="77777777" w:rsidR="00B92482" w:rsidRPr="00B26687" w:rsidRDefault="00B92482" w:rsidP="00B92482">
      <w:pPr>
        <w:ind w:left="1440"/>
        <w:rPr>
          <w:bCs/>
        </w:rPr>
      </w:pPr>
      <w:r w:rsidRPr="00B26687">
        <w:rPr>
          <w:color w:val="2A2A2A"/>
          <w:shd w:val="clear" w:color="auto" w:fill="FFFFFF"/>
        </w:rPr>
        <w:t>A</w:t>
      </w:r>
      <w:r w:rsidRPr="00B26687">
        <w:rPr>
          <w:i/>
          <w:color w:val="2A2A2A"/>
          <w:shd w:val="clear" w:color="auto" w:fill="FFFFFF"/>
        </w:rPr>
        <w:t>ccelerated Bachelor-to-Master’s Degree Programs</w:t>
      </w:r>
      <w:r w:rsidRPr="00B26687">
        <w:rPr>
          <w:bCs/>
          <w:i/>
        </w:rPr>
        <w:t xml:space="preserve"> (e.g. 4+1 programs). </w:t>
      </w:r>
      <w:r w:rsidRPr="00B26687">
        <w:rPr>
          <w:bCs/>
        </w:rPr>
        <w:t xml:space="preserve"> Council discussed and will consider at its next meeting a policy of allowing up to 30% </w:t>
      </w:r>
      <w:r w:rsidRPr="00B26687">
        <w:rPr>
          <w:color w:val="2A2A2A"/>
          <w:shd w:val="clear" w:color="auto" w:fill="FFFFFF"/>
        </w:rPr>
        <w:t xml:space="preserve">of the total coursework required for the two separate stand-alone undergraduate and master’s degrees. For example, a 30-credit hour master’s degree may share 9-credit hours of advance coursework with the undergraduate degree, while a 45-credit hour master’s degree may share 14-credit hours. </w:t>
      </w:r>
      <w:r w:rsidRPr="00B26687">
        <w:rPr>
          <w:bCs/>
        </w:rPr>
        <w:t xml:space="preserve"> </w:t>
      </w:r>
    </w:p>
    <w:p w14:paraId="4D31FB87" w14:textId="77777777" w:rsidR="00B92482" w:rsidRDefault="00B92482" w:rsidP="00B92482">
      <w:pPr>
        <w:tabs>
          <w:tab w:val="left" w:pos="360"/>
          <w:tab w:val="left" w:pos="960"/>
        </w:tabs>
        <w:ind w:left="960" w:hanging="960"/>
        <w:rPr>
          <w:color w:val="000000"/>
        </w:rPr>
      </w:pPr>
    </w:p>
    <w:p w14:paraId="118B4130" w14:textId="77777777" w:rsidR="00B92482" w:rsidRDefault="00B92482" w:rsidP="00B92482">
      <w:pPr>
        <w:tabs>
          <w:tab w:val="left" w:pos="360"/>
          <w:tab w:val="left" w:pos="960"/>
        </w:tabs>
        <w:ind w:left="960" w:hanging="960"/>
        <w:rPr>
          <w:color w:val="000000"/>
        </w:rPr>
      </w:pPr>
      <w:r>
        <w:rPr>
          <w:color w:val="000000"/>
        </w:rPr>
        <w:tab/>
      </w:r>
      <w:r>
        <w:rPr>
          <w:color w:val="000000"/>
        </w:rPr>
        <w:tab/>
        <w:t>E. Women’s Faculty Council – Shida Henneberry/Steph Link</w:t>
      </w:r>
    </w:p>
    <w:p w14:paraId="26508B6E" w14:textId="77777777" w:rsidR="00B92482" w:rsidRDefault="00B92482" w:rsidP="00B92482">
      <w:pPr>
        <w:tabs>
          <w:tab w:val="left" w:pos="360"/>
          <w:tab w:val="left" w:pos="960"/>
        </w:tabs>
        <w:ind w:left="960" w:hanging="960"/>
        <w:rPr>
          <w:color w:val="000000"/>
        </w:rPr>
      </w:pPr>
      <w:r>
        <w:rPr>
          <w:color w:val="000000"/>
        </w:rPr>
        <w:tab/>
      </w:r>
      <w:r>
        <w:rPr>
          <w:color w:val="000000"/>
        </w:rPr>
        <w:tab/>
      </w:r>
    </w:p>
    <w:p w14:paraId="7B01CF41" w14:textId="77777777" w:rsidR="00B92482" w:rsidRPr="00FA5282" w:rsidRDefault="00B92482" w:rsidP="00B92482">
      <w:pPr>
        <w:ind w:left="1440"/>
        <w:rPr>
          <w:rFonts w:eastAsia="Calibri" w:cstheme="minorHAnsi"/>
        </w:rPr>
      </w:pPr>
      <w:r w:rsidRPr="00FA5282">
        <w:rPr>
          <w:rFonts w:eastAsia="Calibri" w:cstheme="minorHAnsi"/>
        </w:rPr>
        <w:t>The WFC held their general meeting on October 19</w:t>
      </w:r>
      <w:r w:rsidRPr="00FA5282">
        <w:rPr>
          <w:rFonts w:eastAsia="Calibri" w:cstheme="minorHAnsi"/>
          <w:vertAlign w:val="superscript"/>
        </w:rPr>
        <w:t>th</w:t>
      </w:r>
      <w:r w:rsidRPr="00FA5282">
        <w:rPr>
          <w:rFonts w:eastAsia="Calibri" w:cstheme="minorHAnsi"/>
        </w:rPr>
        <w:t>. The WFC has taken important roles in bringing speakers in, hosting a book club, and sponsoring research awards. The WFC has been seeking for volunteers to serve on the bylaws review committee, with the leadership of Kim Loeffert (</w:t>
      </w:r>
      <w:hyperlink r:id="rId12" w:history="1">
        <w:r w:rsidRPr="00FA5282">
          <w:rPr>
            <w:rFonts w:eastAsia="Calibri" w:cstheme="minorHAnsi"/>
            <w:color w:val="0000FF"/>
            <w:u w:val="single"/>
          </w:rPr>
          <w:t>kim.loeffert@okstate.edu)</w:t>
        </w:r>
      </w:hyperlink>
      <w:r w:rsidRPr="00FA5282">
        <w:rPr>
          <w:rFonts w:eastAsia="Calibri" w:cstheme="minorHAnsi"/>
        </w:rPr>
        <w:t xml:space="preserve">. </w:t>
      </w:r>
    </w:p>
    <w:p w14:paraId="0F78D7B8" w14:textId="77777777" w:rsidR="00B92482" w:rsidRPr="00FA5282" w:rsidRDefault="00B92482" w:rsidP="00B92482">
      <w:pPr>
        <w:rPr>
          <w:rFonts w:eastAsia="Calibri" w:cstheme="minorHAnsi"/>
        </w:rPr>
      </w:pPr>
    </w:p>
    <w:p w14:paraId="29F85EEC" w14:textId="77777777" w:rsidR="00B92482" w:rsidRPr="00FA5282" w:rsidRDefault="00B92482" w:rsidP="00B92482">
      <w:pPr>
        <w:ind w:left="1440"/>
        <w:rPr>
          <w:rFonts w:eastAsia="Calibri" w:cstheme="minorHAnsi"/>
        </w:rPr>
      </w:pPr>
      <w:r w:rsidRPr="00FA5282">
        <w:rPr>
          <w:rFonts w:eastAsia="Calibri" w:cstheme="minorHAnsi"/>
        </w:rPr>
        <w:t xml:space="preserve">After the general meeting, Dr. Cynthia Wang, Associate Professor, William S. Spears Chair of Business Administration, discussed issues related to women in negotiation and provided an introduction to harnessing negotiation skills. </w:t>
      </w:r>
    </w:p>
    <w:p w14:paraId="385E5C9A" w14:textId="77777777" w:rsidR="00B92482" w:rsidRPr="00FA5282" w:rsidRDefault="00B92482" w:rsidP="00B92482">
      <w:pPr>
        <w:rPr>
          <w:rFonts w:eastAsia="Calibri" w:cstheme="minorHAnsi"/>
          <w:color w:val="000000"/>
        </w:rPr>
      </w:pPr>
    </w:p>
    <w:p w14:paraId="171343C2" w14:textId="77777777" w:rsidR="00B92482" w:rsidRPr="00FA5282" w:rsidRDefault="00B92482" w:rsidP="00B92482">
      <w:pPr>
        <w:ind w:left="1440"/>
        <w:rPr>
          <w:rFonts w:eastAsia="Calibri" w:cstheme="minorHAnsi"/>
          <w:color w:val="000000"/>
        </w:rPr>
      </w:pPr>
      <w:r w:rsidRPr="00FA5282">
        <w:rPr>
          <w:rFonts w:eastAsia="Calibri" w:cstheme="minorHAnsi"/>
          <w:color w:val="000000"/>
        </w:rPr>
        <w:t>Research Awards: We are currently seeking reviewers for the WFC undergraduate and graduate research awards. Please contact Dr. Marianna Patrauchan (</w:t>
      </w:r>
      <w:hyperlink r:id="rId13" w:history="1">
        <w:r w:rsidRPr="00FA5282">
          <w:rPr>
            <w:rStyle w:val="Hyperlink"/>
            <w:rFonts w:eastAsia="Calibri" w:cstheme="minorHAnsi"/>
          </w:rPr>
          <w:t>m.patrauchan@okstate.edu)</w:t>
        </w:r>
      </w:hyperlink>
      <w:r w:rsidRPr="00FA5282">
        <w:rPr>
          <w:rFonts w:eastAsia="Calibri" w:cstheme="minorHAnsi"/>
          <w:color w:val="000000"/>
        </w:rPr>
        <w:t xml:space="preserve"> if you are interested.</w:t>
      </w:r>
    </w:p>
    <w:p w14:paraId="591B2BB6" w14:textId="77777777" w:rsidR="00B92482" w:rsidRPr="00FA5282" w:rsidRDefault="00B92482" w:rsidP="00B92482">
      <w:pPr>
        <w:rPr>
          <w:rFonts w:eastAsia="Calibri" w:cstheme="minorHAnsi"/>
          <w:color w:val="000000"/>
        </w:rPr>
      </w:pPr>
    </w:p>
    <w:p w14:paraId="0268D4D7" w14:textId="77777777" w:rsidR="00B92482" w:rsidRPr="00FA5282" w:rsidRDefault="00B92482" w:rsidP="00B92482">
      <w:pPr>
        <w:ind w:left="720" w:firstLine="720"/>
        <w:rPr>
          <w:rFonts w:eastAsia="Calibri" w:cstheme="minorHAnsi"/>
          <w:color w:val="000000"/>
        </w:rPr>
      </w:pPr>
      <w:r w:rsidRPr="00FA5282">
        <w:rPr>
          <w:rFonts w:eastAsia="Calibri" w:cstheme="minorHAnsi"/>
          <w:color w:val="000000"/>
        </w:rPr>
        <w:t>The WFC is sponsoring a session for Research Week:</w:t>
      </w:r>
    </w:p>
    <w:p w14:paraId="0AB9E8EB" w14:textId="77777777" w:rsidR="00B92482" w:rsidRPr="00FA5282" w:rsidRDefault="00B92482" w:rsidP="00B92482">
      <w:pPr>
        <w:ind w:left="720" w:firstLine="720"/>
        <w:rPr>
          <w:rFonts w:eastAsia="Calibri" w:cstheme="minorHAnsi"/>
        </w:rPr>
      </w:pPr>
      <w:r w:rsidRPr="00FA5282">
        <w:rPr>
          <w:rFonts w:eastAsia="Calibri" w:cstheme="minorHAnsi"/>
          <w:b/>
          <w:bCs/>
        </w:rPr>
        <w:t>Mitigating Implicit Bias in Faculty Hiring and Evaluation Processes</w:t>
      </w:r>
    </w:p>
    <w:p w14:paraId="20B48BCA" w14:textId="31402FC0" w:rsidR="00B92482" w:rsidRPr="00567104" w:rsidRDefault="00B92482" w:rsidP="00567104">
      <w:pPr>
        <w:ind w:left="720" w:firstLine="720"/>
        <w:rPr>
          <w:rFonts w:eastAsia="Calibri" w:cstheme="minorHAnsi"/>
        </w:rPr>
      </w:pPr>
      <w:r w:rsidRPr="00FA5282">
        <w:rPr>
          <w:rFonts w:eastAsia="Calibri" w:cstheme="minorHAnsi"/>
          <w:b/>
          <w:bCs/>
        </w:rPr>
        <w:t>Tuesday, February 20</w:t>
      </w:r>
      <w:r w:rsidRPr="00FA5282">
        <w:rPr>
          <w:rFonts w:eastAsia="Calibri" w:cstheme="minorHAnsi"/>
          <w:b/>
          <w:bCs/>
          <w:vertAlign w:val="superscript"/>
        </w:rPr>
        <w:t>th</w:t>
      </w:r>
      <w:r w:rsidRPr="00FA5282">
        <w:rPr>
          <w:rFonts w:eastAsia="Calibri" w:cstheme="minorHAnsi"/>
          <w:b/>
          <w:bCs/>
        </w:rPr>
        <w:t>, 12:30-1:30pm, 126 ITLE</w:t>
      </w:r>
    </w:p>
    <w:p w14:paraId="496385B8" w14:textId="77777777" w:rsidR="00B92482" w:rsidRDefault="00B92482" w:rsidP="00B92482">
      <w:pPr>
        <w:rPr>
          <w:rFonts w:eastAsia="Calibri" w:cstheme="minorHAnsi"/>
          <w:color w:val="000000"/>
        </w:rPr>
      </w:pPr>
    </w:p>
    <w:p w14:paraId="0A0DCCAC" w14:textId="77777777" w:rsidR="00B92482" w:rsidRPr="00FA5282" w:rsidRDefault="00B92482" w:rsidP="00B92482">
      <w:pPr>
        <w:ind w:left="720" w:firstLine="720"/>
        <w:rPr>
          <w:rFonts w:eastAsia="Calibri" w:cstheme="minorHAnsi"/>
          <w:b/>
          <w:color w:val="000000"/>
        </w:rPr>
      </w:pPr>
      <w:r w:rsidRPr="00FA5282">
        <w:rPr>
          <w:rFonts w:eastAsia="Calibri" w:cstheme="minorHAnsi"/>
          <w:b/>
          <w:color w:val="000000"/>
          <w:u w:val="single"/>
        </w:rPr>
        <w:t>Fall 2017 Women’s Faculty Council Events and Reminders:</w:t>
      </w:r>
    </w:p>
    <w:p w14:paraId="4E719A61" w14:textId="77777777" w:rsidR="00B92482" w:rsidRPr="00FA5282" w:rsidRDefault="00B92482" w:rsidP="00B92482">
      <w:pPr>
        <w:rPr>
          <w:rFonts w:eastAsia="Calibri" w:cstheme="minorHAnsi"/>
          <w:color w:val="000000"/>
        </w:rPr>
      </w:pPr>
      <w:r w:rsidRPr="00FA5282">
        <w:rPr>
          <w:rFonts w:eastAsia="Calibri" w:cstheme="minorHAnsi"/>
          <w:color w:val="000000"/>
        </w:rPr>
        <w:t> </w:t>
      </w:r>
    </w:p>
    <w:p w14:paraId="773C6868" w14:textId="77777777" w:rsidR="00B92482" w:rsidRPr="00FA5282" w:rsidRDefault="00B92482" w:rsidP="00B92482">
      <w:pPr>
        <w:ind w:left="720" w:firstLine="720"/>
        <w:rPr>
          <w:rFonts w:eastAsia="Calibri" w:cstheme="minorHAnsi"/>
          <w:i/>
          <w:color w:val="000000"/>
        </w:rPr>
      </w:pPr>
      <w:r w:rsidRPr="00FA5282">
        <w:rPr>
          <w:rFonts w:eastAsia="Calibri" w:cstheme="minorHAnsi"/>
          <w:b/>
          <w:bCs/>
          <w:i/>
          <w:color w:val="000000"/>
        </w:rPr>
        <w:t>Regular WFC meetings</w:t>
      </w:r>
    </w:p>
    <w:p w14:paraId="637E5092" w14:textId="77777777" w:rsidR="00B92482" w:rsidRPr="00FA5282" w:rsidRDefault="00B92482" w:rsidP="00B92482">
      <w:pPr>
        <w:widowControl/>
        <w:numPr>
          <w:ilvl w:val="0"/>
          <w:numId w:val="5"/>
        </w:numPr>
        <w:suppressAutoHyphens w:val="0"/>
        <w:rPr>
          <w:rFonts w:cstheme="minorHAnsi"/>
          <w:color w:val="000000"/>
        </w:rPr>
      </w:pPr>
      <w:r w:rsidRPr="00FA5282">
        <w:rPr>
          <w:rFonts w:cstheme="minorHAnsi"/>
          <w:color w:val="000000"/>
        </w:rPr>
        <w:t>3</w:t>
      </w:r>
      <w:r w:rsidRPr="00FA5282">
        <w:rPr>
          <w:rFonts w:cstheme="minorHAnsi"/>
          <w:color w:val="000000"/>
          <w:vertAlign w:val="superscript"/>
        </w:rPr>
        <w:t>rd</w:t>
      </w:r>
      <w:r w:rsidRPr="00FA5282">
        <w:rPr>
          <w:rFonts w:cstheme="minorHAnsi"/>
          <w:color w:val="000000"/>
        </w:rPr>
        <w:t> Thursday of every month, 12:30-12:45, prior to any scheduled programming.</w:t>
      </w:r>
    </w:p>
    <w:p w14:paraId="7FE5D55D" w14:textId="77777777" w:rsidR="00B92482" w:rsidRPr="00FA5282" w:rsidRDefault="00B92482" w:rsidP="00B92482">
      <w:pPr>
        <w:rPr>
          <w:rFonts w:eastAsia="Calibri" w:cstheme="minorHAnsi"/>
          <w:color w:val="000000"/>
        </w:rPr>
      </w:pPr>
      <w:r w:rsidRPr="00FA5282">
        <w:rPr>
          <w:rFonts w:eastAsia="Calibri" w:cstheme="minorHAnsi"/>
          <w:color w:val="000000"/>
        </w:rPr>
        <w:t> </w:t>
      </w:r>
    </w:p>
    <w:p w14:paraId="2F37594E" w14:textId="77777777" w:rsidR="00B92482" w:rsidRPr="00FA5282" w:rsidRDefault="00B92482" w:rsidP="00B92482">
      <w:pPr>
        <w:ind w:left="720" w:firstLine="720"/>
        <w:rPr>
          <w:rFonts w:eastAsia="Calibri" w:cstheme="minorHAnsi"/>
          <w:i/>
          <w:color w:val="000000"/>
        </w:rPr>
      </w:pPr>
      <w:r w:rsidRPr="00FA5282">
        <w:rPr>
          <w:rFonts w:eastAsia="Calibri" w:cstheme="minorHAnsi"/>
          <w:b/>
          <w:bCs/>
          <w:i/>
          <w:color w:val="000000"/>
        </w:rPr>
        <w:t>Presumed Incompetent Book Club </w:t>
      </w:r>
      <w:r w:rsidRPr="00FA5282">
        <w:rPr>
          <w:rFonts w:eastAsia="Calibri" w:cstheme="minorHAnsi"/>
          <w:i/>
          <w:color w:val="000000"/>
        </w:rPr>
        <w:t>(co-sponsored by ITLE) </w:t>
      </w:r>
    </w:p>
    <w:p w14:paraId="7969DD60" w14:textId="77777777" w:rsidR="00B92482" w:rsidRPr="00FA5282" w:rsidRDefault="00B92482" w:rsidP="00B92482">
      <w:pPr>
        <w:pStyle w:val="ListParagraph"/>
        <w:widowControl/>
        <w:numPr>
          <w:ilvl w:val="0"/>
          <w:numId w:val="7"/>
        </w:numPr>
        <w:suppressAutoHyphens w:val="0"/>
        <w:rPr>
          <w:rFonts w:cstheme="minorHAnsi"/>
          <w:color w:val="000000"/>
        </w:rPr>
      </w:pPr>
      <w:r w:rsidRPr="00FA5282">
        <w:rPr>
          <w:rFonts w:cstheme="minorHAnsi"/>
          <w:color w:val="000000"/>
        </w:rPr>
        <w:t>Nov 15, Dec 6, 12:30-1:30, 126 ITLE</w:t>
      </w:r>
    </w:p>
    <w:p w14:paraId="6D5E961F" w14:textId="77777777" w:rsidR="00B92482" w:rsidRPr="00FA5282" w:rsidRDefault="00B92482" w:rsidP="00B92482">
      <w:pPr>
        <w:pStyle w:val="ListParagraph"/>
        <w:widowControl/>
        <w:numPr>
          <w:ilvl w:val="0"/>
          <w:numId w:val="7"/>
        </w:numPr>
        <w:suppressAutoHyphens w:val="0"/>
        <w:rPr>
          <w:rFonts w:cstheme="minorHAnsi"/>
          <w:color w:val="000000"/>
        </w:rPr>
      </w:pPr>
      <w:r w:rsidRPr="00FA5282">
        <w:rPr>
          <w:rFonts w:cstheme="minorHAnsi"/>
          <w:color w:val="000000"/>
        </w:rPr>
        <w:t>Read or just join the discussion about:</w:t>
      </w:r>
    </w:p>
    <w:p w14:paraId="60B212FA" w14:textId="77777777" w:rsidR="00B92482" w:rsidRPr="00FA5282" w:rsidRDefault="00B92482" w:rsidP="00B92482">
      <w:pPr>
        <w:pStyle w:val="ListParagraph"/>
        <w:ind w:left="1440"/>
        <w:rPr>
          <w:rFonts w:cstheme="minorHAnsi"/>
          <w:color w:val="000000"/>
        </w:rPr>
      </w:pPr>
      <w:r w:rsidRPr="00FA5282">
        <w:rPr>
          <w:rFonts w:cstheme="minorHAnsi"/>
          <w:color w:val="000000"/>
        </w:rPr>
        <w:t>Part III Network of Allies Introduction (p. 221-223) and ONE (or both if you have time) of the following:</w:t>
      </w:r>
    </w:p>
    <w:p w14:paraId="52C51DE4" w14:textId="77777777" w:rsidR="00B92482" w:rsidRDefault="00B92482" w:rsidP="00B92482">
      <w:pPr>
        <w:pStyle w:val="ListParagraph"/>
        <w:ind w:firstLine="720"/>
        <w:rPr>
          <w:rFonts w:cstheme="minorHAnsi"/>
          <w:color w:val="000000"/>
        </w:rPr>
      </w:pPr>
      <w:r w:rsidRPr="00FA5282">
        <w:rPr>
          <w:rFonts w:cstheme="minorHAnsi"/>
          <w:color w:val="000000"/>
        </w:rPr>
        <w:t xml:space="preserve">Chapter 16: Native Women Maintaining their Culture in the White Academy </w:t>
      </w:r>
    </w:p>
    <w:p w14:paraId="2A8EFA6E" w14:textId="69A0A41F" w:rsidR="00B92482" w:rsidRPr="00FA5282" w:rsidRDefault="00B92482" w:rsidP="00B92482">
      <w:pPr>
        <w:pStyle w:val="ListParagraph"/>
        <w:ind w:firstLine="720"/>
        <w:rPr>
          <w:rFonts w:cstheme="minorHAnsi"/>
          <w:color w:val="000000"/>
        </w:rPr>
      </w:pPr>
      <w:r w:rsidRPr="00FA5282">
        <w:rPr>
          <w:rFonts w:cstheme="minorHAnsi"/>
          <w:color w:val="000000"/>
        </w:rPr>
        <w:t>(p. 224-241)</w:t>
      </w:r>
    </w:p>
    <w:p w14:paraId="4A2A203B" w14:textId="77777777" w:rsidR="00B92482" w:rsidRPr="00FA5282" w:rsidRDefault="00B92482" w:rsidP="00B92482">
      <w:pPr>
        <w:pStyle w:val="ListParagraph"/>
        <w:ind w:left="1440"/>
        <w:rPr>
          <w:rFonts w:cstheme="minorHAnsi"/>
          <w:color w:val="000000"/>
        </w:rPr>
      </w:pPr>
      <w:r w:rsidRPr="00FA5282">
        <w:rPr>
          <w:rFonts w:cstheme="minorHAnsi"/>
          <w:color w:val="000000"/>
        </w:rPr>
        <w:t xml:space="preserve">Chapter 17: Dis/Jointed Appointments: Solidarity Amidst Inequity, Tokenism, </w:t>
      </w:r>
      <w:r w:rsidRPr="00FA5282">
        <w:rPr>
          <w:rFonts w:cstheme="minorHAnsi"/>
          <w:color w:val="000000"/>
        </w:rPr>
        <w:lastRenderedPageBreak/>
        <w:t>and Marginalization (p. 250-265)</w:t>
      </w:r>
    </w:p>
    <w:p w14:paraId="4D236235" w14:textId="77777777" w:rsidR="00B92482" w:rsidRPr="00FA5282" w:rsidRDefault="00B92482" w:rsidP="00B92482">
      <w:pPr>
        <w:spacing w:before="120"/>
        <w:ind w:left="1440"/>
        <w:rPr>
          <w:rFonts w:eastAsia="Calibri" w:cstheme="minorHAnsi"/>
          <w:color w:val="000000"/>
        </w:rPr>
      </w:pPr>
      <w:r w:rsidRPr="00FA5282">
        <w:rPr>
          <w:rFonts w:eastAsia="Calibri" w:cstheme="minorHAnsi"/>
          <w:b/>
          <w:bCs/>
          <w:i/>
          <w:color w:val="000000"/>
        </w:rPr>
        <w:t>Telling your Career Story: Tackling Professional Recognition</w:t>
      </w:r>
      <w:r w:rsidRPr="00FA5282">
        <w:rPr>
          <w:rFonts w:eastAsia="Calibri" w:cstheme="minorHAnsi"/>
          <w:color w:val="000000"/>
        </w:rPr>
        <w:t> with CASNR Associate Dean, Dr. Cynda Clary</w:t>
      </w:r>
    </w:p>
    <w:p w14:paraId="617B5EDF" w14:textId="77777777" w:rsidR="00B92482" w:rsidRPr="00FA5282" w:rsidRDefault="00B92482" w:rsidP="00B92482">
      <w:pPr>
        <w:widowControl/>
        <w:numPr>
          <w:ilvl w:val="0"/>
          <w:numId w:val="6"/>
        </w:numPr>
        <w:suppressAutoHyphens w:val="0"/>
        <w:rPr>
          <w:rFonts w:cstheme="minorHAnsi"/>
          <w:sz w:val="21"/>
          <w:szCs w:val="21"/>
        </w:rPr>
      </w:pPr>
      <w:r w:rsidRPr="00FA5282">
        <w:rPr>
          <w:rFonts w:cstheme="minorHAnsi"/>
          <w:color w:val="000000"/>
        </w:rPr>
        <w:t>Nov 16, 12:30-1:30, Caucus Room – SU 470B</w:t>
      </w:r>
    </w:p>
    <w:p w14:paraId="54F38620" w14:textId="77777777" w:rsidR="00B92482" w:rsidRPr="00FA5282" w:rsidRDefault="00B92482" w:rsidP="00B92482">
      <w:pPr>
        <w:spacing w:before="120"/>
        <w:ind w:left="720" w:firstLine="720"/>
        <w:rPr>
          <w:rFonts w:cstheme="minorHAnsi"/>
          <w:b/>
          <w:u w:val="single"/>
        </w:rPr>
      </w:pPr>
      <w:r w:rsidRPr="00FA5282">
        <w:rPr>
          <w:rFonts w:cstheme="minorHAnsi"/>
          <w:b/>
          <w:u w:val="single"/>
        </w:rPr>
        <w:t>Spring semester events</w:t>
      </w:r>
    </w:p>
    <w:p w14:paraId="1D6D4FCC" w14:textId="77777777" w:rsidR="00B92482" w:rsidRPr="00FA5282" w:rsidRDefault="00B92482" w:rsidP="00B92482">
      <w:pPr>
        <w:pStyle w:val="ListParagraph"/>
        <w:widowControl/>
        <w:numPr>
          <w:ilvl w:val="0"/>
          <w:numId w:val="8"/>
        </w:numPr>
        <w:suppressAutoHyphens w:val="0"/>
        <w:spacing w:after="160" w:line="259" w:lineRule="auto"/>
        <w:rPr>
          <w:rFonts w:cstheme="minorHAnsi"/>
        </w:rPr>
      </w:pPr>
      <w:r w:rsidRPr="00FA5282">
        <w:rPr>
          <w:rFonts w:cstheme="minorHAnsi"/>
        </w:rPr>
        <w:t>ADVANCE initiatives and COACHE group, Dr. Jean Van Delinder (January 18th)</w:t>
      </w:r>
    </w:p>
    <w:p w14:paraId="059AF43E" w14:textId="77777777" w:rsidR="00B92482" w:rsidRPr="00FA5282" w:rsidRDefault="00B92482" w:rsidP="00B92482">
      <w:pPr>
        <w:pStyle w:val="ListParagraph"/>
        <w:widowControl/>
        <w:numPr>
          <w:ilvl w:val="0"/>
          <w:numId w:val="8"/>
        </w:numPr>
        <w:suppressAutoHyphens w:val="0"/>
        <w:spacing w:after="160" w:line="259" w:lineRule="auto"/>
        <w:rPr>
          <w:rFonts w:cstheme="minorHAnsi"/>
        </w:rPr>
      </w:pPr>
      <w:r w:rsidRPr="00FA5282">
        <w:rPr>
          <w:rFonts w:cstheme="minorHAnsi"/>
        </w:rPr>
        <w:t>OSU Research Week: Mitigating Implicit Bias in Faculty Hiring and Evaluation Processes, ITLE &amp; CAS (February 20th)</w:t>
      </w:r>
    </w:p>
    <w:p w14:paraId="2498ABAB" w14:textId="77777777" w:rsidR="00B92482" w:rsidRPr="00FA5282" w:rsidRDefault="00B92482" w:rsidP="00B92482">
      <w:pPr>
        <w:pStyle w:val="ListParagraph"/>
        <w:widowControl/>
        <w:numPr>
          <w:ilvl w:val="0"/>
          <w:numId w:val="8"/>
        </w:numPr>
        <w:suppressAutoHyphens w:val="0"/>
        <w:spacing w:after="160" w:line="259" w:lineRule="auto"/>
        <w:rPr>
          <w:rFonts w:cstheme="minorHAnsi"/>
        </w:rPr>
      </w:pPr>
      <w:r w:rsidRPr="00FA5282">
        <w:rPr>
          <w:rFonts w:cstheme="minorHAnsi"/>
        </w:rPr>
        <w:t>A neutral party: Getting to know your ombudsperson, Ombuds Officer Kenneth Bartels (March 15th)</w:t>
      </w:r>
    </w:p>
    <w:p w14:paraId="0FFE7AFE" w14:textId="77777777" w:rsidR="00B92482" w:rsidRDefault="00B92482" w:rsidP="00B92482">
      <w:pPr>
        <w:tabs>
          <w:tab w:val="left" w:pos="360"/>
          <w:tab w:val="left" w:pos="960"/>
        </w:tabs>
        <w:ind w:left="960" w:hanging="960"/>
        <w:rPr>
          <w:color w:val="000000"/>
        </w:rPr>
      </w:pPr>
      <w:r>
        <w:rPr>
          <w:rFonts w:cstheme="minorHAnsi"/>
        </w:rPr>
        <w:tab/>
      </w:r>
      <w:r>
        <w:rPr>
          <w:rFonts w:cstheme="minorHAnsi"/>
        </w:rPr>
        <w:tab/>
      </w:r>
      <w:r>
        <w:rPr>
          <w:rFonts w:cstheme="minorHAnsi"/>
        </w:rPr>
        <w:tab/>
      </w:r>
      <w:r w:rsidRPr="00FA5282">
        <w:rPr>
          <w:rFonts w:cstheme="minorHAnsi"/>
        </w:rPr>
        <w:t>WFC Research Awards (April)</w:t>
      </w:r>
    </w:p>
    <w:p w14:paraId="30C11AC5" w14:textId="70A014C3" w:rsidR="00B92482" w:rsidRDefault="00B92482" w:rsidP="00B92482">
      <w:pPr>
        <w:tabs>
          <w:tab w:val="left" w:pos="360"/>
          <w:tab w:val="left" w:pos="960"/>
        </w:tabs>
        <w:ind w:left="960" w:hanging="960"/>
        <w:rPr>
          <w:color w:val="000000"/>
        </w:rPr>
      </w:pPr>
      <w:r>
        <w:rPr>
          <w:color w:val="000000"/>
        </w:rPr>
        <w:t xml:space="preserve"> </w:t>
      </w:r>
    </w:p>
    <w:p w14:paraId="48497AA5" w14:textId="421AA838" w:rsidR="00D16486" w:rsidRDefault="00D16486" w:rsidP="00B92482">
      <w:pPr>
        <w:tabs>
          <w:tab w:val="left" w:pos="360"/>
          <w:tab w:val="left" w:pos="960"/>
        </w:tabs>
        <w:ind w:left="960" w:hanging="960"/>
        <w:rPr>
          <w:color w:val="000000"/>
        </w:rPr>
      </w:pPr>
    </w:p>
    <w:p w14:paraId="13B43614" w14:textId="7309A3BB" w:rsidR="00D16486" w:rsidRDefault="00D16486" w:rsidP="00B92482">
      <w:pPr>
        <w:tabs>
          <w:tab w:val="left" w:pos="360"/>
          <w:tab w:val="left" w:pos="960"/>
        </w:tabs>
        <w:ind w:left="960" w:hanging="960"/>
        <w:rPr>
          <w:color w:val="000000"/>
        </w:rPr>
      </w:pPr>
    </w:p>
    <w:p w14:paraId="53DB41A1" w14:textId="6F9BC829" w:rsidR="00D16486" w:rsidRDefault="00D16486" w:rsidP="00B92482">
      <w:pPr>
        <w:tabs>
          <w:tab w:val="left" w:pos="360"/>
          <w:tab w:val="left" w:pos="960"/>
        </w:tabs>
        <w:ind w:left="960" w:hanging="960"/>
        <w:rPr>
          <w:color w:val="000000"/>
        </w:rPr>
      </w:pPr>
    </w:p>
    <w:p w14:paraId="465ABCD6" w14:textId="1C9B2931" w:rsidR="00D16486" w:rsidRDefault="00D16486" w:rsidP="00B92482">
      <w:pPr>
        <w:tabs>
          <w:tab w:val="left" w:pos="360"/>
          <w:tab w:val="left" w:pos="960"/>
        </w:tabs>
        <w:ind w:left="960" w:hanging="960"/>
        <w:rPr>
          <w:color w:val="000000"/>
        </w:rPr>
      </w:pPr>
    </w:p>
    <w:p w14:paraId="078803FD" w14:textId="62FA4747" w:rsidR="00D16486" w:rsidRDefault="00D16486" w:rsidP="00B92482">
      <w:pPr>
        <w:tabs>
          <w:tab w:val="left" w:pos="360"/>
          <w:tab w:val="left" w:pos="960"/>
        </w:tabs>
        <w:ind w:left="960" w:hanging="960"/>
        <w:rPr>
          <w:color w:val="000000"/>
        </w:rPr>
      </w:pPr>
    </w:p>
    <w:p w14:paraId="368D578B" w14:textId="67192D5C" w:rsidR="00D16486" w:rsidRDefault="00D16486" w:rsidP="00B92482">
      <w:pPr>
        <w:tabs>
          <w:tab w:val="left" w:pos="360"/>
          <w:tab w:val="left" w:pos="960"/>
        </w:tabs>
        <w:ind w:left="960" w:hanging="960"/>
        <w:rPr>
          <w:color w:val="000000"/>
        </w:rPr>
      </w:pPr>
    </w:p>
    <w:p w14:paraId="4BEE1ECD" w14:textId="46A02EE7" w:rsidR="00D16486" w:rsidRDefault="00D16486" w:rsidP="00B92482">
      <w:pPr>
        <w:tabs>
          <w:tab w:val="left" w:pos="360"/>
          <w:tab w:val="left" w:pos="960"/>
        </w:tabs>
        <w:ind w:left="960" w:hanging="960"/>
        <w:rPr>
          <w:color w:val="000000"/>
        </w:rPr>
      </w:pPr>
    </w:p>
    <w:p w14:paraId="0A3421FF" w14:textId="1669C14C" w:rsidR="00D16486" w:rsidRDefault="00D16486" w:rsidP="00B92482">
      <w:pPr>
        <w:tabs>
          <w:tab w:val="left" w:pos="360"/>
          <w:tab w:val="left" w:pos="960"/>
        </w:tabs>
        <w:ind w:left="960" w:hanging="960"/>
        <w:rPr>
          <w:color w:val="000000"/>
        </w:rPr>
      </w:pPr>
    </w:p>
    <w:p w14:paraId="722947F0" w14:textId="41DCE7C8" w:rsidR="00D16486" w:rsidRDefault="00D16486" w:rsidP="00B92482">
      <w:pPr>
        <w:tabs>
          <w:tab w:val="left" w:pos="360"/>
          <w:tab w:val="left" w:pos="960"/>
        </w:tabs>
        <w:ind w:left="960" w:hanging="960"/>
        <w:rPr>
          <w:color w:val="000000"/>
        </w:rPr>
      </w:pPr>
    </w:p>
    <w:p w14:paraId="52B4BEB1" w14:textId="29D81FD9" w:rsidR="00D16486" w:rsidRDefault="00D16486" w:rsidP="00B92482">
      <w:pPr>
        <w:tabs>
          <w:tab w:val="left" w:pos="360"/>
          <w:tab w:val="left" w:pos="960"/>
        </w:tabs>
        <w:ind w:left="960" w:hanging="960"/>
        <w:rPr>
          <w:color w:val="000000"/>
        </w:rPr>
      </w:pPr>
    </w:p>
    <w:p w14:paraId="634A8499" w14:textId="6C18898A" w:rsidR="00D16486" w:rsidRDefault="00D16486" w:rsidP="00B92482">
      <w:pPr>
        <w:tabs>
          <w:tab w:val="left" w:pos="360"/>
          <w:tab w:val="left" w:pos="960"/>
        </w:tabs>
        <w:ind w:left="960" w:hanging="960"/>
        <w:rPr>
          <w:color w:val="000000"/>
        </w:rPr>
      </w:pPr>
    </w:p>
    <w:p w14:paraId="0461561E" w14:textId="7194AD59" w:rsidR="00D16486" w:rsidRDefault="00D16486" w:rsidP="00B92482">
      <w:pPr>
        <w:tabs>
          <w:tab w:val="left" w:pos="360"/>
          <w:tab w:val="left" w:pos="960"/>
        </w:tabs>
        <w:ind w:left="960" w:hanging="960"/>
        <w:rPr>
          <w:color w:val="000000"/>
        </w:rPr>
      </w:pPr>
    </w:p>
    <w:p w14:paraId="6FCB1C5A" w14:textId="4F2D922D" w:rsidR="00D16486" w:rsidRDefault="00D16486" w:rsidP="00B92482">
      <w:pPr>
        <w:tabs>
          <w:tab w:val="left" w:pos="360"/>
          <w:tab w:val="left" w:pos="960"/>
        </w:tabs>
        <w:ind w:left="960" w:hanging="960"/>
        <w:rPr>
          <w:color w:val="000000"/>
        </w:rPr>
      </w:pPr>
    </w:p>
    <w:p w14:paraId="224DA303" w14:textId="2B5B3B6A" w:rsidR="00D16486" w:rsidRDefault="00D16486" w:rsidP="00B92482">
      <w:pPr>
        <w:tabs>
          <w:tab w:val="left" w:pos="360"/>
          <w:tab w:val="left" w:pos="960"/>
        </w:tabs>
        <w:ind w:left="960" w:hanging="960"/>
        <w:rPr>
          <w:color w:val="000000"/>
        </w:rPr>
      </w:pPr>
    </w:p>
    <w:p w14:paraId="660320A1" w14:textId="407F12C7" w:rsidR="00D16486" w:rsidRDefault="00D16486" w:rsidP="00B92482">
      <w:pPr>
        <w:tabs>
          <w:tab w:val="left" w:pos="360"/>
          <w:tab w:val="left" w:pos="960"/>
        </w:tabs>
        <w:ind w:left="960" w:hanging="960"/>
        <w:rPr>
          <w:color w:val="000000"/>
        </w:rPr>
      </w:pPr>
    </w:p>
    <w:p w14:paraId="66003DEC" w14:textId="49F638C0" w:rsidR="00D16486" w:rsidRDefault="00D16486" w:rsidP="00B92482">
      <w:pPr>
        <w:tabs>
          <w:tab w:val="left" w:pos="360"/>
          <w:tab w:val="left" w:pos="960"/>
        </w:tabs>
        <w:ind w:left="960" w:hanging="960"/>
        <w:rPr>
          <w:color w:val="000000"/>
        </w:rPr>
      </w:pPr>
    </w:p>
    <w:p w14:paraId="05EC01A2" w14:textId="27CC1543" w:rsidR="00D16486" w:rsidRDefault="00D16486" w:rsidP="00B92482">
      <w:pPr>
        <w:tabs>
          <w:tab w:val="left" w:pos="360"/>
          <w:tab w:val="left" w:pos="960"/>
        </w:tabs>
        <w:ind w:left="960" w:hanging="960"/>
        <w:rPr>
          <w:color w:val="000000"/>
        </w:rPr>
      </w:pPr>
    </w:p>
    <w:p w14:paraId="5B587AB0" w14:textId="79BADB94" w:rsidR="00D16486" w:rsidRDefault="00D16486" w:rsidP="00B92482">
      <w:pPr>
        <w:tabs>
          <w:tab w:val="left" w:pos="360"/>
          <w:tab w:val="left" w:pos="960"/>
        </w:tabs>
        <w:ind w:left="960" w:hanging="960"/>
        <w:rPr>
          <w:color w:val="000000"/>
        </w:rPr>
      </w:pPr>
    </w:p>
    <w:p w14:paraId="1086A452" w14:textId="0744B91F" w:rsidR="00D16486" w:rsidRDefault="00D16486" w:rsidP="00B92482">
      <w:pPr>
        <w:tabs>
          <w:tab w:val="left" w:pos="360"/>
          <w:tab w:val="left" w:pos="960"/>
        </w:tabs>
        <w:ind w:left="960" w:hanging="960"/>
        <w:rPr>
          <w:color w:val="000000"/>
        </w:rPr>
      </w:pPr>
    </w:p>
    <w:p w14:paraId="727E8F75" w14:textId="12D4CD00" w:rsidR="00D16486" w:rsidRDefault="00D16486" w:rsidP="00B92482">
      <w:pPr>
        <w:tabs>
          <w:tab w:val="left" w:pos="360"/>
          <w:tab w:val="left" w:pos="960"/>
        </w:tabs>
        <w:ind w:left="960" w:hanging="960"/>
        <w:rPr>
          <w:color w:val="000000"/>
        </w:rPr>
      </w:pPr>
    </w:p>
    <w:p w14:paraId="08C93300" w14:textId="0BF076D0" w:rsidR="00D16486" w:rsidRDefault="00D16486" w:rsidP="00B92482">
      <w:pPr>
        <w:tabs>
          <w:tab w:val="left" w:pos="360"/>
          <w:tab w:val="left" w:pos="960"/>
        </w:tabs>
        <w:ind w:left="960" w:hanging="960"/>
        <w:rPr>
          <w:color w:val="000000"/>
        </w:rPr>
      </w:pPr>
    </w:p>
    <w:p w14:paraId="230ACD99" w14:textId="14C0E55F" w:rsidR="00D16486" w:rsidRDefault="00D16486" w:rsidP="00B92482">
      <w:pPr>
        <w:tabs>
          <w:tab w:val="left" w:pos="360"/>
          <w:tab w:val="left" w:pos="960"/>
        </w:tabs>
        <w:ind w:left="960" w:hanging="960"/>
        <w:rPr>
          <w:color w:val="000000"/>
        </w:rPr>
      </w:pPr>
    </w:p>
    <w:p w14:paraId="472C20C3" w14:textId="7CA5FACD" w:rsidR="00D16486" w:rsidRDefault="00D16486" w:rsidP="00B92482">
      <w:pPr>
        <w:tabs>
          <w:tab w:val="left" w:pos="360"/>
          <w:tab w:val="left" w:pos="960"/>
        </w:tabs>
        <w:ind w:left="960" w:hanging="960"/>
        <w:rPr>
          <w:color w:val="000000"/>
        </w:rPr>
      </w:pPr>
    </w:p>
    <w:p w14:paraId="06938CED" w14:textId="7EFD11E0" w:rsidR="00D16486" w:rsidRDefault="00D16486" w:rsidP="00B92482">
      <w:pPr>
        <w:tabs>
          <w:tab w:val="left" w:pos="360"/>
          <w:tab w:val="left" w:pos="960"/>
        </w:tabs>
        <w:ind w:left="960" w:hanging="960"/>
        <w:rPr>
          <w:color w:val="000000"/>
        </w:rPr>
      </w:pPr>
    </w:p>
    <w:p w14:paraId="4DA3AA6C" w14:textId="144D74EE" w:rsidR="00D16486" w:rsidRDefault="00D16486" w:rsidP="00B92482">
      <w:pPr>
        <w:tabs>
          <w:tab w:val="left" w:pos="360"/>
          <w:tab w:val="left" w:pos="960"/>
        </w:tabs>
        <w:ind w:left="960" w:hanging="960"/>
        <w:rPr>
          <w:color w:val="000000"/>
        </w:rPr>
      </w:pPr>
    </w:p>
    <w:p w14:paraId="7A8B8109" w14:textId="26DD14BA" w:rsidR="00D16486" w:rsidRDefault="00D16486" w:rsidP="00B92482">
      <w:pPr>
        <w:tabs>
          <w:tab w:val="left" w:pos="360"/>
          <w:tab w:val="left" w:pos="960"/>
        </w:tabs>
        <w:ind w:left="960" w:hanging="960"/>
        <w:rPr>
          <w:color w:val="000000"/>
        </w:rPr>
      </w:pPr>
    </w:p>
    <w:p w14:paraId="0A70DDDE" w14:textId="5841A399" w:rsidR="00D16486" w:rsidRDefault="00D16486" w:rsidP="00B92482">
      <w:pPr>
        <w:tabs>
          <w:tab w:val="left" w:pos="360"/>
          <w:tab w:val="left" w:pos="960"/>
        </w:tabs>
        <w:ind w:left="960" w:hanging="960"/>
        <w:rPr>
          <w:color w:val="000000"/>
        </w:rPr>
      </w:pPr>
    </w:p>
    <w:p w14:paraId="692E168C" w14:textId="6DD00DDD" w:rsidR="00D16486" w:rsidRDefault="00D16486" w:rsidP="00B92482">
      <w:pPr>
        <w:tabs>
          <w:tab w:val="left" w:pos="360"/>
          <w:tab w:val="left" w:pos="960"/>
        </w:tabs>
        <w:ind w:left="960" w:hanging="960"/>
        <w:rPr>
          <w:color w:val="000000"/>
        </w:rPr>
      </w:pPr>
    </w:p>
    <w:p w14:paraId="61B0CAE6" w14:textId="63D10EAF" w:rsidR="00D16486" w:rsidRDefault="00D16486" w:rsidP="00B92482">
      <w:pPr>
        <w:tabs>
          <w:tab w:val="left" w:pos="360"/>
          <w:tab w:val="left" w:pos="960"/>
        </w:tabs>
        <w:ind w:left="960" w:hanging="960"/>
        <w:rPr>
          <w:color w:val="000000"/>
        </w:rPr>
      </w:pPr>
    </w:p>
    <w:p w14:paraId="662D364D" w14:textId="77777777" w:rsidR="00D16486" w:rsidRDefault="00D16486" w:rsidP="00B92482">
      <w:pPr>
        <w:tabs>
          <w:tab w:val="left" w:pos="360"/>
          <w:tab w:val="left" w:pos="960"/>
        </w:tabs>
        <w:ind w:left="960" w:hanging="960"/>
        <w:rPr>
          <w:color w:val="000000"/>
        </w:rPr>
      </w:pPr>
    </w:p>
    <w:p w14:paraId="7B2CCFC1" w14:textId="77777777" w:rsidR="00B92482" w:rsidRDefault="00B92482" w:rsidP="00B92482">
      <w:pPr>
        <w:tabs>
          <w:tab w:val="left" w:pos="360"/>
          <w:tab w:val="left" w:pos="960"/>
        </w:tabs>
        <w:ind w:left="960" w:hanging="960"/>
        <w:rPr>
          <w:color w:val="000000"/>
        </w:rPr>
      </w:pPr>
      <w:r>
        <w:rPr>
          <w:color w:val="000000"/>
        </w:rPr>
        <w:lastRenderedPageBreak/>
        <w:tab/>
      </w:r>
      <w:r>
        <w:rPr>
          <w:color w:val="000000"/>
        </w:rPr>
        <w:tab/>
        <w:t>F.  Wellness – Kim Beard</w:t>
      </w:r>
    </w:p>
    <w:p w14:paraId="012B174D" w14:textId="777AE833" w:rsidR="00B92482" w:rsidRDefault="00D16486" w:rsidP="00B92482">
      <w:pPr>
        <w:tabs>
          <w:tab w:val="left" w:pos="360"/>
          <w:tab w:val="left" w:pos="960"/>
        </w:tabs>
        <w:ind w:left="960" w:hanging="960"/>
        <w:rPr>
          <w:color w:val="000000"/>
        </w:rPr>
      </w:pPr>
      <w:r>
        <w:rPr>
          <w:color w:val="000000"/>
        </w:rPr>
        <w:tab/>
      </w:r>
      <w:r>
        <w:rPr>
          <w:color w:val="000000"/>
        </w:rPr>
        <w:tab/>
      </w:r>
      <w:r w:rsidR="00B92482" w:rsidRPr="00046405">
        <w:rPr>
          <w:color w:val="000000"/>
        </w:rPr>
        <w:object w:dxaOrig="9180" w:dyaOrig="11881" w14:anchorId="6403E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517.5pt" o:ole="">
            <v:imagedata r:id="rId14" o:title=""/>
          </v:shape>
          <o:OLEObject Type="Embed" ProgID="Acrobat.Document.DC" ShapeID="_x0000_i1025" DrawAspect="Content" ObjectID="_1574239445" r:id="rId15"/>
        </w:object>
      </w:r>
    </w:p>
    <w:p w14:paraId="6D29A5EF" w14:textId="77777777" w:rsidR="00B92482" w:rsidRDefault="00B92482" w:rsidP="00B92482">
      <w:pPr>
        <w:tabs>
          <w:tab w:val="left" w:pos="360"/>
          <w:tab w:val="left" w:pos="960"/>
        </w:tabs>
        <w:ind w:left="960" w:hanging="960"/>
        <w:rPr>
          <w:color w:val="000000"/>
        </w:rPr>
      </w:pPr>
    </w:p>
    <w:p w14:paraId="71CFAE2B" w14:textId="77777777" w:rsidR="00B92482" w:rsidRDefault="00B92482" w:rsidP="00B92482">
      <w:pPr>
        <w:tabs>
          <w:tab w:val="left" w:pos="360"/>
          <w:tab w:val="left" w:pos="960"/>
        </w:tabs>
        <w:ind w:left="960" w:hanging="960"/>
        <w:rPr>
          <w:color w:val="000000"/>
        </w:rPr>
      </w:pPr>
      <w:r>
        <w:rPr>
          <w:color w:val="000000"/>
        </w:rPr>
        <w:tab/>
      </w:r>
      <w:r>
        <w:rPr>
          <w:color w:val="000000"/>
        </w:rPr>
        <w:tab/>
        <w:t>G.  GPSGA – Jessica Schnaiter-Brasche</w:t>
      </w:r>
    </w:p>
    <w:p w14:paraId="4759A606" w14:textId="77777777" w:rsidR="00B92482" w:rsidRDefault="00B92482" w:rsidP="00B92482">
      <w:pPr>
        <w:tabs>
          <w:tab w:val="left" w:pos="360"/>
          <w:tab w:val="left" w:pos="960"/>
        </w:tabs>
        <w:ind w:left="960" w:hanging="960"/>
        <w:rPr>
          <w:color w:val="000000"/>
        </w:rPr>
      </w:pPr>
    </w:p>
    <w:p w14:paraId="55431E81" w14:textId="601A670C" w:rsidR="00B92482" w:rsidRDefault="00B92482" w:rsidP="00B92482">
      <w:pPr>
        <w:tabs>
          <w:tab w:val="left" w:pos="360"/>
          <w:tab w:val="left" w:pos="960"/>
        </w:tabs>
        <w:ind w:left="960" w:hanging="960"/>
        <w:rPr>
          <w:color w:val="000000"/>
        </w:rPr>
      </w:pPr>
      <w:r>
        <w:rPr>
          <w:color w:val="000000"/>
        </w:rPr>
        <w:tab/>
      </w:r>
      <w:r>
        <w:rPr>
          <w:color w:val="000000"/>
        </w:rPr>
        <w:tab/>
      </w:r>
      <w:r>
        <w:rPr>
          <w:color w:val="000000"/>
        </w:rPr>
        <w:tab/>
        <w:t>Short call to action about the proposed tax reform bill (if still applicable)</w:t>
      </w:r>
      <w:r w:rsidR="0083648F">
        <w:rPr>
          <w:color w:val="000000"/>
        </w:rPr>
        <w:t xml:space="preserve"> which repeals waivers. This has many graduate students worried. </w:t>
      </w:r>
    </w:p>
    <w:p w14:paraId="6C1439B8" w14:textId="51B3CF3F" w:rsidR="00D16486" w:rsidRDefault="00D16486" w:rsidP="00B92482">
      <w:pPr>
        <w:tabs>
          <w:tab w:val="left" w:pos="360"/>
          <w:tab w:val="left" w:pos="960"/>
        </w:tabs>
        <w:ind w:left="960" w:hanging="960"/>
        <w:rPr>
          <w:color w:val="000000"/>
        </w:rPr>
      </w:pPr>
    </w:p>
    <w:p w14:paraId="561641DF" w14:textId="2599308A" w:rsidR="00307031" w:rsidRDefault="00307031" w:rsidP="0083648F">
      <w:pPr>
        <w:tabs>
          <w:tab w:val="left" w:pos="360"/>
          <w:tab w:val="left" w:pos="960"/>
        </w:tabs>
        <w:rPr>
          <w:b/>
        </w:rPr>
      </w:pPr>
    </w:p>
    <w:p w14:paraId="4AE1D03D" w14:textId="785E5600" w:rsidR="00CE3457" w:rsidRDefault="00C42277" w:rsidP="00EB14BA">
      <w:pPr>
        <w:tabs>
          <w:tab w:val="left" w:pos="360"/>
          <w:tab w:val="left" w:pos="960"/>
        </w:tabs>
        <w:ind w:left="960" w:hanging="960"/>
        <w:rPr>
          <w:b/>
        </w:rPr>
      </w:pPr>
      <w:r>
        <w:rPr>
          <w:b/>
        </w:rPr>
        <w:lastRenderedPageBreak/>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582C28D1" w14:textId="4228D898" w:rsidR="00FE6498" w:rsidRDefault="00AE6C53" w:rsidP="00E81B84">
      <w:pPr>
        <w:tabs>
          <w:tab w:val="left" w:pos="360"/>
          <w:tab w:val="left" w:pos="960"/>
          <w:tab w:val="left" w:pos="1320"/>
        </w:tabs>
        <w:rPr>
          <w:b/>
        </w:rPr>
      </w:pPr>
      <w:r w:rsidRPr="009B7AA5">
        <w:rPr>
          <w:b/>
        </w:rPr>
        <w:t xml:space="preserve">Academic Standards and Policies:  </w:t>
      </w:r>
      <w:r w:rsidR="0088606D">
        <w:rPr>
          <w:b/>
        </w:rPr>
        <w:t xml:space="preserve">Scott Johnson – </w:t>
      </w:r>
      <w:r w:rsidR="00B92482">
        <w:rPr>
          <w:b/>
        </w:rPr>
        <w:t>No Report</w:t>
      </w:r>
    </w:p>
    <w:p w14:paraId="1793F55D" w14:textId="5623C5C3" w:rsidR="00807AD2" w:rsidRDefault="00807AD2" w:rsidP="00E81B84">
      <w:pPr>
        <w:tabs>
          <w:tab w:val="left" w:pos="360"/>
          <w:tab w:val="left" w:pos="960"/>
          <w:tab w:val="left" w:pos="1320"/>
        </w:tabs>
        <w:rPr>
          <w:b/>
        </w:rPr>
      </w:pPr>
    </w:p>
    <w:p w14:paraId="4AE1D040" w14:textId="7DB194F9" w:rsidR="00AE6C53" w:rsidRDefault="00AE6C53" w:rsidP="00E81B84">
      <w:pPr>
        <w:pStyle w:val="EnvelopeReturn"/>
        <w:tabs>
          <w:tab w:val="left" w:pos="360"/>
          <w:tab w:val="left" w:pos="965"/>
          <w:tab w:val="left" w:pos="1325"/>
        </w:tabs>
        <w:rPr>
          <w:b/>
        </w:rPr>
      </w:pPr>
      <w:r w:rsidRPr="009B7AA5">
        <w:rPr>
          <w:b/>
        </w:rPr>
        <w:t xml:space="preserve">Athletics:  </w:t>
      </w:r>
      <w:r w:rsidR="0088606D">
        <w:rPr>
          <w:b/>
        </w:rPr>
        <w:t>Terry Collins – No Report</w:t>
      </w:r>
    </w:p>
    <w:p w14:paraId="4AE1D041" w14:textId="18672BE0" w:rsidR="00AE6C53" w:rsidRPr="00592A24" w:rsidRDefault="00AE6C53" w:rsidP="00E81B84">
      <w:r>
        <w:tab/>
      </w:r>
      <w:r>
        <w:tab/>
      </w:r>
    </w:p>
    <w:p w14:paraId="4F3C007D" w14:textId="429E0D36" w:rsidR="00EA4851" w:rsidRDefault="00AE6C53" w:rsidP="00EA4851">
      <w:pPr>
        <w:pStyle w:val="EnvelopeReturn"/>
        <w:tabs>
          <w:tab w:val="left" w:pos="360"/>
          <w:tab w:val="left" w:pos="965"/>
          <w:tab w:val="left" w:pos="1325"/>
        </w:tabs>
        <w:rPr>
          <w:rFonts w:cs="Times New Roman"/>
          <w:b/>
          <w:szCs w:val="24"/>
        </w:rPr>
      </w:pPr>
      <w:r w:rsidRPr="009B7AA5">
        <w:rPr>
          <w:b/>
        </w:rPr>
        <w:t xml:space="preserve">Budget: </w:t>
      </w:r>
      <w:r w:rsidR="0088606D">
        <w:rPr>
          <w:rFonts w:cs="Times New Roman"/>
          <w:b/>
          <w:szCs w:val="24"/>
        </w:rPr>
        <w:t>David Oberhelman – No Report</w:t>
      </w:r>
    </w:p>
    <w:p w14:paraId="4615DE7A" w14:textId="08BB8F1F" w:rsidR="00B85786" w:rsidRDefault="00B85786" w:rsidP="00EA4851">
      <w:pPr>
        <w:pStyle w:val="EnvelopeReturn"/>
        <w:tabs>
          <w:tab w:val="left" w:pos="360"/>
          <w:tab w:val="left" w:pos="965"/>
          <w:tab w:val="left" w:pos="1325"/>
        </w:tabs>
        <w:rPr>
          <w:rFonts w:cs="Times New Roman"/>
          <w:b/>
          <w:szCs w:val="24"/>
        </w:rPr>
      </w:pPr>
    </w:p>
    <w:p w14:paraId="3264DD35" w14:textId="2F33379D" w:rsidR="0088606D" w:rsidRDefault="00AE6C53" w:rsidP="00592A24">
      <w:pPr>
        <w:pStyle w:val="EnvelopeReturn"/>
        <w:tabs>
          <w:tab w:val="left" w:pos="360"/>
          <w:tab w:val="left" w:pos="965"/>
          <w:tab w:val="left" w:pos="1325"/>
        </w:tabs>
        <w:rPr>
          <w:b/>
        </w:rPr>
      </w:pPr>
      <w:r w:rsidRPr="002F3A83">
        <w:rPr>
          <w:b/>
        </w:rPr>
        <w:t xml:space="preserve">Campus Facilities, Safety, and Security:  </w:t>
      </w:r>
      <w:r w:rsidR="0088606D">
        <w:rPr>
          <w:b/>
        </w:rPr>
        <w:t xml:space="preserve">Erik Ekman – </w:t>
      </w:r>
      <w:r w:rsidR="00B92482">
        <w:rPr>
          <w:b/>
        </w:rPr>
        <w:t>No Report</w:t>
      </w:r>
    </w:p>
    <w:p w14:paraId="1D76A54C" w14:textId="7A2C17F1" w:rsidR="00125BD6" w:rsidRDefault="00125BD6" w:rsidP="00592A24">
      <w:pPr>
        <w:pStyle w:val="EnvelopeReturn"/>
        <w:tabs>
          <w:tab w:val="left" w:pos="360"/>
          <w:tab w:val="left" w:pos="965"/>
          <w:tab w:val="left" w:pos="1325"/>
        </w:tabs>
        <w:rPr>
          <w:b/>
        </w:rPr>
      </w:pPr>
    </w:p>
    <w:p w14:paraId="4AE1D046" w14:textId="4D17997D" w:rsidR="00AE6C53" w:rsidRDefault="00AE6C53" w:rsidP="00592A24">
      <w:pPr>
        <w:pStyle w:val="EnvelopeReturn"/>
        <w:tabs>
          <w:tab w:val="left" w:pos="360"/>
          <w:tab w:val="left" w:pos="965"/>
          <w:tab w:val="left" w:pos="1325"/>
        </w:tabs>
        <w:rPr>
          <w:b/>
        </w:rPr>
      </w:pPr>
      <w:r w:rsidRPr="002F3A83">
        <w:rPr>
          <w:b/>
        </w:rPr>
        <w:t xml:space="preserve">Diversity:  </w:t>
      </w:r>
      <w:r w:rsidR="0088606D">
        <w:rPr>
          <w:b/>
        </w:rPr>
        <w:t xml:space="preserve">Justin Moss – </w:t>
      </w:r>
      <w:r w:rsidR="00B92482">
        <w:rPr>
          <w:b/>
        </w:rPr>
        <w:t>Update</w:t>
      </w:r>
    </w:p>
    <w:p w14:paraId="1D6831AC" w14:textId="4B905C32" w:rsidR="00D16486" w:rsidRDefault="00D16486" w:rsidP="00592A24">
      <w:pPr>
        <w:pStyle w:val="EnvelopeReturn"/>
        <w:tabs>
          <w:tab w:val="left" w:pos="360"/>
          <w:tab w:val="left" w:pos="965"/>
          <w:tab w:val="left" w:pos="1325"/>
        </w:tabs>
        <w:rPr>
          <w:b/>
        </w:rPr>
      </w:pPr>
    </w:p>
    <w:p w14:paraId="2935AF06" w14:textId="2B5BA899" w:rsidR="0083648F" w:rsidRDefault="0083648F" w:rsidP="00592A24">
      <w:pPr>
        <w:pStyle w:val="EnvelopeReturn"/>
        <w:tabs>
          <w:tab w:val="left" w:pos="360"/>
          <w:tab w:val="left" w:pos="965"/>
          <w:tab w:val="left" w:pos="1325"/>
        </w:tabs>
      </w:pPr>
      <w:r w:rsidRPr="0083648F">
        <w:t xml:space="preserve">Moss </w:t>
      </w:r>
      <w:r>
        <w:t xml:space="preserve">stated the committee is discussing training for </w:t>
      </w:r>
      <w:r w:rsidR="00D86F26">
        <w:t xml:space="preserve">faculty </w:t>
      </w:r>
      <w:r>
        <w:t>search committees. This training is available through Dr. Kirksey</w:t>
      </w:r>
      <w:r w:rsidR="00D86F26">
        <w:t>’</w:t>
      </w:r>
      <w:r>
        <w:t xml:space="preserve">s office. If there is a faculty search </w:t>
      </w:r>
      <w:r w:rsidR="00D86F26">
        <w:t>committee in your college or department contact Dr. Kirksey’s office and request the training. Moss stated there is</w:t>
      </w:r>
      <w:r w:rsidR="001D22B9">
        <w:t xml:space="preserve"> a program available through</w:t>
      </w:r>
      <w:r w:rsidR="00D86F26">
        <w:t xml:space="preserve"> Arts and Sciences as well. Moss wanted to make everyone aware of the training opportunities available. </w:t>
      </w:r>
    </w:p>
    <w:p w14:paraId="78BAEED5" w14:textId="1A7387DC" w:rsidR="006A3EA0" w:rsidRDefault="006A3EA0" w:rsidP="00592A24">
      <w:pPr>
        <w:pStyle w:val="EnvelopeReturn"/>
        <w:tabs>
          <w:tab w:val="left" w:pos="360"/>
          <w:tab w:val="left" w:pos="965"/>
          <w:tab w:val="left" w:pos="1325"/>
        </w:tabs>
        <w:rPr>
          <w:b/>
        </w:rPr>
      </w:pPr>
    </w:p>
    <w:p w14:paraId="20FC3372" w14:textId="02CC1BBD" w:rsidR="00D16486" w:rsidRDefault="00AE6C53" w:rsidP="0088606D">
      <w:pPr>
        <w:pStyle w:val="EnvelopeReturn"/>
        <w:tabs>
          <w:tab w:val="left" w:pos="360"/>
          <w:tab w:val="left" w:pos="965"/>
          <w:tab w:val="left" w:pos="1325"/>
        </w:tabs>
        <w:rPr>
          <w:b/>
        </w:rPr>
      </w:pPr>
      <w:r w:rsidRPr="002F3A83">
        <w:rPr>
          <w:b/>
        </w:rPr>
        <w:t xml:space="preserve">Faculty:  </w:t>
      </w:r>
      <w:r w:rsidR="0088606D">
        <w:rPr>
          <w:b/>
        </w:rPr>
        <w:t xml:space="preserve">Chris Richards – </w:t>
      </w:r>
      <w:r w:rsidR="0083648F">
        <w:rPr>
          <w:b/>
        </w:rPr>
        <w:t>No Report</w:t>
      </w:r>
    </w:p>
    <w:p w14:paraId="1BAD0D43" w14:textId="77777777" w:rsidR="0088606D" w:rsidRDefault="0088606D" w:rsidP="0088606D">
      <w:pPr>
        <w:pStyle w:val="EnvelopeReturn"/>
        <w:tabs>
          <w:tab w:val="left" w:pos="360"/>
          <w:tab w:val="left" w:pos="965"/>
          <w:tab w:val="left" w:pos="1325"/>
        </w:tabs>
        <w:rPr>
          <w:b/>
        </w:rPr>
      </w:pPr>
    </w:p>
    <w:p w14:paraId="4AE1D04A" w14:textId="48A2593B" w:rsid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88606D">
        <w:rPr>
          <w:b/>
        </w:rPr>
        <w:t>Nathan Walker – No Report</w:t>
      </w:r>
    </w:p>
    <w:p w14:paraId="74347C94" w14:textId="54BE0FAD" w:rsidR="00E93D15" w:rsidRDefault="00AE6C53" w:rsidP="0088606D">
      <w:pPr>
        <w:pStyle w:val="EnvelopeReturn"/>
        <w:tabs>
          <w:tab w:val="left" w:pos="360"/>
          <w:tab w:val="left" w:pos="965"/>
          <w:tab w:val="left" w:pos="1325"/>
        </w:tabs>
        <w:spacing w:before="120" w:after="240"/>
      </w:pPr>
      <w:r w:rsidRPr="002F3A83">
        <w:rPr>
          <w:b/>
        </w:rPr>
        <w:t xml:space="preserve">Research: Andrew Doust – </w:t>
      </w:r>
      <w:r w:rsidR="00B92482">
        <w:rPr>
          <w:b/>
        </w:rPr>
        <w:t>Update</w:t>
      </w:r>
      <w:r w:rsidR="00E93D15">
        <w:tab/>
      </w:r>
    </w:p>
    <w:p w14:paraId="1A6C4D78" w14:textId="62B3782F" w:rsidR="00D86F26" w:rsidRDefault="00D86F26" w:rsidP="0088606D">
      <w:pPr>
        <w:pStyle w:val="EnvelopeReturn"/>
        <w:tabs>
          <w:tab w:val="left" w:pos="360"/>
          <w:tab w:val="left" w:pos="965"/>
          <w:tab w:val="left" w:pos="1325"/>
        </w:tabs>
        <w:spacing w:before="120" w:after="240"/>
      </w:pPr>
      <w:r>
        <w:t>Doust explained the below information regarding Research Week Faculty Panels. These panels would be made up of faculty</w:t>
      </w:r>
      <w:r w:rsidR="001D22B9">
        <w:t>,</w:t>
      </w:r>
      <w:r>
        <w:t xml:space="preserve"> by faculty</w:t>
      </w:r>
      <w:r w:rsidR="001D22B9">
        <w:t>,</w:t>
      </w:r>
      <w:r>
        <w:t xml:space="preserve"> instead of</w:t>
      </w:r>
      <w:r w:rsidR="001D22B9">
        <w:t xml:space="preserve"> by</w:t>
      </w:r>
      <w:bookmarkStart w:id="3" w:name="_GoBack"/>
      <w:bookmarkEnd w:id="3"/>
      <w:r>
        <w:t xml:space="preserve"> the VP for Research. This is interdisciplinary across the campus. </w:t>
      </w:r>
    </w:p>
    <w:p w14:paraId="4653E57B" w14:textId="7A3E286D" w:rsidR="00D86F26" w:rsidRDefault="00D86F26" w:rsidP="0088606D">
      <w:pPr>
        <w:pStyle w:val="EnvelopeReturn"/>
        <w:tabs>
          <w:tab w:val="left" w:pos="360"/>
          <w:tab w:val="left" w:pos="965"/>
          <w:tab w:val="left" w:pos="1325"/>
        </w:tabs>
        <w:spacing w:before="120" w:after="240"/>
      </w:pPr>
      <w:r>
        <w:t xml:space="preserve">Doust asked for discussion. Grubgeld asked what was expected from the presentations. Doust stated it’s a short program of four faculty members. Interdisciplinary for more faculty engagement. </w:t>
      </w:r>
      <w:r w:rsidR="00BA291D">
        <w:t xml:space="preserve">Doust stated this would increase collaboration. Doust said research week was too long but some items worked well. Doust was asked if this is for current projects or new ones. Doust stated that VP Sewell will be speaking to Faculty Council in January and should be able to address all questions. </w:t>
      </w:r>
    </w:p>
    <w:p w14:paraId="310EEBFF" w14:textId="6E99054B" w:rsidR="00B92482" w:rsidRPr="0088606D" w:rsidRDefault="00B92482" w:rsidP="0088606D">
      <w:pPr>
        <w:pStyle w:val="EnvelopeReturn"/>
        <w:tabs>
          <w:tab w:val="left" w:pos="360"/>
          <w:tab w:val="left" w:pos="965"/>
          <w:tab w:val="left" w:pos="1325"/>
        </w:tabs>
        <w:spacing w:before="120" w:after="240"/>
        <w:rPr>
          <w:b/>
        </w:rPr>
      </w:pPr>
      <w:r w:rsidRPr="001B75EF">
        <w:rPr>
          <w:noProof/>
        </w:rPr>
        <w:lastRenderedPageBreak/>
        <w:drawing>
          <wp:inline distT="0" distB="0" distL="0" distR="0" wp14:anchorId="529149DF" wp14:editId="6BCF6425">
            <wp:extent cx="5572125" cy="7247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5706" cy="7251717"/>
                    </a:xfrm>
                    <a:prstGeom prst="rect">
                      <a:avLst/>
                    </a:prstGeom>
                    <a:noFill/>
                    <a:ln>
                      <a:noFill/>
                    </a:ln>
                  </pic:spPr>
                </pic:pic>
              </a:graphicData>
            </a:graphic>
          </wp:inline>
        </w:drawing>
      </w:r>
    </w:p>
    <w:p w14:paraId="53B52686" w14:textId="04220343" w:rsidR="00E93D15" w:rsidRDefault="00AE6C53" w:rsidP="00D7798E">
      <w:pPr>
        <w:tabs>
          <w:tab w:val="left" w:pos="360"/>
          <w:tab w:val="left" w:pos="965"/>
          <w:tab w:val="left" w:pos="1325"/>
        </w:tabs>
        <w:spacing w:after="240"/>
        <w:rPr>
          <w:b/>
        </w:rPr>
      </w:pPr>
      <w:r w:rsidRPr="002F3A83">
        <w:rPr>
          <w:b/>
        </w:rPr>
        <w:t xml:space="preserve">Retirement &amp; Fringe Benefits: </w:t>
      </w:r>
      <w:r w:rsidR="0088606D">
        <w:rPr>
          <w:b/>
        </w:rPr>
        <w:t>Bobbikay Lewis – No Report</w:t>
      </w:r>
    </w:p>
    <w:p w14:paraId="2DCEA4E4" w14:textId="33FA3895" w:rsidR="002E5B72" w:rsidRDefault="002E5B72" w:rsidP="002E5B72">
      <w:pPr>
        <w:tabs>
          <w:tab w:val="left" w:pos="360"/>
          <w:tab w:val="left" w:pos="965"/>
          <w:tab w:val="left" w:pos="1325"/>
        </w:tabs>
        <w:rPr>
          <w:b/>
        </w:rPr>
      </w:pPr>
      <w:r w:rsidRPr="002F3A83">
        <w:rPr>
          <w:b/>
        </w:rPr>
        <w:t xml:space="preserve">Rules and Procedures:  </w:t>
      </w:r>
      <w:r w:rsidR="0088606D">
        <w:rPr>
          <w:b/>
        </w:rPr>
        <w:t xml:space="preserve">Pamela </w:t>
      </w:r>
      <w:r w:rsidR="00307031">
        <w:rPr>
          <w:b/>
        </w:rPr>
        <w:t>Lovern</w:t>
      </w:r>
      <w:r w:rsidR="0088606D">
        <w:rPr>
          <w:b/>
        </w:rPr>
        <w:t xml:space="preserve"> – No Report</w:t>
      </w:r>
    </w:p>
    <w:p w14:paraId="767E2F28" w14:textId="77777777" w:rsidR="00FE6498" w:rsidRDefault="00FE6498" w:rsidP="002E5B72">
      <w:pPr>
        <w:tabs>
          <w:tab w:val="left" w:pos="360"/>
          <w:tab w:val="left" w:pos="965"/>
          <w:tab w:val="left" w:pos="1325"/>
        </w:tabs>
        <w:rPr>
          <w:b/>
        </w:rPr>
      </w:pPr>
    </w:p>
    <w:p w14:paraId="4AE1D04F" w14:textId="393B5190" w:rsidR="00AE6C5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 xml:space="preserve">Gina Peek </w:t>
      </w:r>
      <w:r w:rsidR="00E93D15">
        <w:rPr>
          <w:rFonts w:cs="Times New Roman"/>
          <w:b/>
          <w:szCs w:val="24"/>
        </w:rPr>
        <w:t>–</w:t>
      </w:r>
      <w:r w:rsidR="00C14969">
        <w:rPr>
          <w:rFonts w:cs="Times New Roman"/>
          <w:b/>
          <w:szCs w:val="24"/>
        </w:rPr>
        <w:t xml:space="preserve"> </w:t>
      </w:r>
      <w:r w:rsidR="0088606D">
        <w:rPr>
          <w:rFonts w:cs="Times New Roman"/>
          <w:b/>
          <w:szCs w:val="24"/>
        </w:rPr>
        <w:t>No Report</w:t>
      </w:r>
    </w:p>
    <w:p w14:paraId="17AE3AD9" w14:textId="4D30D961" w:rsidR="0068572F" w:rsidRDefault="0068572F" w:rsidP="00FD2649">
      <w:pPr>
        <w:rPr>
          <w:b/>
        </w:rPr>
      </w:pPr>
    </w:p>
    <w:p w14:paraId="4AE1D051" w14:textId="69561BB2" w:rsidR="00CF673E" w:rsidRDefault="00347D0C" w:rsidP="00486CE9">
      <w:pPr>
        <w:rPr>
          <w:b/>
        </w:rPr>
      </w:pPr>
      <w:r w:rsidRPr="00A8300D">
        <w:rPr>
          <w:b/>
        </w:rPr>
        <w:t>Old Busine</w:t>
      </w:r>
      <w:r>
        <w:rPr>
          <w:b/>
        </w:rPr>
        <w:t xml:space="preserve">ss </w:t>
      </w:r>
      <w:r w:rsidR="002C2080">
        <w:rPr>
          <w:b/>
        </w:rPr>
        <w:t>–</w:t>
      </w:r>
      <w:r w:rsidR="00EF288F">
        <w:rPr>
          <w:b/>
        </w:rPr>
        <w:t xml:space="preserve"> </w:t>
      </w:r>
      <w:r w:rsidR="002C29DC">
        <w:rPr>
          <w:b/>
        </w:rPr>
        <w:t>None</w:t>
      </w:r>
    </w:p>
    <w:p w14:paraId="4AE1D052" w14:textId="77777777" w:rsidR="00124CCA" w:rsidRDefault="00124CCA" w:rsidP="00486CE9">
      <w:pPr>
        <w:rPr>
          <w:b/>
        </w:rPr>
      </w:pPr>
    </w:p>
    <w:p w14:paraId="253F5725" w14:textId="461D3832" w:rsidR="00E73891" w:rsidRDefault="00237131" w:rsidP="00B92482">
      <w:r>
        <w:rPr>
          <w:b/>
        </w:rPr>
        <w:t xml:space="preserve">New Business </w:t>
      </w:r>
      <w:r w:rsidR="001D0A2C">
        <w:rPr>
          <w:b/>
        </w:rPr>
        <w:t>–</w:t>
      </w:r>
      <w:r w:rsidR="00034A48">
        <w:rPr>
          <w:b/>
        </w:rPr>
        <w:t xml:space="preserve"> </w:t>
      </w:r>
      <w:r w:rsidR="00B92482">
        <w:t xml:space="preserve">Recommendation </w:t>
      </w:r>
      <w:r w:rsidR="00BA291D">
        <w:t xml:space="preserve">– Faculty Background Checks. </w:t>
      </w:r>
    </w:p>
    <w:p w14:paraId="6A01A5D0" w14:textId="6CB2FC54" w:rsidR="00BA291D" w:rsidRDefault="00BA291D" w:rsidP="00B92482"/>
    <w:p w14:paraId="01B1267F" w14:textId="0C8D76DF" w:rsidR="00E32BBA" w:rsidRDefault="00E32BBA" w:rsidP="00B92482">
      <w:r>
        <w:t>Collins reviewed the recommendation and White passed around additional copies for the council members. The graduate students will now be doing this as well. Collins stated that central administration will pay for these background checks. HR is already doing this for staff.</w:t>
      </w:r>
    </w:p>
    <w:p w14:paraId="2A160A47" w14:textId="64F95CDF" w:rsidR="00E32BBA" w:rsidRDefault="00E32BBA" w:rsidP="00B92482"/>
    <w:p w14:paraId="4D6CC083" w14:textId="19EEC252" w:rsidR="00E32BBA" w:rsidRPr="00EB721B" w:rsidRDefault="00E32BBA" w:rsidP="00B92482">
      <w:r>
        <w:t xml:space="preserve">After lengthy and robust discussion, this recommendation </w:t>
      </w:r>
      <w:r w:rsidR="007752A4">
        <w:t>was tabled until someone from HR could</w:t>
      </w:r>
      <w:r>
        <w:t xml:space="preserve"> give a presentatio</w:t>
      </w:r>
      <w:r w:rsidR="007752A4">
        <w:t>n to the council on the current background check policy used for staff and graduate students</w:t>
      </w:r>
      <w:r>
        <w:t xml:space="preserve">. </w:t>
      </w:r>
      <w:r w:rsidR="007710D4">
        <w:t xml:space="preserve">McCann will see if someone from HR is available to speak at the December meeting. </w:t>
      </w:r>
    </w:p>
    <w:p w14:paraId="669DC70A" w14:textId="08B652A6" w:rsidR="00E039CB" w:rsidRDefault="00E039CB" w:rsidP="007745E7"/>
    <w:p w14:paraId="4AE1D055" w14:textId="3F7DD72E" w:rsidR="002506A7" w:rsidRDefault="004736F6" w:rsidP="007745E7">
      <w:r>
        <w:t>The</w:t>
      </w:r>
      <w:r w:rsidR="00056C15">
        <w:t xml:space="preserve"> meeting adjourned at</w:t>
      </w:r>
      <w:r w:rsidR="00E56494">
        <w:t xml:space="preserve"> </w:t>
      </w:r>
      <w:r w:rsidR="00067C4D">
        <w:t>3:53</w:t>
      </w:r>
      <w:r w:rsidR="00E56494">
        <w:t xml:space="preserve"> </w:t>
      </w:r>
      <w:r w:rsidR="002506A7">
        <w:t xml:space="preserve">p.m. The next regular meeting of the Faculty Council is Tuesday, </w:t>
      </w:r>
      <w:r w:rsidR="00067C4D">
        <w:t>December 12</w:t>
      </w:r>
      <w:r w:rsidR="00B85786">
        <w:t>, 2017</w:t>
      </w:r>
      <w:r w:rsidR="00C73AEF">
        <w:t xml:space="preserve"> at 3:00 p.m.</w:t>
      </w:r>
      <w:r w:rsidR="00C921D6">
        <w:t xml:space="preserve"> in </w:t>
      </w:r>
      <w:r w:rsidR="00510A78">
        <w:rPr>
          <w:b/>
          <w:color w:val="FF0000"/>
          <w:sz w:val="32"/>
        </w:rPr>
        <w:t>412</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346698F9" w14:textId="77777777" w:rsidR="00532D66" w:rsidRDefault="002506A7" w:rsidP="00532D66">
      <w:r>
        <w:t>Respectfully submitted,</w:t>
      </w:r>
    </w:p>
    <w:p w14:paraId="4AE1D05C" w14:textId="06577044" w:rsidR="00697251" w:rsidRPr="00532D66" w:rsidRDefault="00820EE7" w:rsidP="00532D66">
      <w:r>
        <w:t xml:space="preserve">Pamela </w:t>
      </w:r>
      <w:r w:rsidR="00193A24">
        <w:t>Lovern</w:t>
      </w:r>
      <w:r w:rsidR="002506A7">
        <w:t>, Secre</w:t>
      </w:r>
      <w:r w:rsidR="00F43AF5" w:rsidRPr="002C2B1A">
        <w:t>tary</w:t>
      </w:r>
    </w:p>
    <w:sectPr w:rsidR="00697251" w:rsidRPr="00532D66" w:rsidSect="00710674">
      <w:head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89E7" w14:textId="77777777" w:rsidR="00125BD6" w:rsidRDefault="00125BD6" w:rsidP="00DE7FA7">
      <w:r>
        <w:separator/>
      </w:r>
    </w:p>
  </w:endnote>
  <w:endnote w:type="continuationSeparator" w:id="0">
    <w:p w14:paraId="638BA4E5" w14:textId="77777777" w:rsidR="00125BD6" w:rsidRDefault="00125BD6"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5FE51" w14:textId="77777777" w:rsidR="00125BD6" w:rsidRDefault="00125BD6" w:rsidP="00DE7FA7">
      <w:r>
        <w:separator/>
      </w:r>
    </w:p>
  </w:footnote>
  <w:footnote w:type="continuationSeparator" w:id="0">
    <w:p w14:paraId="12B69AAC" w14:textId="77777777" w:rsidR="00125BD6" w:rsidRDefault="00125BD6"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73E0653F"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7F645E2E" w:rsidR="00125BD6" w:rsidRPr="00DE7FA7" w:rsidRDefault="00B92482" w:rsidP="00DE7FA7">
    <w:pPr>
      <w:keepNext/>
      <w:keepLines/>
      <w:widowControl/>
      <w:jc w:val="right"/>
      <w:rPr>
        <w:color w:val="000000"/>
        <w:szCs w:val="24"/>
      </w:rPr>
    </w:pPr>
    <w:r>
      <w:rPr>
        <w:color w:val="000000"/>
        <w:szCs w:val="24"/>
      </w:rPr>
      <w:t>November 14</w:t>
    </w:r>
    <w:r w:rsidR="00125BD6">
      <w:rPr>
        <w:color w:val="000000"/>
        <w:szCs w:val="24"/>
      </w:rPr>
      <w:t>, 2017</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C4525C"/>
    <w:multiLevelType w:val="multilevel"/>
    <w:tmpl w:val="AA6A3BF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1A707781"/>
    <w:multiLevelType w:val="hybridMultilevel"/>
    <w:tmpl w:val="DCC072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E207253"/>
    <w:multiLevelType w:val="hybridMultilevel"/>
    <w:tmpl w:val="54FE23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346A7189"/>
    <w:multiLevelType w:val="hybridMultilevel"/>
    <w:tmpl w:val="B62AF3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CD97EA4"/>
    <w:multiLevelType w:val="hybridMultilevel"/>
    <w:tmpl w:val="320A07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3EB72BAC"/>
    <w:multiLevelType w:val="hybridMultilevel"/>
    <w:tmpl w:val="F20C354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5B772239"/>
    <w:multiLevelType w:val="hybridMultilevel"/>
    <w:tmpl w:val="0150A14A"/>
    <w:lvl w:ilvl="0" w:tplc="5DBA2F3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5BBA3594"/>
    <w:multiLevelType w:val="hybridMultilevel"/>
    <w:tmpl w:val="60B21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4E85A68"/>
    <w:multiLevelType w:val="hybridMultilevel"/>
    <w:tmpl w:val="47B45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452FA7"/>
    <w:multiLevelType w:val="multilevel"/>
    <w:tmpl w:val="8676E4B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12" w15:restartNumberingAfterBreak="0">
    <w:nsid w:val="7C604B43"/>
    <w:multiLevelType w:val="hybridMultilevel"/>
    <w:tmpl w:val="B9DE1A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0"/>
  </w:num>
  <w:num w:numId="2">
    <w:abstractNumId w:val="3"/>
  </w:num>
  <w:num w:numId="3">
    <w:abstractNumId w:val="12"/>
  </w:num>
  <w:num w:numId="4">
    <w:abstractNumId w:val="10"/>
  </w:num>
  <w:num w:numId="5">
    <w:abstractNumId w:val="11"/>
  </w:num>
  <w:num w:numId="6">
    <w:abstractNumId w:val="1"/>
  </w:num>
  <w:num w:numId="7">
    <w:abstractNumId w:val="5"/>
  </w:num>
  <w:num w:numId="8">
    <w:abstractNumId w:val="9"/>
  </w:num>
  <w:num w:numId="9">
    <w:abstractNumId w:val="8"/>
  </w:num>
  <w:num w:numId="10">
    <w:abstractNumId w:val="2"/>
  </w:num>
  <w:num w:numId="11">
    <w:abstractNumId w:val="4"/>
  </w:num>
  <w:num w:numId="12">
    <w:abstractNumId w:val="6"/>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8C3"/>
    <w:rsid w:val="00021EE1"/>
    <w:rsid w:val="00022331"/>
    <w:rsid w:val="000227EF"/>
    <w:rsid w:val="00022A88"/>
    <w:rsid w:val="00023607"/>
    <w:rsid w:val="00023AE4"/>
    <w:rsid w:val="00025611"/>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56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5062"/>
    <w:rsid w:val="00065ADB"/>
    <w:rsid w:val="000660F1"/>
    <w:rsid w:val="00066396"/>
    <w:rsid w:val="00066CF9"/>
    <w:rsid w:val="0006733C"/>
    <w:rsid w:val="000674D3"/>
    <w:rsid w:val="00067768"/>
    <w:rsid w:val="00067952"/>
    <w:rsid w:val="00067BAE"/>
    <w:rsid w:val="00067C4D"/>
    <w:rsid w:val="0007050C"/>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686"/>
    <w:rsid w:val="00081708"/>
    <w:rsid w:val="00081867"/>
    <w:rsid w:val="00081E95"/>
    <w:rsid w:val="0008269D"/>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1481"/>
    <w:rsid w:val="00091697"/>
    <w:rsid w:val="000921E2"/>
    <w:rsid w:val="000922EE"/>
    <w:rsid w:val="00092C27"/>
    <w:rsid w:val="00092EC2"/>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56B1"/>
    <w:rsid w:val="000A6EFA"/>
    <w:rsid w:val="000A72A8"/>
    <w:rsid w:val="000A7907"/>
    <w:rsid w:val="000A790F"/>
    <w:rsid w:val="000A7D9C"/>
    <w:rsid w:val="000B0602"/>
    <w:rsid w:val="000B0B12"/>
    <w:rsid w:val="000B101B"/>
    <w:rsid w:val="000B1385"/>
    <w:rsid w:val="000B1E3F"/>
    <w:rsid w:val="000B1FF6"/>
    <w:rsid w:val="000B2156"/>
    <w:rsid w:val="000B3FC9"/>
    <w:rsid w:val="000B412A"/>
    <w:rsid w:val="000B42CE"/>
    <w:rsid w:val="000B4498"/>
    <w:rsid w:val="000B451E"/>
    <w:rsid w:val="000B4811"/>
    <w:rsid w:val="000B510C"/>
    <w:rsid w:val="000B571A"/>
    <w:rsid w:val="000B5A90"/>
    <w:rsid w:val="000B5D64"/>
    <w:rsid w:val="000B669F"/>
    <w:rsid w:val="000B681C"/>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A6C"/>
    <w:rsid w:val="000C7729"/>
    <w:rsid w:val="000C7D6D"/>
    <w:rsid w:val="000D0471"/>
    <w:rsid w:val="000D0E44"/>
    <w:rsid w:val="000D0EE0"/>
    <w:rsid w:val="000D11CA"/>
    <w:rsid w:val="000D154E"/>
    <w:rsid w:val="000D31B7"/>
    <w:rsid w:val="000D3285"/>
    <w:rsid w:val="000D3E02"/>
    <w:rsid w:val="000D48BA"/>
    <w:rsid w:val="000D499C"/>
    <w:rsid w:val="000D4F46"/>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46D"/>
    <w:rsid w:val="000E572F"/>
    <w:rsid w:val="000E5CF8"/>
    <w:rsid w:val="000E60C3"/>
    <w:rsid w:val="000E60FE"/>
    <w:rsid w:val="000E6773"/>
    <w:rsid w:val="000E70BC"/>
    <w:rsid w:val="000E75E1"/>
    <w:rsid w:val="000E7C45"/>
    <w:rsid w:val="000E7E90"/>
    <w:rsid w:val="000F0638"/>
    <w:rsid w:val="000F0D86"/>
    <w:rsid w:val="000F16C8"/>
    <w:rsid w:val="000F19E8"/>
    <w:rsid w:val="000F1A0E"/>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5BD6"/>
    <w:rsid w:val="001260FA"/>
    <w:rsid w:val="0012694A"/>
    <w:rsid w:val="00127637"/>
    <w:rsid w:val="0012781D"/>
    <w:rsid w:val="00127B92"/>
    <w:rsid w:val="00130312"/>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380"/>
    <w:rsid w:val="00152C1C"/>
    <w:rsid w:val="0015300B"/>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FD3"/>
    <w:rsid w:val="001630BA"/>
    <w:rsid w:val="00165961"/>
    <w:rsid w:val="00167DB8"/>
    <w:rsid w:val="00172018"/>
    <w:rsid w:val="00172470"/>
    <w:rsid w:val="00172775"/>
    <w:rsid w:val="001728D7"/>
    <w:rsid w:val="00172D15"/>
    <w:rsid w:val="00172F16"/>
    <w:rsid w:val="001744BC"/>
    <w:rsid w:val="00175821"/>
    <w:rsid w:val="001758C1"/>
    <w:rsid w:val="00175D4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257F"/>
    <w:rsid w:val="001E3005"/>
    <w:rsid w:val="001E33EB"/>
    <w:rsid w:val="001E3838"/>
    <w:rsid w:val="001E3A9B"/>
    <w:rsid w:val="001E4116"/>
    <w:rsid w:val="001E5E1E"/>
    <w:rsid w:val="001E678D"/>
    <w:rsid w:val="001E706E"/>
    <w:rsid w:val="001E7287"/>
    <w:rsid w:val="001E7545"/>
    <w:rsid w:val="001E760B"/>
    <w:rsid w:val="001F0861"/>
    <w:rsid w:val="001F0DB8"/>
    <w:rsid w:val="001F1E47"/>
    <w:rsid w:val="001F2E6C"/>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614"/>
    <w:rsid w:val="0021396B"/>
    <w:rsid w:val="00213BD9"/>
    <w:rsid w:val="002144F4"/>
    <w:rsid w:val="0021486D"/>
    <w:rsid w:val="002158A8"/>
    <w:rsid w:val="00215F21"/>
    <w:rsid w:val="00215FE6"/>
    <w:rsid w:val="00216E6B"/>
    <w:rsid w:val="00217004"/>
    <w:rsid w:val="002178E1"/>
    <w:rsid w:val="00217A8E"/>
    <w:rsid w:val="002201A1"/>
    <w:rsid w:val="00221544"/>
    <w:rsid w:val="00221BE5"/>
    <w:rsid w:val="0022206C"/>
    <w:rsid w:val="00222260"/>
    <w:rsid w:val="00222F04"/>
    <w:rsid w:val="00223476"/>
    <w:rsid w:val="0022364D"/>
    <w:rsid w:val="00224A22"/>
    <w:rsid w:val="00224B80"/>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50F1"/>
    <w:rsid w:val="00255E9A"/>
    <w:rsid w:val="002568EE"/>
    <w:rsid w:val="00257152"/>
    <w:rsid w:val="0025746A"/>
    <w:rsid w:val="00257972"/>
    <w:rsid w:val="00257BD6"/>
    <w:rsid w:val="00260AAB"/>
    <w:rsid w:val="00260E4F"/>
    <w:rsid w:val="00261C51"/>
    <w:rsid w:val="002621E7"/>
    <w:rsid w:val="0026256B"/>
    <w:rsid w:val="00262AB7"/>
    <w:rsid w:val="00262B5F"/>
    <w:rsid w:val="00262C9F"/>
    <w:rsid w:val="00262FD6"/>
    <w:rsid w:val="0026344B"/>
    <w:rsid w:val="00263B36"/>
    <w:rsid w:val="0026476F"/>
    <w:rsid w:val="00264BC8"/>
    <w:rsid w:val="00265DBE"/>
    <w:rsid w:val="00265EF2"/>
    <w:rsid w:val="00266087"/>
    <w:rsid w:val="00266591"/>
    <w:rsid w:val="002666B8"/>
    <w:rsid w:val="00266C93"/>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A33"/>
    <w:rsid w:val="002E3C6B"/>
    <w:rsid w:val="002E4935"/>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031"/>
    <w:rsid w:val="00307D95"/>
    <w:rsid w:val="00310F27"/>
    <w:rsid w:val="00311178"/>
    <w:rsid w:val="00312180"/>
    <w:rsid w:val="003122B4"/>
    <w:rsid w:val="00312562"/>
    <w:rsid w:val="0031309D"/>
    <w:rsid w:val="003131BD"/>
    <w:rsid w:val="0031341B"/>
    <w:rsid w:val="00314FF0"/>
    <w:rsid w:val="00315F01"/>
    <w:rsid w:val="00316391"/>
    <w:rsid w:val="0031671D"/>
    <w:rsid w:val="00316E02"/>
    <w:rsid w:val="00317615"/>
    <w:rsid w:val="0031792B"/>
    <w:rsid w:val="0032084A"/>
    <w:rsid w:val="00320EA2"/>
    <w:rsid w:val="00321ADC"/>
    <w:rsid w:val="00321C17"/>
    <w:rsid w:val="00321C7F"/>
    <w:rsid w:val="00321CEA"/>
    <w:rsid w:val="00322069"/>
    <w:rsid w:val="00322614"/>
    <w:rsid w:val="003229F1"/>
    <w:rsid w:val="003237CB"/>
    <w:rsid w:val="00323ACA"/>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B94"/>
    <w:rsid w:val="003A7CFD"/>
    <w:rsid w:val="003B021D"/>
    <w:rsid w:val="003B1B68"/>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67BE"/>
    <w:rsid w:val="003D67F3"/>
    <w:rsid w:val="003D6A26"/>
    <w:rsid w:val="003D6AB7"/>
    <w:rsid w:val="003D73A6"/>
    <w:rsid w:val="003D7760"/>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584A"/>
    <w:rsid w:val="003F58F8"/>
    <w:rsid w:val="003F599A"/>
    <w:rsid w:val="003F6703"/>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7BB"/>
    <w:rsid w:val="004608DE"/>
    <w:rsid w:val="00462356"/>
    <w:rsid w:val="00462D50"/>
    <w:rsid w:val="004645AA"/>
    <w:rsid w:val="004645F2"/>
    <w:rsid w:val="00464D0B"/>
    <w:rsid w:val="0046507A"/>
    <w:rsid w:val="00465640"/>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41F4"/>
    <w:rsid w:val="00474716"/>
    <w:rsid w:val="00476D6B"/>
    <w:rsid w:val="00476F40"/>
    <w:rsid w:val="004779B2"/>
    <w:rsid w:val="00480050"/>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238D"/>
    <w:rsid w:val="00492419"/>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902"/>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2AB"/>
    <w:rsid w:val="004D6D50"/>
    <w:rsid w:val="004E0045"/>
    <w:rsid w:val="004E0072"/>
    <w:rsid w:val="004E08A7"/>
    <w:rsid w:val="004E17F1"/>
    <w:rsid w:val="004E1955"/>
    <w:rsid w:val="004E1B48"/>
    <w:rsid w:val="004E2461"/>
    <w:rsid w:val="004E298B"/>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A06"/>
    <w:rsid w:val="004F4BA1"/>
    <w:rsid w:val="004F54B7"/>
    <w:rsid w:val="004F5FAA"/>
    <w:rsid w:val="004F68BF"/>
    <w:rsid w:val="004F6B83"/>
    <w:rsid w:val="004F6C06"/>
    <w:rsid w:val="00500B5A"/>
    <w:rsid w:val="00500EA3"/>
    <w:rsid w:val="00500FA6"/>
    <w:rsid w:val="00501A42"/>
    <w:rsid w:val="00501D50"/>
    <w:rsid w:val="00501ED7"/>
    <w:rsid w:val="0050260B"/>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8D8"/>
    <w:rsid w:val="00530541"/>
    <w:rsid w:val="00530E68"/>
    <w:rsid w:val="00531C2D"/>
    <w:rsid w:val="00532457"/>
    <w:rsid w:val="0053266F"/>
    <w:rsid w:val="00532914"/>
    <w:rsid w:val="0053298F"/>
    <w:rsid w:val="00532D66"/>
    <w:rsid w:val="00533F25"/>
    <w:rsid w:val="00535235"/>
    <w:rsid w:val="00535398"/>
    <w:rsid w:val="00535424"/>
    <w:rsid w:val="0053560D"/>
    <w:rsid w:val="005360EF"/>
    <w:rsid w:val="00536375"/>
    <w:rsid w:val="00536685"/>
    <w:rsid w:val="00536B12"/>
    <w:rsid w:val="00537BF8"/>
    <w:rsid w:val="00537E76"/>
    <w:rsid w:val="0054041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25EE"/>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67104"/>
    <w:rsid w:val="0057078E"/>
    <w:rsid w:val="0057147D"/>
    <w:rsid w:val="0057165E"/>
    <w:rsid w:val="005718C7"/>
    <w:rsid w:val="00571AC2"/>
    <w:rsid w:val="00572855"/>
    <w:rsid w:val="00573242"/>
    <w:rsid w:val="0057384F"/>
    <w:rsid w:val="0057388C"/>
    <w:rsid w:val="00573F79"/>
    <w:rsid w:val="00574103"/>
    <w:rsid w:val="00574384"/>
    <w:rsid w:val="00574B4F"/>
    <w:rsid w:val="005755B4"/>
    <w:rsid w:val="00575B55"/>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611B"/>
    <w:rsid w:val="005B62F1"/>
    <w:rsid w:val="005B67BC"/>
    <w:rsid w:val="005B7046"/>
    <w:rsid w:val="005B70CF"/>
    <w:rsid w:val="005B7B5D"/>
    <w:rsid w:val="005C034A"/>
    <w:rsid w:val="005C098C"/>
    <w:rsid w:val="005C1EE9"/>
    <w:rsid w:val="005C3486"/>
    <w:rsid w:val="005C3640"/>
    <w:rsid w:val="005C3B5F"/>
    <w:rsid w:val="005C3EA3"/>
    <w:rsid w:val="005C4328"/>
    <w:rsid w:val="005C4727"/>
    <w:rsid w:val="005C5014"/>
    <w:rsid w:val="005C503E"/>
    <w:rsid w:val="005C6C1F"/>
    <w:rsid w:val="005C6DA1"/>
    <w:rsid w:val="005C6E52"/>
    <w:rsid w:val="005C722C"/>
    <w:rsid w:val="005D0382"/>
    <w:rsid w:val="005D09C8"/>
    <w:rsid w:val="005D0E32"/>
    <w:rsid w:val="005D0E58"/>
    <w:rsid w:val="005D0FC6"/>
    <w:rsid w:val="005D1336"/>
    <w:rsid w:val="005D1931"/>
    <w:rsid w:val="005D1FA7"/>
    <w:rsid w:val="005D2399"/>
    <w:rsid w:val="005D2753"/>
    <w:rsid w:val="005D2E78"/>
    <w:rsid w:val="005D3C95"/>
    <w:rsid w:val="005D3DF6"/>
    <w:rsid w:val="005D41B6"/>
    <w:rsid w:val="005D4245"/>
    <w:rsid w:val="005D5101"/>
    <w:rsid w:val="005D58FD"/>
    <w:rsid w:val="005D5B39"/>
    <w:rsid w:val="005D682B"/>
    <w:rsid w:val="005D6A87"/>
    <w:rsid w:val="005D6C26"/>
    <w:rsid w:val="005D6D75"/>
    <w:rsid w:val="005D7219"/>
    <w:rsid w:val="005D7597"/>
    <w:rsid w:val="005D782D"/>
    <w:rsid w:val="005D7BBD"/>
    <w:rsid w:val="005D7EB2"/>
    <w:rsid w:val="005E0D97"/>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4008"/>
    <w:rsid w:val="00664C34"/>
    <w:rsid w:val="0066508D"/>
    <w:rsid w:val="00666863"/>
    <w:rsid w:val="00667100"/>
    <w:rsid w:val="006677C6"/>
    <w:rsid w:val="006678D3"/>
    <w:rsid w:val="0067011F"/>
    <w:rsid w:val="006701AE"/>
    <w:rsid w:val="0067038E"/>
    <w:rsid w:val="00670A8E"/>
    <w:rsid w:val="006714AC"/>
    <w:rsid w:val="00672478"/>
    <w:rsid w:val="00672909"/>
    <w:rsid w:val="00672AEF"/>
    <w:rsid w:val="00673093"/>
    <w:rsid w:val="006735DA"/>
    <w:rsid w:val="006737EE"/>
    <w:rsid w:val="006740CA"/>
    <w:rsid w:val="00674E94"/>
    <w:rsid w:val="00674FF6"/>
    <w:rsid w:val="00674FF9"/>
    <w:rsid w:val="006758B5"/>
    <w:rsid w:val="00676881"/>
    <w:rsid w:val="00676F12"/>
    <w:rsid w:val="00677277"/>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52D1"/>
    <w:rsid w:val="006E61F1"/>
    <w:rsid w:val="006E6DE9"/>
    <w:rsid w:val="006E6FBC"/>
    <w:rsid w:val="006E71E3"/>
    <w:rsid w:val="006E722A"/>
    <w:rsid w:val="006E79D1"/>
    <w:rsid w:val="006E7E4F"/>
    <w:rsid w:val="006F14C9"/>
    <w:rsid w:val="006F1D3A"/>
    <w:rsid w:val="006F1FA7"/>
    <w:rsid w:val="006F3396"/>
    <w:rsid w:val="006F3FAA"/>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9E5"/>
    <w:rsid w:val="00722AEE"/>
    <w:rsid w:val="00722FFF"/>
    <w:rsid w:val="00723799"/>
    <w:rsid w:val="007238CB"/>
    <w:rsid w:val="00726FFF"/>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0D4"/>
    <w:rsid w:val="00771146"/>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BC1"/>
    <w:rsid w:val="00780428"/>
    <w:rsid w:val="007805C3"/>
    <w:rsid w:val="00781E1D"/>
    <w:rsid w:val="007822D1"/>
    <w:rsid w:val="0078298F"/>
    <w:rsid w:val="00782D81"/>
    <w:rsid w:val="007834A0"/>
    <w:rsid w:val="00783AD1"/>
    <w:rsid w:val="00784422"/>
    <w:rsid w:val="00784B70"/>
    <w:rsid w:val="007854D5"/>
    <w:rsid w:val="00786822"/>
    <w:rsid w:val="0078693B"/>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B9B"/>
    <w:rsid w:val="007B4DE1"/>
    <w:rsid w:val="007B64AF"/>
    <w:rsid w:val="007B652A"/>
    <w:rsid w:val="007C0DD5"/>
    <w:rsid w:val="007C1059"/>
    <w:rsid w:val="007C22AF"/>
    <w:rsid w:val="007C32E5"/>
    <w:rsid w:val="007C337A"/>
    <w:rsid w:val="007C36CD"/>
    <w:rsid w:val="007C4115"/>
    <w:rsid w:val="007C4498"/>
    <w:rsid w:val="007C47DF"/>
    <w:rsid w:val="007C4996"/>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523D"/>
    <w:rsid w:val="007E52A7"/>
    <w:rsid w:val="007E5E0D"/>
    <w:rsid w:val="007E6981"/>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93B"/>
    <w:rsid w:val="00802FDE"/>
    <w:rsid w:val="0080316B"/>
    <w:rsid w:val="008034B6"/>
    <w:rsid w:val="008037FF"/>
    <w:rsid w:val="008039D6"/>
    <w:rsid w:val="00803D60"/>
    <w:rsid w:val="00804AAA"/>
    <w:rsid w:val="00804B4E"/>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3036"/>
    <w:rsid w:val="00823AB5"/>
    <w:rsid w:val="008242D1"/>
    <w:rsid w:val="008250F2"/>
    <w:rsid w:val="008268F0"/>
    <w:rsid w:val="0082745E"/>
    <w:rsid w:val="00827720"/>
    <w:rsid w:val="0083049B"/>
    <w:rsid w:val="00831265"/>
    <w:rsid w:val="00831B76"/>
    <w:rsid w:val="0083243E"/>
    <w:rsid w:val="008324A1"/>
    <w:rsid w:val="0083254C"/>
    <w:rsid w:val="008332A3"/>
    <w:rsid w:val="00833CEF"/>
    <w:rsid w:val="0083448A"/>
    <w:rsid w:val="0083581D"/>
    <w:rsid w:val="0083583E"/>
    <w:rsid w:val="00835929"/>
    <w:rsid w:val="008361FC"/>
    <w:rsid w:val="0083648F"/>
    <w:rsid w:val="00836C71"/>
    <w:rsid w:val="00837F49"/>
    <w:rsid w:val="008402EF"/>
    <w:rsid w:val="008410E5"/>
    <w:rsid w:val="008416EF"/>
    <w:rsid w:val="0084229F"/>
    <w:rsid w:val="00842FA5"/>
    <w:rsid w:val="0084303F"/>
    <w:rsid w:val="00843328"/>
    <w:rsid w:val="00844301"/>
    <w:rsid w:val="00845B5B"/>
    <w:rsid w:val="0084636A"/>
    <w:rsid w:val="00846B81"/>
    <w:rsid w:val="00846CA4"/>
    <w:rsid w:val="0084735C"/>
    <w:rsid w:val="0085011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7A8"/>
    <w:rsid w:val="008E1339"/>
    <w:rsid w:val="008E1B84"/>
    <w:rsid w:val="008E2668"/>
    <w:rsid w:val="008E2699"/>
    <w:rsid w:val="008E2976"/>
    <w:rsid w:val="008E304D"/>
    <w:rsid w:val="008E3880"/>
    <w:rsid w:val="008E38A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C1C"/>
    <w:rsid w:val="009831EC"/>
    <w:rsid w:val="009844BB"/>
    <w:rsid w:val="00984D50"/>
    <w:rsid w:val="00985470"/>
    <w:rsid w:val="00985763"/>
    <w:rsid w:val="009857A4"/>
    <w:rsid w:val="00985EFE"/>
    <w:rsid w:val="009862E1"/>
    <w:rsid w:val="00987964"/>
    <w:rsid w:val="00990991"/>
    <w:rsid w:val="009909DD"/>
    <w:rsid w:val="009910DD"/>
    <w:rsid w:val="00991236"/>
    <w:rsid w:val="0099135E"/>
    <w:rsid w:val="0099145C"/>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6B87"/>
    <w:rsid w:val="00A07741"/>
    <w:rsid w:val="00A079EB"/>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C6"/>
    <w:rsid w:val="00A15C55"/>
    <w:rsid w:val="00A15EA1"/>
    <w:rsid w:val="00A161C1"/>
    <w:rsid w:val="00A163E3"/>
    <w:rsid w:val="00A1649F"/>
    <w:rsid w:val="00A16680"/>
    <w:rsid w:val="00A16830"/>
    <w:rsid w:val="00A16B77"/>
    <w:rsid w:val="00A17A2E"/>
    <w:rsid w:val="00A17F48"/>
    <w:rsid w:val="00A20ED0"/>
    <w:rsid w:val="00A211EF"/>
    <w:rsid w:val="00A2145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32D"/>
    <w:rsid w:val="00AA560B"/>
    <w:rsid w:val="00AA5EF3"/>
    <w:rsid w:val="00AA63A0"/>
    <w:rsid w:val="00AA6887"/>
    <w:rsid w:val="00AA7688"/>
    <w:rsid w:val="00AA7F23"/>
    <w:rsid w:val="00AB0E04"/>
    <w:rsid w:val="00AB11C5"/>
    <w:rsid w:val="00AB169B"/>
    <w:rsid w:val="00AB1DA4"/>
    <w:rsid w:val="00AB2256"/>
    <w:rsid w:val="00AB2302"/>
    <w:rsid w:val="00AB231B"/>
    <w:rsid w:val="00AB2863"/>
    <w:rsid w:val="00AB2DEC"/>
    <w:rsid w:val="00AB31B2"/>
    <w:rsid w:val="00AB438E"/>
    <w:rsid w:val="00AB444F"/>
    <w:rsid w:val="00AB4776"/>
    <w:rsid w:val="00AB72AA"/>
    <w:rsid w:val="00AB76B8"/>
    <w:rsid w:val="00AB7817"/>
    <w:rsid w:val="00AB7E10"/>
    <w:rsid w:val="00AC0016"/>
    <w:rsid w:val="00AC04CB"/>
    <w:rsid w:val="00AC1466"/>
    <w:rsid w:val="00AC1AAA"/>
    <w:rsid w:val="00AC2379"/>
    <w:rsid w:val="00AC2DCE"/>
    <w:rsid w:val="00AC3421"/>
    <w:rsid w:val="00AC4103"/>
    <w:rsid w:val="00AC4115"/>
    <w:rsid w:val="00AC504A"/>
    <w:rsid w:val="00AC5B8A"/>
    <w:rsid w:val="00AC6F05"/>
    <w:rsid w:val="00AD0094"/>
    <w:rsid w:val="00AD1189"/>
    <w:rsid w:val="00AD12CB"/>
    <w:rsid w:val="00AD19D8"/>
    <w:rsid w:val="00AD1A24"/>
    <w:rsid w:val="00AD2241"/>
    <w:rsid w:val="00AD234A"/>
    <w:rsid w:val="00AD2B4B"/>
    <w:rsid w:val="00AD4110"/>
    <w:rsid w:val="00AD5067"/>
    <w:rsid w:val="00AD5D07"/>
    <w:rsid w:val="00AD6062"/>
    <w:rsid w:val="00AD62DF"/>
    <w:rsid w:val="00AD665D"/>
    <w:rsid w:val="00AD6DEF"/>
    <w:rsid w:val="00AD7036"/>
    <w:rsid w:val="00AD7F03"/>
    <w:rsid w:val="00AE06E9"/>
    <w:rsid w:val="00AE09EB"/>
    <w:rsid w:val="00AE0FA0"/>
    <w:rsid w:val="00AE103E"/>
    <w:rsid w:val="00AE10D3"/>
    <w:rsid w:val="00AE133A"/>
    <w:rsid w:val="00AE1D9E"/>
    <w:rsid w:val="00AE2239"/>
    <w:rsid w:val="00AE2F39"/>
    <w:rsid w:val="00AE3451"/>
    <w:rsid w:val="00AE4361"/>
    <w:rsid w:val="00AE501B"/>
    <w:rsid w:val="00AE6065"/>
    <w:rsid w:val="00AE6C53"/>
    <w:rsid w:val="00AE7090"/>
    <w:rsid w:val="00AE752A"/>
    <w:rsid w:val="00AE7B19"/>
    <w:rsid w:val="00AF068F"/>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748"/>
    <w:rsid w:val="00B764EE"/>
    <w:rsid w:val="00B76D94"/>
    <w:rsid w:val="00B76EC9"/>
    <w:rsid w:val="00B771DE"/>
    <w:rsid w:val="00B77244"/>
    <w:rsid w:val="00B77FF2"/>
    <w:rsid w:val="00B80B60"/>
    <w:rsid w:val="00B81997"/>
    <w:rsid w:val="00B81C9C"/>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482"/>
    <w:rsid w:val="00B92730"/>
    <w:rsid w:val="00B92D80"/>
    <w:rsid w:val="00B932A3"/>
    <w:rsid w:val="00B93946"/>
    <w:rsid w:val="00B93A02"/>
    <w:rsid w:val="00B93E66"/>
    <w:rsid w:val="00B941FC"/>
    <w:rsid w:val="00B95700"/>
    <w:rsid w:val="00B9571B"/>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B108B"/>
    <w:rsid w:val="00BB10E3"/>
    <w:rsid w:val="00BB1659"/>
    <w:rsid w:val="00BB17A3"/>
    <w:rsid w:val="00BB39BC"/>
    <w:rsid w:val="00BB3D16"/>
    <w:rsid w:val="00BB5814"/>
    <w:rsid w:val="00BB5ADB"/>
    <w:rsid w:val="00BB637D"/>
    <w:rsid w:val="00BB6697"/>
    <w:rsid w:val="00BB6F82"/>
    <w:rsid w:val="00BB7A60"/>
    <w:rsid w:val="00BC0049"/>
    <w:rsid w:val="00BC09A9"/>
    <w:rsid w:val="00BC0AA5"/>
    <w:rsid w:val="00BC15DB"/>
    <w:rsid w:val="00BC2563"/>
    <w:rsid w:val="00BC2AC4"/>
    <w:rsid w:val="00BC3A69"/>
    <w:rsid w:val="00BC52E6"/>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F5A"/>
    <w:rsid w:val="00C532E6"/>
    <w:rsid w:val="00C539BF"/>
    <w:rsid w:val="00C546E7"/>
    <w:rsid w:val="00C54D26"/>
    <w:rsid w:val="00C552A0"/>
    <w:rsid w:val="00C55327"/>
    <w:rsid w:val="00C55839"/>
    <w:rsid w:val="00C55D0F"/>
    <w:rsid w:val="00C55E3A"/>
    <w:rsid w:val="00C5627E"/>
    <w:rsid w:val="00C56485"/>
    <w:rsid w:val="00C5661E"/>
    <w:rsid w:val="00C57FD2"/>
    <w:rsid w:val="00C602BE"/>
    <w:rsid w:val="00C60CDA"/>
    <w:rsid w:val="00C614F6"/>
    <w:rsid w:val="00C6168D"/>
    <w:rsid w:val="00C63C44"/>
    <w:rsid w:val="00C63DB9"/>
    <w:rsid w:val="00C642CF"/>
    <w:rsid w:val="00C644CB"/>
    <w:rsid w:val="00C645CF"/>
    <w:rsid w:val="00C646ED"/>
    <w:rsid w:val="00C6507C"/>
    <w:rsid w:val="00C65270"/>
    <w:rsid w:val="00C6585E"/>
    <w:rsid w:val="00C65A52"/>
    <w:rsid w:val="00C66CC3"/>
    <w:rsid w:val="00C66DA2"/>
    <w:rsid w:val="00C67337"/>
    <w:rsid w:val="00C67F41"/>
    <w:rsid w:val="00C7027C"/>
    <w:rsid w:val="00C7038B"/>
    <w:rsid w:val="00C7048F"/>
    <w:rsid w:val="00C70CAA"/>
    <w:rsid w:val="00C70D7F"/>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93C"/>
    <w:rsid w:val="00C74E17"/>
    <w:rsid w:val="00C75C80"/>
    <w:rsid w:val="00C763C4"/>
    <w:rsid w:val="00C763C8"/>
    <w:rsid w:val="00C76EE6"/>
    <w:rsid w:val="00C7708F"/>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3EC2"/>
    <w:rsid w:val="00CA4662"/>
    <w:rsid w:val="00CA509C"/>
    <w:rsid w:val="00CA53EB"/>
    <w:rsid w:val="00CA55D9"/>
    <w:rsid w:val="00CA56DD"/>
    <w:rsid w:val="00CA5DC9"/>
    <w:rsid w:val="00CA6094"/>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E4F"/>
    <w:rsid w:val="00D17A3F"/>
    <w:rsid w:val="00D20C30"/>
    <w:rsid w:val="00D21F9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77B"/>
    <w:rsid w:val="00D41D32"/>
    <w:rsid w:val="00D427C5"/>
    <w:rsid w:val="00D43A0B"/>
    <w:rsid w:val="00D4428A"/>
    <w:rsid w:val="00D44AF1"/>
    <w:rsid w:val="00D45463"/>
    <w:rsid w:val="00D45F45"/>
    <w:rsid w:val="00D46119"/>
    <w:rsid w:val="00D467A9"/>
    <w:rsid w:val="00D4686F"/>
    <w:rsid w:val="00D4697E"/>
    <w:rsid w:val="00D470A5"/>
    <w:rsid w:val="00D50423"/>
    <w:rsid w:val="00D504DF"/>
    <w:rsid w:val="00D50986"/>
    <w:rsid w:val="00D50F3B"/>
    <w:rsid w:val="00D51299"/>
    <w:rsid w:val="00D51366"/>
    <w:rsid w:val="00D51DD1"/>
    <w:rsid w:val="00D51E01"/>
    <w:rsid w:val="00D51F7C"/>
    <w:rsid w:val="00D535A6"/>
    <w:rsid w:val="00D53C86"/>
    <w:rsid w:val="00D54F35"/>
    <w:rsid w:val="00D559FD"/>
    <w:rsid w:val="00D55A86"/>
    <w:rsid w:val="00D56622"/>
    <w:rsid w:val="00D56945"/>
    <w:rsid w:val="00D57631"/>
    <w:rsid w:val="00D579D6"/>
    <w:rsid w:val="00D57B1E"/>
    <w:rsid w:val="00D57CEF"/>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98E"/>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BDF"/>
    <w:rsid w:val="00D87F7D"/>
    <w:rsid w:val="00D901EA"/>
    <w:rsid w:val="00D903C7"/>
    <w:rsid w:val="00D905AB"/>
    <w:rsid w:val="00D90734"/>
    <w:rsid w:val="00D90D9E"/>
    <w:rsid w:val="00D91EF7"/>
    <w:rsid w:val="00D9205B"/>
    <w:rsid w:val="00D92373"/>
    <w:rsid w:val="00D92D4C"/>
    <w:rsid w:val="00D935C4"/>
    <w:rsid w:val="00D93C55"/>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3C55"/>
    <w:rsid w:val="00DD4015"/>
    <w:rsid w:val="00DD4111"/>
    <w:rsid w:val="00DD4AC9"/>
    <w:rsid w:val="00DD50A8"/>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A38"/>
    <w:rsid w:val="00DE5EEF"/>
    <w:rsid w:val="00DE61BB"/>
    <w:rsid w:val="00DE6228"/>
    <w:rsid w:val="00DE651F"/>
    <w:rsid w:val="00DE704D"/>
    <w:rsid w:val="00DE7B4B"/>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E00B7E"/>
    <w:rsid w:val="00E00F4F"/>
    <w:rsid w:val="00E01719"/>
    <w:rsid w:val="00E01861"/>
    <w:rsid w:val="00E018F6"/>
    <w:rsid w:val="00E01DBF"/>
    <w:rsid w:val="00E02406"/>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BC4"/>
    <w:rsid w:val="00E23E18"/>
    <w:rsid w:val="00E25599"/>
    <w:rsid w:val="00E25618"/>
    <w:rsid w:val="00E26178"/>
    <w:rsid w:val="00E26611"/>
    <w:rsid w:val="00E2718D"/>
    <w:rsid w:val="00E27809"/>
    <w:rsid w:val="00E30B24"/>
    <w:rsid w:val="00E31A61"/>
    <w:rsid w:val="00E32704"/>
    <w:rsid w:val="00E32BBA"/>
    <w:rsid w:val="00E337CE"/>
    <w:rsid w:val="00E33AC5"/>
    <w:rsid w:val="00E3522F"/>
    <w:rsid w:val="00E356C6"/>
    <w:rsid w:val="00E35736"/>
    <w:rsid w:val="00E35C20"/>
    <w:rsid w:val="00E35D4F"/>
    <w:rsid w:val="00E35FF6"/>
    <w:rsid w:val="00E36A60"/>
    <w:rsid w:val="00E36D5A"/>
    <w:rsid w:val="00E37209"/>
    <w:rsid w:val="00E373ED"/>
    <w:rsid w:val="00E40104"/>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42FA"/>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3891"/>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5115"/>
    <w:rsid w:val="00EF5320"/>
    <w:rsid w:val="00EF5A35"/>
    <w:rsid w:val="00EF5BE2"/>
    <w:rsid w:val="00EF6518"/>
    <w:rsid w:val="00EF68ED"/>
    <w:rsid w:val="00EF6B70"/>
    <w:rsid w:val="00EF7D29"/>
    <w:rsid w:val="00F000B6"/>
    <w:rsid w:val="00F00DE6"/>
    <w:rsid w:val="00F0148A"/>
    <w:rsid w:val="00F01852"/>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AEE"/>
    <w:rsid w:val="00F364D6"/>
    <w:rsid w:val="00F36E29"/>
    <w:rsid w:val="00F37249"/>
    <w:rsid w:val="00F407FF"/>
    <w:rsid w:val="00F408B9"/>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751"/>
    <w:rsid w:val="00F51874"/>
    <w:rsid w:val="00F51AD4"/>
    <w:rsid w:val="00F52472"/>
    <w:rsid w:val="00F52504"/>
    <w:rsid w:val="00F53BB7"/>
    <w:rsid w:val="00F53EEC"/>
    <w:rsid w:val="00F54274"/>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4F9"/>
    <w:rsid w:val="00F81A7A"/>
    <w:rsid w:val="00F81CAF"/>
    <w:rsid w:val="00F8222E"/>
    <w:rsid w:val="00F82448"/>
    <w:rsid w:val="00F828D9"/>
    <w:rsid w:val="00F82F81"/>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8C3"/>
    <w:rsid w:val="00F940A9"/>
    <w:rsid w:val="00F94739"/>
    <w:rsid w:val="00F94BF6"/>
    <w:rsid w:val="00F95146"/>
    <w:rsid w:val="00F9569C"/>
    <w:rsid w:val="00F957EB"/>
    <w:rsid w:val="00F960CF"/>
    <w:rsid w:val="00F966EE"/>
    <w:rsid w:val="00F96B00"/>
    <w:rsid w:val="00F97444"/>
    <w:rsid w:val="00F97EED"/>
    <w:rsid w:val="00FA0030"/>
    <w:rsid w:val="00FA0273"/>
    <w:rsid w:val="00FA044D"/>
    <w:rsid w:val="00FA1063"/>
    <w:rsid w:val="00FA24A6"/>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98B"/>
    <w:rsid w:val="00FD7C99"/>
    <w:rsid w:val="00FD7DB3"/>
    <w:rsid w:val="00FE04AC"/>
    <w:rsid w:val="00FE05DA"/>
    <w:rsid w:val="00FE07D9"/>
    <w:rsid w:val="00FE2A14"/>
    <w:rsid w:val="00FE3230"/>
    <w:rsid w:val="00FE379E"/>
    <w:rsid w:val="00FE3CB1"/>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patrauchan@okstate.ed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im.loeffert@okstate.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CFD1E-38D2-498A-A37E-4D5312847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13</Pages>
  <Words>2048</Words>
  <Characters>11675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13696</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11</cp:revision>
  <cp:lastPrinted>2017-05-04T17:21:00Z</cp:lastPrinted>
  <dcterms:created xsi:type="dcterms:W3CDTF">2017-12-06T14:53:00Z</dcterms:created>
  <dcterms:modified xsi:type="dcterms:W3CDTF">2017-12-08T17:58:00Z</dcterms:modified>
</cp:coreProperties>
</file>