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026C0369" w:rsidR="00044AEE" w:rsidRPr="00D56945" w:rsidRDefault="001E64BC" w:rsidP="00044AEE">
      <w:pPr>
        <w:pStyle w:val="BodyText2"/>
        <w:keepLines/>
        <w:widowControl/>
        <w:jc w:val="left"/>
        <w:rPr>
          <w:color w:val="000000"/>
          <w:szCs w:val="24"/>
        </w:rPr>
      </w:pPr>
      <w:r>
        <w:rPr>
          <w:color w:val="000000"/>
          <w:szCs w:val="24"/>
        </w:rPr>
        <w:t>DeSilva</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C40D9F">
        <w:rPr>
          <w:color w:val="000000"/>
          <w:szCs w:val="24"/>
        </w:rPr>
        <w:t xml:space="preserve">Bindewald, Cole, Conway, Crick, Dunn, </w:t>
      </w:r>
      <w:r w:rsidR="00CA620C">
        <w:rPr>
          <w:color w:val="000000"/>
          <w:szCs w:val="24"/>
        </w:rPr>
        <w:t xml:space="preserve">Emerson, </w:t>
      </w:r>
      <w:r w:rsidR="00C40D9F">
        <w:rPr>
          <w:color w:val="000000"/>
          <w:szCs w:val="24"/>
        </w:rPr>
        <w:t xml:space="preserve">Long for </w:t>
      </w:r>
      <w:r w:rsidR="00DB2A10">
        <w:rPr>
          <w:color w:val="000000"/>
          <w:szCs w:val="24"/>
        </w:rPr>
        <w:t xml:space="preserve">Frazier, </w:t>
      </w:r>
      <w:r w:rsidR="00C40D9F">
        <w:rPr>
          <w:color w:val="000000"/>
          <w:szCs w:val="24"/>
        </w:rPr>
        <w:t xml:space="preserve">Gardner, Gonzalez, Hall, Richtsmeier for </w:t>
      </w:r>
      <w:r w:rsidR="000262CA">
        <w:rPr>
          <w:color w:val="000000"/>
          <w:szCs w:val="24"/>
        </w:rPr>
        <w:t xml:space="preserve">Kaipa, </w:t>
      </w:r>
      <w:r w:rsidR="00D46F27">
        <w:rPr>
          <w:color w:val="000000"/>
          <w:szCs w:val="24"/>
        </w:rPr>
        <w:t xml:space="preserve">Kakani, </w:t>
      </w:r>
      <w:r w:rsidR="001E167D">
        <w:rPr>
          <w:color w:val="000000"/>
          <w:szCs w:val="24"/>
        </w:rPr>
        <w:t>Khojasteh,</w:t>
      </w:r>
      <w:r w:rsidR="00242187">
        <w:rPr>
          <w:color w:val="000000"/>
          <w:szCs w:val="24"/>
        </w:rPr>
        <w:t xml:space="preserve"> </w:t>
      </w:r>
      <w:r w:rsidR="00C40D9F">
        <w:rPr>
          <w:color w:val="000000"/>
          <w:szCs w:val="24"/>
        </w:rPr>
        <w:t xml:space="preserve">Liu, </w:t>
      </w:r>
      <w:r w:rsidR="00CA620C">
        <w:rPr>
          <w:color w:val="000000"/>
          <w:szCs w:val="24"/>
        </w:rPr>
        <w:t xml:space="preserve">Lovern, </w:t>
      </w:r>
      <w:r w:rsidR="00C40D9F">
        <w:rPr>
          <w:color w:val="000000"/>
          <w:szCs w:val="24"/>
        </w:rPr>
        <w:t xml:space="preserve">, Lovern, </w:t>
      </w:r>
      <w:r w:rsidR="003C51BD">
        <w:rPr>
          <w:color w:val="000000"/>
          <w:szCs w:val="24"/>
        </w:rPr>
        <w:t xml:space="preserve">McFarlane, </w:t>
      </w:r>
      <w:r w:rsidR="00C40D9F">
        <w:rPr>
          <w:color w:val="000000"/>
          <w:szCs w:val="24"/>
        </w:rPr>
        <w:t xml:space="preserve">Melancon, </w:t>
      </w:r>
      <w:r w:rsidR="00A06B87">
        <w:rPr>
          <w:color w:val="000000"/>
          <w:szCs w:val="24"/>
        </w:rPr>
        <w:t xml:space="preserve">Moss, </w:t>
      </w:r>
      <w:r w:rsidR="00EF1DED">
        <w:rPr>
          <w:color w:val="000000"/>
          <w:szCs w:val="24"/>
        </w:rPr>
        <w:t xml:space="preserve">Mutambuki for </w:t>
      </w:r>
      <w:r w:rsidR="00CF5203">
        <w:rPr>
          <w:color w:val="000000"/>
          <w:szCs w:val="24"/>
        </w:rPr>
        <w:t xml:space="preserve">Nelson, </w:t>
      </w:r>
      <w:r w:rsidR="000262CA">
        <w:rPr>
          <w:color w:val="000000"/>
          <w:szCs w:val="24"/>
        </w:rPr>
        <w:t xml:space="preserve">Neurohr, </w:t>
      </w:r>
      <w:r w:rsidR="00975264">
        <w:rPr>
          <w:color w:val="000000"/>
          <w:szCs w:val="24"/>
        </w:rPr>
        <w:t xml:space="preserve">Peek, </w:t>
      </w:r>
      <w:r w:rsidR="00C40D9F">
        <w:rPr>
          <w:color w:val="000000"/>
          <w:szCs w:val="24"/>
        </w:rPr>
        <w:t xml:space="preserve">Pivateau, </w:t>
      </w:r>
      <w:r w:rsidR="0007359F">
        <w:rPr>
          <w:color w:val="000000"/>
          <w:szCs w:val="24"/>
        </w:rPr>
        <w:t xml:space="preserve">Rebek, </w:t>
      </w:r>
      <w:r w:rsidR="00C40D9F">
        <w:rPr>
          <w:color w:val="000000"/>
          <w:szCs w:val="24"/>
        </w:rPr>
        <w:t xml:space="preserve">Smith, Walker for </w:t>
      </w:r>
      <w:r w:rsidR="00C40D9F">
        <w:rPr>
          <w:szCs w:val="24"/>
        </w:rPr>
        <w:t>Talley</w:t>
      </w:r>
      <w:r w:rsidR="00D50AAA">
        <w:rPr>
          <w:color w:val="000000"/>
          <w:szCs w:val="24"/>
        </w:rPr>
        <w:t xml:space="preserve"> </w:t>
      </w:r>
      <w:r w:rsidR="00612490">
        <w:rPr>
          <w:color w:val="000000"/>
          <w:szCs w:val="24"/>
        </w:rPr>
        <w:t>and</w:t>
      </w:r>
      <w:r w:rsidR="000262CA">
        <w:rPr>
          <w:color w:val="000000"/>
          <w:szCs w:val="24"/>
        </w:rPr>
        <w:t xml:space="preserve"> Yates</w:t>
      </w:r>
      <w:r w:rsidR="00D771BF">
        <w:rPr>
          <w:color w:val="000000"/>
          <w:szCs w:val="24"/>
        </w:rPr>
        <w:t>.</w:t>
      </w:r>
    </w:p>
    <w:p w14:paraId="4AE1CFCB" w14:textId="6BEAC3AE"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C40D9F">
        <w:rPr>
          <w:color w:val="000000"/>
          <w:szCs w:val="24"/>
        </w:rPr>
        <w:t xml:space="preserve">Burns, L., </w:t>
      </w:r>
      <w:r w:rsidR="00EF1DED">
        <w:rPr>
          <w:color w:val="000000"/>
          <w:szCs w:val="24"/>
        </w:rPr>
        <w:t xml:space="preserve">Charier, M., Eck., T., Essmiller, K., Hallenbeck, D., </w:t>
      </w:r>
      <w:r w:rsidR="00C40D9F">
        <w:rPr>
          <w:color w:val="000000"/>
          <w:szCs w:val="24"/>
        </w:rPr>
        <w:t xml:space="preserve">Hawkins, C., </w:t>
      </w:r>
      <w:r w:rsidR="00EF1DED">
        <w:rPr>
          <w:color w:val="000000"/>
          <w:szCs w:val="24"/>
        </w:rPr>
        <w:t xml:space="preserve">Iakovakis, C., Lawson, G., Lee, C., Mendez, J., Moon, G., </w:t>
      </w:r>
      <w:r w:rsidR="00C40D9F">
        <w:rPr>
          <w:color w:val="000000"/>
          <w:szCs w:val="24"/>
        </w:rPr>
        <w:t xml:space="preserve">Ormsbee, C., </w:t>
      </w:r>
      <w:r w:rsidR="00EF1DED">
        <w:rPr>
          <w:color w:val="000000"/>
          <w:szCs w:val="24"/>
        </w:rPr>
        <w:t xml:space="preserve">Roberts, M., Rodriguez-Carrion, A., Schultz, A., Miller, B., Peaster, R., Sandefur, G., </w:t>
      </w:r>
      <w:r w:rsidR="00C40D9F">
        <w:rPr>
          <w:color w:val="000000"/>
          <w:szCs w:val="24"/>
        </w:rPr>
        <w:t>Sewell, K., Sheehan, R., Tucker, S., Under</w:t>
      </w:r>
      <w:r w:rsidR="00EF1DED">
        <w:rPr>
          <w:color w:val="000000"/>
          <w:szCs w:val="24"/>
        </w:rPr>
        <w:t>wood, Vazquez, Y., D., Wray, K. and Zhang, S.</w:t>
      </w:r>
      <w:r w:rsidR="00C40D9F">
        <w:rPr>
          <w:color w:val="000000"/>
          <w:szCs w:val="24"/>
        </w:rPr>
        <w:t xml:space="preserve">  </w:t>
      </w:r>
    </w:p>
    <w:p w14:paraId="4AE1CFCC" w14:textId="6DC935A7"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C40D9F">
        <w:rPr>
          <w:color w:val="000000"/>
          <w:szCs w:val="24"/>
        </w:rPr>
        <w:t xml:space="preserve">Kazianga, McCann </w:t>
      </w:r>
      <w:r w:rsidR="00DB2A10">
        <w:rPr>
          <w:szCs w:val="24"/>
        </w:rPr>
        <w:t xml:space="preserve">and </w:t>
      </w:r>
      <w:r w:rsidR="00DB2A10">
        <w:rPr>
          <w:color w:val="000000"/>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2E125ECC" w14:textId="072659B4" w:rsidR="00743BD7" w:rsidRDefault="00743BD7" w:rsidP="00DE7FA7">
      <w:r>
        <w:t>Special Report</w:t>
      </w:r>
      <w:r w:rsidR="00D30B97">
        <w:t>s</w:t>
      </w:r>
      <w:r>
        <w:t xml:space="preserve"> – </w:t>
      </w:r>
      <w:r w:rsidR="00EF1DED">
        <w:t>Dr. Doug Hallenbeck – VP Student Affairs……………….</w:t>
      </w:r>
      <w:r w:rsidR="00DE7EA4">
        <w:t>……………</w:t>
      </w:r>
      <w:r w:rsidR="00BD3A15">
        <w:t>…</w:t>
      </w:r>
    </w:p>
    <w:p w14:paraId="779CCDE1" w14:textId="77777777" w:rsidR="00EF1DED" w:rsidRDefault="00D30B97" w:rsidP="00DE7FA7">
      <w:r>
        <w:tab/>
      </w:r>
      <w:r>
        <w:tab/>
        <w:t xml:space="preserve">     </w:t>
      </w:r>
      <w:r w:rsidR="00EF1DED">
        <w:t>Dr. Christie Hawkins – Aso. VP A&amp;F/Director IRIM...</w:t>
      </w:r>
      <w:r w:rsidR="00612F1C">
        <w:t>…………………..</w:t>
      </w:r>
    </w:p>
    <w:p w14:paraId="4456394D" w14:textId="78D63E50" w:rsidR="00D30B97" w:rsidRDefault="00EF1DED" w:rsidP="00DE7FA7">
      <w:r>
        <w:tab/>
      </w:r>
      <w:r>
        <w:tab/>
        <w:t xml:space="preserve">     Dr. Chris Ormsbee – Aso. Provost/Dir/Prof ITLE…………………………</w:t>
      </w:r>
      <w:r w:rsidR="00D30B97">
        <w:t xml:space="preserve"> </w:t>
      </w:r>
    </w:p>
    <w:p w14:paraId="07440D7A" w14:textId="563D5E53" w:rsidR="00716542" w:rsidRDefault="00716542" w:rsidP="00DE7FA7">
      <w:r>
        <w:t xml:space="preserve">Remarks and Comments – </w:t>
      </w:r>
      <w:r w:rsidR="00612F1C">
        <w:t xml:space="preserve">Provost Sandefur for </w:t>
      </w:r>
      <w:r w:rsidR="008A601D">
        <w:t>President Hargis…</w:t>
      </w:r>
      <w:r w:rsidR="00612F1C">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7C1A710F" w14:textId="77777777" w:rsidR="006A4D20" w:rsidRDefault="006A4D20" w:rsidP="006A4D20">
      <w:pPr>
        <w:ind w:firstLine="720"/>
      </w:pPr>
      <w:r>
        <w:t>Staff Advisory Council………………………………………………………………..</w:t>
      </w:r>
    </w:p>
    <w:p w14:paraId="7BF51768" w14:textId="45617D84" w:rsidR="00612F1C" w:rsidRDefault="00612F1C" w:rsidP="00612F1C">
      <w:pPr>
        <w:ind w:firstLine="720"/>
      </w:pPr>
      <w:r>
        <w:t>Women’s Faculty Council……………………………………………………………..</w:t>
      </w:r>
    </w:p>
    <w:p w14:paraId="1DCCFA4E" w14:textId="2446942C" w:rsidR="00CE6F4A" w:rsidRDefault="00CE6F4A" w:rsidP="00CE6F4A">
      <w:pPr>
        <w:ind w:firstLine="720"/>
      </w:pPr>
      <w:r>
        <w:t>Graduate Council ……………………………………………………………………</w:t>
      </w:r>
      <w:r w:rsidR="00644C98">
        <w:t>…</w:t>
      </w:r>
    </w:p>
    <w:p w14:paraId="25A6DCFC" w14:textId="4DFA0775" w:rsidR="00644C98" w:rsidRDefault="00644C98" w:rsidP="00CE6F4A">
      <w:pPr>
        <w:ind w:firstLine="720"/>
      </w:pPr>
      <w:r>
        <w:t>SGA…………………………………………………………………………………….</w:t>
      </w:r>
    </w:p>
    <w:p w14:paraId="0BFCEDA5" w14:textId="04D1DB22" w:rsidR="00644C98" w:rsidRDefault="00644C98" w:rsidP="00CE6F4A">
      <w:pPr>
        <w:ind w:firstLine="720"/>
      </w:pPr>
      <w:r>
        <w:t>GPSGA…………………………………………………………………………………</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4AE1CFE6" w14:textId="72ADE5C1" w:rsidR="00C05D8B" w:rsidRDefault="00B051E5" w:rsidP="0028218B">
      <w:pPr>
        <w:ind w:firstLine="720"/>
      </w:pPr>
      <w:r>
        <w:t>Student Affairs and Learning Resources …………………………</w:t>
      </w:r>
      <w:r w:rsidR="00151380">
        <w:t>….</w:t>
      </w:r>
      <w:r>
        <w:t>………………</w:t>
      </w:r>
      <w:r w:rsidR="002B64FB">
        <w:t>..</w:t>
      </w:r>
    </w:p>
    <w:p w14:paraId="073EE57D" w14:textId="373C7D52" w:rsidR="00D80032" w:rsidRDefault="00ED572E" w:rsidP="00DE7FA7">
      <w:r>
        <w:tab/>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0FB78F90" w14:textId="507405F9" w:rsidR="00CF5203" w:rsidRDefault="001E64BC" w:rsidP="00B92482">
      <w:r w:rsidRPr="00A54260">
        <w:t>DeSilva</w:t>
      </w:r>
      <w:r w:rsidR="002E54F2" w:rsidRPr="00A54260">
        <w:t xml:space="preserve"> </w:t>
      </w:r>
      <w:r w:rsidR="001C6F79" w:rsidRPr="00A54260">
        <w:t>cal</w:t>
      </w:r>
      <w:r w:rsidR="002B6C98" w:rsidRPr="00A54260">
        <w:t xml:space="preserve">led the meeting to order </w:t>
      </w:r>
      <w:r w:rsidR="00580C9F" w:rsidRPr="00A54260">
        <w:t>and</w:t>
      </w:r>
      <w:r w:rsidR="002B6C98" w:rsidRPr="00A54260">
        <w:t xml:space="preserve"> asked everyone present to sign the roll call as it is circulating the room</w:t>
      </w:r>
      <w:r w:rsidR="00846CA4" w:rsidRPr="00A54260">
        <w:t xml:space="preserve"> and if you are a proxy for someone please sign your name as well as </w:t>
      </w:r>
      <w:r w:rsidR="005A5162" w:rsidRPr="00A54260">
        <w:t>that of</w:t>
      </w:r>
      <w:r w:rsidR="00846CA4" w:rsidRPr="00A54260">
        <w:t xml:space="preserve"> </w:t>
      </w:r>
      <w:r w:rsidR="005A5162" w:rsidRPr="00A54260">
        <w:t xml:space="preserve">the </w:t>
      </w:r>
      <w:r w:rsidR="00846CA4" w:rsidRPr="00A54260">
        <w:t>council membe</w:t>
      </w:r>
      <w:r w:rsidR="005A5162" w:rsidRPr="00A54260">
        <w:t>r</w:t>
      </w:r>
      <w:r w:rsidR="00846CA4" w:rsidRPr="00A54260">
        <w:t xml:space="preserve"> whom you are representing</w:t>
      </w:r>
      <w:r w:rsidR="002B6C98" w:rsidRPr="00A54260">
        <w:t xml:space="preserve">. </w:t>
      </w:r>
      <w:r w:rsidR="00CB655E">
        <w:t xml:space="preserve">Since it was the first meeting of the school year, DeSilva asked all council members to introduce themselves and tell which college they are representing. </w:t>
      </w:r>
      <w:r w:rsidR="0011144E">
        <w:t>DeSilva let</w:t>
      </w:r>
      <w:r w:rsidR="00581A65">
        <w:t xml:space="preserve"> the members know that there were</w:t>
      </w:r>
      <w:r w:rsidR="0011144E">
        <w:t xml:space="preserve"> change</w:t>
      </w:r>
      <w:r w:rsidR="00581A65">
        <w:t>s</w:t>
      </w:r>
      <w:r w:rsidR="0011144E">
        <w:t xml:space="preserve"> to the agenda. </w:t>
      </w:r>
      <w:r w:rsidRPr="00A54260">
        <w:t>DeSilva</w:t>
      </w:r>
      <w:r w:rsidR="00392649" w:rsidRPr="00A54260">
        <w:t xml:space="preserve"> entertained a motion to approve the </w:t>
      </w:r>
      <w:r w:rsidR="00581A65">
        <w:t>modified</w:t>
      </w:r>
      <w:r w:rsidR="0011144E">
        <w:t xml:space="preserve"> </w:t>
      </w:r>
      <w:r w:rsidR="00392649" w:rsidRPr="00A54260">
        <w:t>ag</w:t>
      </w:r>
      <w:r w:rsidR="00BC5A10" w:rsidRPr="00A54260">
        <w:t xml:space="preserve">enda for today’s meeting. </w:t>
      </w:r>
      <w:r w:rsidR="00581A65">
        <w:t>Yates</w:t>
      </w:r>
      <w:r w:rsidR="009902D1" w:rsidRPr="00A54260">
        <w:t xml:space="preserve"> </w:t>
      </w:r>
      <w:r w:rsidR="00392649" w:rsidRPr="00A54260">
        <w:t xml:space="preserve">moved, </w:t>
      </w:r>
      <w:r w:rsidR="00581A65">
        <w:lastRenderedPageBreak/>
        <w:t>Khojasteh</w:t>
      </w:r>
      <w:r w:rsidR="00BD3A15" w:rsidRPr="00A54260">
        <w:t xml:space="preserve"> </w:t>
      </w:r>
      <w:r w:rsidR="00392649" w:rsidRPr="00A54260">
        <w:t xml:space="preserve">second. Motion passed. </w:t>
      </w:r>
      <w:r w:rsidR="0011144E" w:rsidRPr="00A54260">
        <w:t xml:space="preserve">DeSilva entertained a motion to approve the minutes from the </w:t>
      </w:r>
      <w:r w:rsidR="00581A65">
        <w:t>May</w:t>
      </w:r>
      <w:r w:rsidR="0011144E" w:rsidRPr="00A54260">
        <w:t xml:space="preserve"> </w:t>
      </w:r>
      <w:r w:rsidR="00581A65">
        <w:t xml:space="preserve">meeting. Crick </w:t>
      </w:r>
      <w:r w:rsidR="0011144E" w:rsidRPr="00A54260">
        <w:t xml:space="preserve">moved, </w:t>
      </w:r>
      <w:r w:rsidR="0011144E">
        <w:t>Rebek</w:t>
      </w:r>
      <w:r w:rsidR="0011144E" w:rsidRPr="00A54260">
        <w:t xml:space="preserve"> second. Motion passed. </w:t>
      </w:r>
      <w:r w:rsidRPr="00A54260">
        <w:t>DeSilva</w:t>
      </w:r>
      <w:r w:rsidR="00392649" w:rsidRPr="00A54260">
        <w:t xml:space="preserve"> </w:t>
      </w:r>
      <w:r w:rsidR="00CF5203" w:rsidRPr="00A54260">
        <w:t xml:space="preserve">introduced </w:t>
      </w:r>
      <w:r w:rsidR="00581A65">
        <w:t>Dr. Doug Hallenbeck – VP for Student Affairs.</w:t>
      </w:r>
      <w:r w:rsidR="00D25089">
        <w:t xml:space="preserve"> </w:t>
      </w:r>
    </w:p>
    <w:p w14:paraId="2BA51009" w14:textId="031F7BA0" w:rsidR="00973229" w:rsidRPr="00834384" w:rsidRDefault="00973229" w:rsidP="00B92482"/>
    <w:p w14:paraId="556DF627" w14:textId="2199DA24" w:rsidR="00D30B97" w:rsidRDefault="00743BD7" w:rsidP="00D30B97">
      <w:pPr>
        <w:rPr>
          <w:b/>
        </w:rPr>
      </w:pPr>
      <w:r>
        <w:rPr>
          <w:b/>
        </w:rPr>
        <w:t>Special Report</w:t>
      </w:r>
      <w:r w:rsidR="00636DB8">
        <w:rPr>
          <w:b/>
        </w:rPr>
        <w:t>s</w:t>
      </w:r>
      <w:r>
        <w:rPr>
          <w:b/>
        </w:rPr>
        <w:t xml:space="preserve"> – </w:t>
      </w:r>
    </w:p>
    <w:p w14:paraId="402173D3" w14:textId="21FF9349" w:rsidR="00BD3A15" w:rsidRPr="008B571C" w:rsidRDefault="00BD3A15" w:rsidP="00BD3A15">
      <w:pPr>
        <w:pStyle w:val="ListParagraph"/>
        <w:numPr>
          <w:ilvl w:val="0"/>
          <w:numId w:val="14"/>
        </w:numPr>
        <w:rPr>
          <w:b/>
        </w:rPr>
      </w:pPr>
      <w:r>
        <w:t xml:space="preserve"> </w:t>
      </w:r>
      <w:r w:rsidR="00581A65">
        <w:rPr>
          <w:b/>
        </w:rPr>
        <w:t>Dr. Doug Hallenbeck – VP Student Affairs. New Student Affairs Strategic Plan</w:t>
      </w:r>
    </w:p>
    <w:p w14:paraId="64774786" w14:textId="78E31C74" w:rsidR="00E01B5B" w:rsidRDefault="00E01B5B" w:rsidP="008F04F0">
      <w:pPr>
        <w:ind w:left="720"/>
      </w:pPr>
    </w:p>
    <w:p w14:paraId="3BC78B45" w14:textId="4F64EE0B" w:rsidR="00533845" w:rsidRDefault="00533845" w:rsidP="008F04F0">
      <w:pPr>
        <w:ind w:left="720"/>
      </w:pPr>
      <w:r>
        <w:t>Dr. Hallenbeck presented the following PowerPoint and handout to the council members:</w:t>
      </w:r>
    </w:p>
    <w:p w14:paraId="6660CE8F" w14:textId="77777777" w:rsidR="00533845" w:rsidRDefault="00533845" w:rsidP="008F04F0">
      <w:pPr>
        <w:ind w:left="720"/>
      </w:pPr>
    </w:p>
    <w:p w14:paraId="0C97606E" w14:textId="787A78B8" w:rsidR="00581A65" w:rsidRDefault="00BA718A" w:rsidP="008F04F0">
      <w:pPr>
        <w:ind w:left="720"/>
      </w:pPr>
      <w:r>
        <w:object w:dxaOrig="1540" w:dyaOrig="996" w14:anchorId="29248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629265474" r:id="rId12"/>
        </w:object>
      </w:r>
    </w:p>
    <w:p w14:paraId="31482867" w14:textId="0CC9D491" w:rsidR="00581A65" w:rsidRDefault="00581A65" w:rsidP="008F04F0">
      <w:pPr>
        <w:ind w:left="720"/>
      </w:pPr>
    </w:p>
    <w:p w14:paraId="35EC6950" w14:textId="4FF1B507" w:rsidR="00BA718A" w:rsidRDefault="00533845" w:rsidP="008F04F0">
      <w:pPr>
        <w:ind w:left="720"/>
      </w:pPr>
      <w:r w:rsidRPr="00533845">
        <w:object w:dxaOrig="9180" w:dyaOrig="11880" w14:anchorId="134D9D0D">
          <v:shape id="_x0000_i1026" type="#_x0000_t75" style="width:459pt;height:359.25pt" o:ole="">
            <v:imagedata r:id="rId13" o:title="" cropbottom="31303f"/>
          </v:shape>
          <o:OLEObject Type="Embed" ProgID="Acrobat.Document.DC" ShapeID="_x0000_i1026" DrawAspect="Content" ObjectID="_1629265475" r:id="rId14"/>
        </w:object>
      </w:r>
    </w:p>
    <w:p w14:paraId="283DF81F" w14:textId="226F7D63" w:rsidR="00CB655E" w:rsidRDefault="004C15BD" w:rsidP="004C15BD">
      <w:pPr>
        <w:ind w:left="720"/>
      </w:pPr>
      <w:r>
        <w:t xml:space="preserve">Hallenbeck stated that there are six teams that will be cross functional within the division of Student Affairs. They will have more academic partners as well as other areas within the university to talk about this </w:t>
      </w:r>
      <w:r w:rsidR="00446944">
        <w:t>year’s</w:t>
      </w:r>
      <w:r>
        <w:t xml:space="preserve"> goals as well as the next five year goal. This is a five year plan. Hallenbeck stated that the first part will end in December with the full plan kicking off in January 2020. The five year plan will run from 2020-2025. </w:t>
      </w:r>
      <w:r>
        <w:lastRenderedPageBreak/>
        <w:t xml:space="preserve">Hallenbeck opened the floor to questions. DeSilva asked how the student feedback is going to work since this covers so many areas – dining hall, residential life, police, Student Union, family housing? Hallenbeck stated that there is an online portal for students to give feedback. They also have different user groups for each area of concern. They will also be utilizing Student Government trying to reach as broad a range as possible. Each group will also do other types of opportunities such as town hall meetings, etc. </w:t>
      </w:r>
    </w:p>
    <w:p w14:paraId="1F5D542E" w14:textId="77777777" w:rsidR="00CB655E" w:rsidRDefault="00CB655E" w:rsidP="008F04F0">
      <w:pPr>
        <w:ind w:left="720"/>
      </w:pPr>
    </w:p>
    <w:p w14:paraId="43C3B665" w14:textId="2C3CAE15" w:rsidR="00EB1103" w:rsidRDefault="00581A65" w:rsidP="00BD3A15">
      <w:pPr>
        <w:pStyle w:val="ListParagraph"/>
        <w:numPr>
          <w:ilvl w:val="0"/>
          <w:numId w:val="14"/>
        </w:numPr>
        <w:rPr>
          <w:b/>
        </w:rPr>
      </w:pPr>
      <w:r>
        <w:rPr>
          <w:b/>
        </w:rPr>
        <w:t>Dr. Christie Hawkins – Aso. VP A&amp;F/Director IRIM. Cowboy Roundup</w:t>
      </w:r>
    </w:p>
    <w:p w14:paraId="2EEF177F" w14:textId="755C4E3A" w:rsidR="00581A65" w:rsidRDefault="00581A65" w:rsidP="00581A65">
      <w:pPr>
        <w:rPr>
          <w:b/>
        </w:rPr>
      </w:pPr>
    </w:p>
    <w:p w14:paraId="60F3B0E9" w14:textId="6052AAE2" w:rsidR="00970F1B" w:rsidRDefault="004C15BD" w:rsidP="00970F1B">
      <w:pPr>
        <w:ind w:left="1080"/>
      </w:pPr>
      <w:r>
        <w:t>Hawkins stated that in conversations with Dr. DeSilva in the past week, that first year retention and graduation rates are front burner conversations wit</w:t>
      </w:r>
      <w:r w:rsidR="004E2225">
        <w:t>h the President and Provost. The</w:t>
      </w:r>
      <w:r>
        <w:t>s</w:t>
      </w:r>
      <w:r w:rsidR="004E2225">
        <w:t>e</w:t>
      </w:r>
      <w:r>
        <w:t xml:space="preserve"> are top of the list priorities for OSU. DeSilva asked what type of information IRIM had available to look at the gradation and retention rates? Hawkins </w:t>
      </w:r>
      <w:r w:rsidR="00970F1B">
        <w:t>walked the council members through their website: irim.okstate.edu. Once at the website, click on Cowboy Data Roundup – this is where all the dashboards are hous</w:t>
      </w:r>
      <w:r w:rsidR="004E2225">
        <w:t>ed. She stated that there are pa</w:t>
      </w:r>
      <w:r w:rsidR="00970F1B">
        <w:t>rts</w:t>
      </w:r>
      <w:r w:rsidR="004E2225">
        <w:t xml:space="preserve"> of the system</w:t>
      </w:r>
      <w:r w:rsidR="00970F1B">
        <w:t xml:space="preserve"> that do require a login. Anyone with an active employment assignm</w:t>
      </w:r>
      <w:r w:rsidR="004E2225">
        <w:t>ent at OSU can login to these pa</w:t>
      </w:r>
      <w:r w:rsidR="00970F1B">
        <w:t xml:space="preserve">rts. You must use your Okey short name, not email address with your password. She then walked the council members through numerous areas of the website. Hawkins stated that </w:t>
      </w:r>
      <w:r w:rsidR="004E2225">
        <w:t xml:space="preserve">for </w:t>
      </w:r>
      <w:r w:rsidR="00970F1B">
        <w:t>those wanting to review any of the dashboard information that requires a login at home</w:t>
      </w:r>
      <w:r w:rsidR="004E2225">
        <w:t>,</w:t>
      </w:r>
      <w:r w:rsidR="00970F1B">
        <w:t xml:space="preserve"> you have to </w:t>
      </w:r>
      <w:r w:rsidR="004E2225">
        <w:t xml:space="preserve">use a </w:t>
      </w:r>
      <w:r w:rsidR="00970F1B">
        <w:t>VP</w:t>
      </w:r>
      <w:r w:rsidR="004E2225">
        <w:t>N</w:t>
      </w:r>
      <w:r w:rsidR="00970F1B">
        <w:t xml:space="preserve"> since it is behind a firewall.</w:t>
      </w:r>
      <w:r w:rsidR="006C2E7A">
        <w:t xml:space="preserve"> Hawkins asked for faculty members to reach out to her with any questions. </w:t>
      </w:r>
    </w:p>
    <w:p w14:paraId="35683114" w14:textId="59DB0A7F" w:rsidR="004A12B7" w:rsidRDefault="004A12B7" w:rsidP="00970F1B">
      <w:pPr>
        <w:ind w:left="1080"/>
      </w:pPr>
    </w:p>
    <w:p w14:paraId="5CCE1A0D" w14:textId="50D3E456" w:rsidR="00581A65" w:rsidRPr="0042752C" w:rsidRDefault="004A12B7" w:rsidP="0042752C">
      <w:pPr>
        <w:ind w:left="1080"/>
      </w:pPr>
      <w:r>
        <w:t xml:space="preserve">Hawkins opened the floor to questions. </w:t>
      </w:r>
      <w:r w:rsidR="006C2E7A">
        <w:t xml:space="preserve">Peek asked if the information she shared today was all </w:t>
      </w:r>
      <w:r w:rsidR="004E2225">
        <w:t xml:space="preserve">for the </w:t>
      </w:r>
      <w:r w:rsidR="006C2E7A">
        <w:t xml:space="preserve">undergraduate level? Hawkins stated that the retention </w:t>
      </w:r>
      <w:r w:rsidR="004E2225">
        <w:t xml:space="preserve">and </w:t>
      </w:r>
      <w:r w:rsidR="006C2E7A">
        <w:t xml:space="preserve">graduation rates are all undergrad but said they are working on a dashboard in conjunction with the Graduate College. They will have a time to degree type dashboard. Khojasteh stated that he likes SAS, </w:t>
      </w:r>
      <w:r w:rsidR="004E2225">
        <w:t xml:space="preserve">and </w:t>
      </w:r>
      <w:r w:rsidR="006C2E7A">
        <w:t xml:space="preserve">knows it </w:t>
      </w:r>
      <w:r w:rsidR="004E2225">
        <w:t xml:space="preserve">is </w:t>
      </w:r>
      <w:r w:rsidR="006C2E7A">
        <w:t>powerful and expens</w:t>
      </w:r>
      <w:r w:rsidR="004E2225">
        <w:t>iv</w:t>
      </w:r>
      <w:r w:rsidR="006C2E7A">
        <w:t>e</w:t>
      </w:r>
      <w:r w:rsidR="004E2225">
        <w:t>,</w:t>
      </w:r>
      <w:r w:rsidR="006C2E7A">
        <w:t xml:space="preserve"> so other than slicing, dicing and percentages are there any advanced features of these dashboards? Hawkins said the reason they wanted to purchase SAS was their ability to do predictive modeling. Hawkins said they have had this tool for 2 years now. Their first priority was to get reports and data out to people</w:t>
      </w:r>
      <w:r w:rsidR="004E2225">
        <w:t>,</w:t>
      </w:r>
      <w:r w:rsidR="006C2E7A">
        <w:t xml:space="preserve"> but</w:t>
      </w:r>
      <w:r w:rsidR="004E2225">
        <w:t xml:space="preserve"> what they are focusing on/</w:t>
      </w:r>
      <w:r w:rsidR="006C2E7A">
        <w:t>turni</w:t>
      </w:r>
      <w:r w:rsidR="004E2225">
        <w:t>ng to now are</w:t>
      </w:r>
      <w:r w:rsidR="006C2E7A">
        <w:t xml:space="preserve"> the modeling and analytics that go along with it. DeSilva asked if you could dig down to different departments within a college on the dashboard? Hawkins stated </w:t>
      </w:r>
      <w:r w:rsidR="004E2225">
        <w:t xml:space="preserve">that </w:t>
      </w:r>
      <w:r w:rsidR="006C2E7A">
        <w:t>yes, you can. Emerson stated that some graduate degree programs don’t actually require a bachelor</w:t>
      </w:r>
      <w:r w:rsidR="004E2225">
        <w:t>’</w:t>
      </w:r>
      <w:r w:rsidR="006C2E7A">
        <w:t>s</w:t>
      </w:r>
      <w:r w:rsidR="004E2225">
        <w:t xml:space="preserve"> degree</w:t>
      </w:r>
      <w:r w:rsidR="006C2E7A">
        <w:t xml:space="preserve"> to go on to Med School. How does this program capture these students in regards to retention and graduation rates? Hawkins stated that if there is a student who goes onto one of OSU’s graduate programs/Vet Med school, they are counted as completed. If they go to another school we have no way of knowing. Sandefur commented that watching the evolution of this work over the past few years has been impressive</w:t>
      </w:r>
      <w:r w:rsidR="0042752C">
        <w:t xml:space="preserve">. He also commented how responsive the IRIM department is to answering questions and helping people. Hawkins </w:t>
      </w:r>
      <w:r w:rsidR="004E2225">
        <w:t>thanked Sandefur and said</w:t>
      </w:r>
      <w:r w:rsidR="0042752C">
        <w:t xml:space="preserve"> that it has been fun to have this type of tool</w:t>
      </w:r>
      <w:r w:rsidR="004E2225">
        <w:t>,</w:t>
      </w:r>
      <w:r w:rsidR="0042752C">
        <w:t xml:space="preserve"> and </w:t>
      </w:r>
      <w:r w:rsidR="004E2225">
        <w:t xml:space="preserve">that </w:t>
      </w:r>
      <w:r w:rsidR="0042752C">
        <w:t xml:space="preserve">they are very appreciative of the administration for helping to fund it. </w:t>
      </w:r>
    </w:p>
    <w:p w14:paraId="0E507EE5" w14:textId="1266563E" w:rsidR="00581A65" w:rsidRPr="00581A65" w:rsidRDefault="00581A65" w:rsidP="00581A65">
      <w:pPr>
        <w:pStyle w:val="ListParagraph"/>
        <w:numPr>
          <w:ilvl w:val="0"/>
          <w:numId w:val="14"/>
        </w:numPr>
        <w:rPr>
          <w:b/>
        </w:rPr>
      </w:pPr>
      <w:r>
        <w:rPr>
          <w:b/>
        </w:rPr>
        <w:lastRenderedPageBreak/>
        <w:t>Dr. Chris Ormsbee – Aso. Provost/Dir/Prof ITLE. Central Syllabus Repository</w:t>
      </w:r>
    </w:p>
    <w:p w14:paraId="1095C27A" w14:textId="6E0B3D3D" w:rsidR="00A54260" w:rsidRDefault="00A54260" w:rsidP="00A54260">
      <w:pPr>
        <w:rPr>
          <w:b/>
        </w:rPr>
      </w:pPr>
    </w:p>
    <w:p w14:paraId="40394C3D" w14:textId="4DCB16FD" w:rsidR="0042752C" w:rsidRDefault="0042752C" w:rsidP="0042752C">
      <w:pPr>
        <w:ind w:left="1080"/>
      </w:pPr>
      <w:r>
        <w:t xml:space="preserve">Ormsbee stated that last fall ITLE was asked to create a site where faculty could load their syllabi and students could view them. This would be an opportunity for students to get information about classes, attendance policies and class expectations to help them make decisions about whether or not the class will fit into their schedule. </w:t>
      </w:r>
      <w:r w:rsidR="00DC0AF2">
        <w:t xml:space="preserve">ITLE began the process of creating this site over the summer. They began communicating with departments in July with the upload information. They are in the middle of building the site currently (syllabi.okstate.edu). It is live but not advertised. There are no links for students to find yet. ITLE wants to wait until mid-September </w:t>
      </w:r>
      <w:r w:rsidR="00104FAA">
        <w:t xml:space="preserve">to announce the site, </w:t>
      </w:r>
      <w:r w:rsidR="00DC0AF2">
        <w:t xml:space="preserve">when they will have spring 2019 and summer up. Ormsbee stated that every semester around the eighth week they will send out a prompt to their department contacts asking them to </w:t>
      </w:r>
      <w:r w:rsidR="00104FAA">
        <w:t>up</w:t>
      </w:r>
      <w:r w:rsidR="00DC0AF2">
        <w:t>load</w:t>
      </w:r>
      <w:r w:rsidR="00104FAA">
        <w:t xml:space="preserve"> the current semester’s syllabi</w:t>
      </w:r>
      <w:r w:rsidR="00DC0AF2">
        <w:t xml:space="preserve">. Ormsbee said the first week of October they will send out an email asking department contacts to </w:t>
      </w:r>
      <w:r w:rsidR="00104FAA">
        <w:t>up</w:t>
      </w:r>
      <w:r w:rsidR="00DC0AF2">
        <w:t>load fall 2019</w:t>
      </w:r>
      <w:r w:rsidR="00104FAA">
        <w:t xml:space="preserve"> syllabi</w:t>
      </w:r>
      <w:r w:rsidR="00DC0AF2">
        <w:t xml:space="preserve">. Ormsbee walked the council members through the site. All documents have to be in pdf form. This will hopefully keep people from making changes. </w:t>
      </w:r>
    </w:p>
    <w:p w14:paraId="14928871" w14:textId="0DD5757B" w:rsidR="00446944" w:rsidRDefault="00446944" w:rsidP="0042752C">
      <w:pPr>
        <w:ind w:left="1080"/>
        <w:rPr>
          <w:b/>
        </w:rPr>
      </w:pPr>
    </w:p>
    <w:p w14:paraId="51089D64" w14:textId="165CE97F" w:rsidR="00446944" w:rsidRDefault="00446944" w:rsidP="0042752C">
      <w:pPr>
        <w:ind w:left="1080"/>
        <w:rPr>
          <w:b/>
        </w:rPr>
      </w:pPr>
      <w:r>
        <w:t xml:space="preserve">Ormsbee opened the floor to questions. Gonzalez asked if someone who is not enrolled </w:t>
      </w:r>
      <w:r w:rsidR="00104FAA">
        <w:t xml:space="preserve">would be able to </w:t>
      </w:r>
      <w:r>
        <w:t>see the syllabi? Ormsbee said yes, this information is not behind a login. Gonzalez also asked if faculty are being asked for syllabi</w:t>
      </w:r>
      <w:r w:rsidR="00104FAA">
        <w:t>,</w:t>
      </w:r>
      <w:r>
        <w:t xml:space="preserve"> or is this something that is being done within the</w:t>
      </w:r>
      <w:r w:rsidR="00104FAA">
        <w:t xml:space="preserve"> department without faculty cons</w:t>
      </w:r>
      <w:r>
        <w:t xml:space="preserve">ent? Ormsbee stated </w:t>
      </w:r>
      <w:r w:rsidR="00104FAA">
        <w:t>that faculty know about it</w:t>
      </w:r>
      <w:r>
        <w:t xml:space="preserve">, </w:t>
      </w:r>
      <w:r w:rsidR="00104FAA">
        <w:t>but</w:t>
      </w:r>
      <w:r>
        <w:t xml:space="preserve"> she does not know how each department is doing this. Every department </w:t>
      </w:r>
      <w:r w:rsidR="00104FAA">
        <w:t>is managing it</w:t>
      </w:r>
      <w:r>
        <w:t xml:space="preserve"> themselves. ITLE is not doing it, it has been sent to the departments</w:t>
      </w:r>
      <w:r w:rsidR="00104FAA">
        <w:t xml:space="preserve"> to do</w:t>
      </w:r>
      <w:r>
        <w:t>. Ormsbee believes for the most part faculty know</w:t>
      </w:r>
      <w:r w:rsidR="00104FAA">
        <w:t>,</w:t>
      </w:r>
      <w:r>
        <w:t xml:space="preserve"> since they have faculty members who have chosen to opt out. Gonzalez said she has not received any emails in her department</w:t>
      </w:r>
      <w:r w:rsidR="00104FAA">
        <w:t>,</w:t>
      </w:r>
      <w:r>
        <w:t xml:space="preserve"> but</w:t>
      </w:r>
      <w:r w:rsidR="00104FAA">
        <w:t xml:space="preserve"> that her colleagues in H</w:t>
      </w:r>
      <w:r>
        <w:t>istory have. Gonzalez said there was quite a bit of pushback from them. She is worried</w:t>
      </w:r>
      <w:r w:rsidR="00104FAA">
        <w:t>,</w:t>
      </w:r>
      <w:r>
        <w:t xml:space="preserve"> since she has not received an email and she is concerned that her syl</w:t>
      </w:r>
      <w:r w:rsidR="00104FAA">
        <w:t>labi are</w:t>
      </w:r>
      <w:r>
        <w:t xml:space="preserve"> already</w:t>
      </w:r>
      <w:r w:rsidR="00277DAE">
        <w:t xml:space="preserve"> being uploaded without her cons</w:t>
      </w:r>
      <w:r>
        <w:t xml:space="preserve">ent. Ormsbee stated that </w:t>
      </w:r>
      <w:r w:rsidR="00277DAE">
        <w:t>Gonzalez</w:t>
      </w:r>
      <w:r w:rsidR="003E660B">
        <w:t xml:space="preserve"> could go into the site and look to see if </w:t>
      </w:r>
      <w:r w:rsidR="00277DAE">
        <w:t>her syllabi are</w:t>
      </w:r>
      <w:r w:rsidR="003E660B">
        <w:t xml:space="preserve"> ther</w:t>
      </w:r>
      <w:r w:rsidR="00277DAE">
        <w:t>e. Ormsbee also stated that Gonzalez’s</w:t>
      </w:r>
      <w:r w:rsidR="003E660B">
        <w:t xml:space="preserve"> department</w:t>
      </w:r>
      <w:r w:rsidR="00277DAE">
        <w:t>’s materials may</w:t>
      </w:r>
      <w:r w:rsidR="003E660B">
        <w:t xml:space="preserve"> not </w:t>
      </w:r>
      <w:r w:rsidR="00277DAE">
        <w:t xml:space="preserve">be </w:t>
      </w:r>
      <w:r w:rsidR="003E660B">
        <w:t>up yet since</w:t>
      </w:r>
      <w:r w:rsidR="00277DAE">
        <w:t>,</w:t>
      </w:r>
      <w:r w:rsidR="003E660B">
        <w:t xml:space="preserve"> ITLE is still getting information. Ormsbee stated they contacted 15 departments today who had just filled out the registration so ITLE could get the department contacts. Ormsbee stated that it is up to the colleges on how they want to handle thi</w:t>
      </w:r>
      <w:r w:rsidR="00277DAE">
        <w:t>s with faculty. Peek asked if at</w:t>
      </w:r>
      <w:r w:rsidR="003E660B">
        <w:t xml:space="preserve"> some </w:t>
      </w:r>
      <w:r w:rsidR="00277DAE">
        <w:t>point the syllabi will fall off -</w:t>
      </w:r>
      <w:r w:rsidR="003E660B">
        <w:t xml:space="preserve"> how many years will they be on the site</w:t>
      </w:r>
      <w:r w:rsidR="00277DAE">
        <w:t>,</w:t>
      </w:r>
      <w:r w:rsidR="003E660B">
        <w:t xml:space="preserve"> or will they be kept in perpetuity? Ormsbe</w:t>
      </w:r>
      <w:r w:rsidR="00277DAE">
        <w:t>e stated they won’t keep syllabi in</w:t>
      </w:r>
      <w:r w:rsidR="003E660B">
        <w:t xml:space="preserve"> perpetuity, </w:t>
      </w:r>
      <w:r w:rsidR="00277DAE">
        <w:t xml:space="preserve">but </w:t>
      </w:r>
      <w:r w:rsidR="003E660B">
        <w:t>they have not gotten this far</w:t>
      </w:r>
      <w:r w:rsidR="00277DAE">
        <w:t xml:space="preserve"> yet in the plan</w:t>
      </w:r>
      <w:r w:rsidR="003E660B">
        <w:t xml:space="preserve">. They are </w:t>
      </w:r>
      <w:r w:rsidR="00277DAE">
        <w:t xml:space="preserve">just </w:t>
      </w:r>
      <w:r w:rsidR="003E660B">
        <w:t>trying to get the first three semesters up. Ormsbee stated that at some point they will have to slice things off. Ormsbee believes this will be easy to do. Peek asked if these will be</w:t>
      </w:r>
      <w:r w:rsidR="00277DAE">
        <w:t xml:space="preserve"> syllabi for</w:t>
      </w:r>
      <w:r w:rsidR="003E660B">
        <w:t xml:space="preserve"> undergraduate as well as graduate classes? Ormsbee stated </w:t>
      </w:r>
      <w:r w:rsidR="00277DAE">
        <w:t xml:space="preserve">that </w:t>
      </w:r>
      <w:r w:rsidR="003E660B">
        <w:t xml:space="preserve">yes, it will be all courses. DeSilva asked if a student was looking for a syllabus, </w:t>
      </w:r>
      <w:r w:rsidR="00277DAE">
        <w:t>would they be</w:t>
      </w:r>
      <w:r w:rsidR="003E660B">
        <w:t xml:space="preserve"> look</w:t>
      </w:r>
      <w:r w:rsidR="00277DAE">
        <w:t>ing</w:t>
      </w:r>
      <w:r w:rsidR="003E660B">
        <w:t xml:space="preserve"> in early spring for the following fall courses? Ormsbee stated </w:t>
      </w:r>
      <w:r w:rsidR="00277DAE">
        <w:t xml:space="preserve">that yes, </w:t>
      </w:r>
      <w:r w:rsidR="003E660B">
        <w:t>this is why they are starting with spring 2019 so that when students are enrolling this fall for spring 2020 they can potentially look at last year’</w:t>
      </w:r>
      <w:r w:rsidR="004409C0">
        <w:t>s syllabi</w:t>
      </w:r>
      <w:r w:rsidR="00277DAE">
        <w:t xml:space="preserve">. Ormsbee </w:t>
      </w:r>
      <w:r w:rsidR="003E660B">
        <w:t>state</w:t>
      </w:r>
      <w:r w:rsidR="00277DAE">
        <w:t>d</w:t>
      </w:r>
      <w:r w:rsidR="003E660B">
        <w:t xml:space="preserve"> that they put a caveat on</w:t>
      </w:r>
      <w:r w:rsidR="00277DAE">
        <w:t xml:space="preserve"> the website stating that syllabi change. T</w:t>
      </w:r>
      <w:r w:rsidR="003E660B">
        <w:t xml:space="preserve">hey are not committing faculty to never </w:t>
      </w:r>
      <w:r w:rsidR="003E660B">
        <w:lastRenderedPageBreak/>
        <w:t xml:space="preserve">changing their syllabi. The feedback ITLE has received from students is </w:t>
      </w:r>
      <w:r w:rsidR="00277DAE">
        <w:t xml:space="preserve">that </w:t>
      </w:r>
      <w:r w:rsidR="003E660B">
        <w:t>they</w:t>
      </w:r>
      <w:r w:rsidR="004409C0">
        <w:t xml:space="preserve"> really like to see attendance policies</w:t>
      </w:r>
      <w:r w:rsidR="00277DAE">
        <w:t>,</w:t>
      </w:r>
      <w:r w:rsidR="004409C0">
        <w:t xml:space="preserve"> in case they have a job or other obligations that will keep them from meeting the attendance requirements of a certain class. </w:t>
      </w:r>
      <w:r w:rsidR="007807D5">
        <w:t>Khojasteh stated that some syllabi have dates on them. Is this something that would be easy for faculty members to change/update? Ormsbee said that most departments ask faculty members to submit a new syllabus every semester so the dates should be accurate for that semester. Ormsbee stated that their plan is to create the links for people to find the information in the next few weeks. Mid-September is when it will go live. Melancon asked if a syllabus is considered intellectual property? Ormsbee stated that the courts do not</w:t>
      </w:r>
      <w:r w:rsidR="00277DAE">
        <w:t xml:space="preserve"> consider syllabi to be intellectual property</w:t>
      </w:r>
      <w:r w:rsidR="007807D5">
        <w:t>. Melancon stated that for graduate classes (not undergrad)</w:t>
      </w:r>
      <w:r w:rsidR="00277DAE">
        <w:t>,</w:t>
      </w:r>
      <w:r w:rsidR="007807D5">
        <w:t xml:space="preserve"> she may give a separate reading list</w:t>
      </w:r>
      <w:r w:rsidR="00277DAE">
        <w:t xml:space="preserve"> and not include it with the syllabus,</w:t>
      </w:r>
      <w:r w:rsidR="007807D5">
        <w:t xml:space="preserve"> because she feels that she shouldn’t do all the work to put together a totally unique class</w:t>
      </w:r>
      <w:r w:rsidR="00277DAE">
        <w:t>, and</w:t>
      </w:r>
      <w:r w:rsidR="007807D5">
        <w:t xml:space="preserve"> then it goes on the web for anyone in the world to download and use. </w:t>
      </w:r>
      <w:r w:rsidR="00277DAE">
        <w:t>Melancon stated that t</w:t>
      </w:r>
      <w:r w:rsidR="007807D5">
        <w:t>his doesn’t seem right</w:t>
      </w:r>
      <w:r w:rsidR="00277DAE">
        <w:t xml:space="preserve"> to her</w:t>
      </w:r>
      <w:r w:rsidR="007807D5">
        <w:t>. Ormsbee stated that there are a lot of syllabi out there</w:t>
      </w:r>
      <w:r w:rsidR="00277DAE">
        <w:t>,</w:t>
      </w:r>
      <w:r w:rsidR="007807D5">
        <w:t xml:space="preserve"> and it’s a faculty member’s choice if they do not want to have theirs listed. Ormsbee has done some research and the c</w:t>
      </w:r>
      <w:r w:rsidR="00BE4BD1">
        <w:t>ourts generally see universities</w:t>
      </w:r>
      <w:r w:rsidR="007807D5">
        <w:t xml:space="preserve"> as owning the course and the syllabus. The faculty own the content inside</w:t>
      </w:r>
      <w:r w:rsidR="001F5E38">
        <w:t>, s</w:t>
      </w:r>
      <w:r w:rsidR="00277DAE">
        <w:t>o the materials</w:t>
      </w:r>
      <w:r w:rsidR="001F5E38">
        <w:t xml:space="preserve"> the faculty member built (PowerPoints, videos and other things) are the faculty member</w:t>
      </w:r>
      <w:r w:rsidR="00277DAE">
        <w:t>’s. But the course itself, the courts</w:t>
      </w:r>
      <w:r w:rsidR="001F5E38">
        <w:t xml:space="preserve"> see has the university’s property. </w:t>
      </w:r>
      <w:r w:rsidR="00BE4BD1">
        <w:t xml:space="preserve">Ormsbee stated again, </w:t>
      </w:r>
      <w:r w:rsidR="00277DAE">
        <w:t xml:space="preserve">participation in </w:t>
      </w:r>
      <w:r w:rsidR="00BE4BD1">
        <w:t xml:space="preserve">this is not mandatory. She feels it can be very helpful to students. </w:t>
      </w:r>
    </w:p>
    <w:p w14:paraId="36D4FF37" w14:textId="77777777" w:rsidR="00600E82" w:rsidRPr="00FB0B36" w:rsidRDefault="00600E82" w:rsidP="00E10938"/>
    <w:p w14:paraId="72B023EB" w14:textId="57FEE76A" w:rsidR="00E10938" w:rsidRDefault="00E10938" w:rsidP="00E10938">
      <w:r w:rsidRPr="00A153E5">
        <w:rPr>
          <w:b/>
        </w:rPr>
        <w:t>Remarks and Comments –</w:t>
      </w:r>
      <w:r w:rsidR="00D71AF8">
        <w:rPr>
          <w:b/>
        </w:rPr>
        <w:t xml:space="preserve"> </w:t>
      </w:r>
      <w:r w:rsidR="00AE195F">
        <w:rPr>
          <w:b/>
        </w:rPr>
        <w:t xml:space="preserve">Provost Sandefur for </w:t>
      </w:r>
      <w:r>
        <w:rPr>
          <w:b/>
        </w:rPr>
        <w:t>President Hargis:</w:t>
      </w:r>
      <w:r>
        <w:t xml:space="preserve"> </w:t>
      </w:r>
    </w:p>
    <w:p w14:paraId="6A5ED0AD" w14:textId="4BEAE4F9" w:rsidR="00E10938" w:rsidRDefault="00E10938" w:rsidP="00E10938">
      <w:pPr>
        <w:tabs>
          <w:tab w:val="left" w:pos="360"/>
          <w:tab w:val="left" w:pos="960"/>
        </w:tabs>
        <w:ind w:left="960" w:hanging="960"/>
        <w:rPr>
          <w:b/>
        </w:rPr>
      </w:pPr>
    </w:p>
    <w:p w14:paraId="2D3AB7CF" w14:textId="77777777" w:rsidR="00BE4BD1" w:rsidRDefault="00BE4BD1" w:rsidP="00BE4BD1">
      <w:r>
        <w:tab/>
        <w:t>Sandefur stated that the President is in Elk City to meet with a Regent.</w:t>
      </w:r>
    </w:p>
    <w:p w14:paraId="5F814381" w14:textId="77777777" w:rsidR="00BE4BD1" w:rsidRDefault="00BE4BD1" w:rsidP="00BE4BD1"/>
    <w:p w14:paraId="0CCA6EF1" w14:textId="1E37F629" w:rsidR="00BE4BD1" w:rsidRDefault="00BE4BD1" w:rsidP="00BE4BD1">
      <w:pPr>
        <w:ind w:left="720"/>
      </w:pPr>
      <w:r>
        <w:t>Sandefur announced that Dr. Pam Fry is now the President of OSU-Tulsa. She</w:t>
      </w:r>
      <w:r w:rsidR="009D02B5">
        <w:t xml:space="preserve"> spends all of her time there, b</w:t>
      </w:r>
      <w:r>
        <w:t xml:space="preserve">ut we still work closely with her here in Stillwater. </w:t>
      </w:r>
    </w:p>
    <w:p w14:paraId="4D0151AD" w14:textId="77777777" w:rsidR="00BE4BD1" w:rsidRDefault="00BE4BD1" w:rsidP="00BE4BD1"/>
    <w:p w14:paraId="2AD0FCA0" w14:textId="4D0ED4AA" w:rsidR="00BE4BD1" w:rsidRDefault="00BE4BD1" w:rsidP="00BE4BD1">
      <w:pPr>
        <w:ind w:left="720"/>
      </w:pPr>
      <w:r>
        <w:t xml:space="preserve">Sandefur stated that Dr. Jeanette Mendez is the Vice Provost for Undergraduate Education. She hit the ground running and it is nice to have her on board. </w:t>
      </w:r>
    </w:p>
    <w:p w14:paraId="2C206532" w14:textId="34998BDD" w:rsidR="00BE4BD1" w:rsidRDefault="00BE4BD1" w:rsidP="00BE4BD1"/>
    <w:p w14:paraId="019774E1" w14:textId="521F8978" w:rsidR="00BE4BD1" w:rsidRDefault="00BE4BD1" w:rsidP="00BE4BD1">
      <w:pPr>
        <w:ind w:left="720"/>
      </w:pPr>
      <w:r>
        <w:t>Sandefur stated we have a new Arts and Sciences Dean, Dr. Glen Krutz. He started on July 1</w:t>
      </w:r>
      <w:r w:rsidRPr="00BE4BD1">
        <w:rPr>
          <w:vertAlign w:val="superscript"/>
        </w:rPr>
        <w:t>st</w:t>
      </w:r>
      <w:r>
        <w:t xml:space="preserve"> and has been here and working on things for a few months.</w:t>
      </w:r>
    </w:p>
    <w:p w14:paraId="3AE512B2" w14:textId="010B06EB" w:rsidR="00BE4BD1" w:rsidRDefault="00BE4BD1" w:rsidP="00BE4BD1"/>
    <w:p w14:paraId="1F15157A" w14:textId="24E8143F" w:rsidR="00BE4BD1" w:rsidRDefault="00BE4BD1" w:rsidP="00BE4BD1">
      <w:pPr>
        <w:ind w:left="720"/>
      </w:pPr>
      <w:r>
        <w:t xml:space="preserve">Sandefur believes OSU will have the third largest freshman class in OSU history. We are very pleased about these numbers. </w:t>
      </w:r>
    </w:p>
    <w:p w14:paraId="395FD119" w14:textId="2BE57FC7" w:rsidR="00BE4BD1" w:rsidRDefault="00BE4BD1" w:rsidP="00BE4BD1"/>
    <w:p w14:paraId="7923C74B" w14:textId="65C3DEB6" w:rsidR="00BE4BD1" w:rsidRDefault="00BE4BD1" w:rsidP="00BE4BD1">
      <w:pPr>
        <w:ind w:left="720"/>
      </w:pPr>
      <w:r>
        <w:t xml:space="preserve">Sandefur said that our </w:t>
      </w:r>
      <w:r w:rsidR="009D02B5">
        <w:t xml:space="preserve">overall </w:t>
      </w:r>
      <w:r>
        <w:t>enrollment</w:t>
      </w:r>
      <w:r w:rsidR="009D02B5">
        <w:t>,</w:t>
      </w:r>
      <w:r>
        <w:t xml:space="preserve"> on the other hand</w:t>
      </w:r>
      <w:r w:rsidR="009D02B5">
        <w:t>,</w:t>
      </w:r>
      <w:r>
        <w:t xml:space="preserve"> may be down because our four</w:t>
      </w:r>
      <w:r w:rsidR="009D02B5">
        <w:t>-</w:t>
      </w:r>
      <w:r>
        <w:t>, five</w:t>
      </w:r>
      <w:r w:rsidR="009D02B5">
        <w:t>- and six-</w:t>
      </w:r>
      <w:r>
        <w:t xml:space="preserve">year graduation rates appear to be increasing steadily. It will be the third week of class before we get a complete picture of what is going on. We will be looking for these numbers. </w:t>
      </w:r>
    </w:p>
    <w:p w14:paraId="0B419E02" w14:textId="77777777" w:rsidR="00BE4BD1" w:rsidRDefault="00BE4BD1" w:rsidP="00BE4BD1">
      <w:pPr>
        <w:ind w:left="720"/>
      </w:pPr>
    </w:p>
    <w:p w14:paraId="596E2AC4" w14:textId="22266D2F" w:rsidR="00BE4BD1" w:rsidRDefault="00BE4BD1" w:rsidP="00BE4BD1">
      <w:pPr>
        <w:ind w:left="720"/>
      </w:pPr>
      <w:r>
        <w:t xml:space="preserve">Sandefur welcomed everyone and thanked them for serving on Faculty Council. He </w:t>
      </w:r>
      <w:r w:rsidR="009D02B5">
        <w:t xml:space="preserve">stated that he </w:t>
      </w:r>
      <w:r>
        <w:t>appreciates your time and efforts to help the university.</w:t>
      </w:r>
    </w:p>
    <w:p w14:paraId="3BE7E114" w14:textId="26F750F9" w:rsidR="00323C5A" w:rsidRDefault="00323C5A" w:rsidP="00BE4BD1"/>
    <w:p w14:paraId="78EA21CB" w14:textId="77777777" w:rsidR="00BE4BD1" w:rsidRDefault="00BE4BD1" w:rsidP="00BE4BD1"/>
    <w:p w14:paraId="092888FB" w14:textId="77777777" w:rsidR="00E42AED" w:rsidRDefault="00E42AED" w:rsidP="00B92482"/>
    <w:p w14:paraId="4AE1D002" w14:textId="063B943E"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01DEF0C0" w14:textId="77777777" w:rsidR="00F347CD" w:rsidRDefault="00F347CD" w:rsidP="00F347CD">
      <w:r>
        <w:t xml:space="preserve">Dr. Sandefur gave the Council members an update on recommendations. </w:t>
      </w:r>
    </w:p>
    <w:p w14:paraId="60C6B536" w14:textId="77777777" w:rsidR="00F347CD" w:rsidRDefault="00F347CD" w:rsidP="00F347CD"/>
    <w:p w14:paraId="4222D30D" w14:textId="5B8D6004" w:rsidR="00F347CD" w:rsidRDefault="00F347CD" w:rsidP="00F347CD">
      <w:r>
        <w:t>The following recommendation</w:t>
      </w:r>
      <w:r w:rsidR="00EF0F6E">
        <w:t>s have</w:t>
      </w:r>
      <w:r>
        <w:t xml:space="preserve"> been approved:</w:t>
      </w:r>
    </w:p>
    <w:p w14:paraId="4D0782EC" w14:textId="77777777" w:rsidR="00F347CD" w:rsidRDefault="00F347CD" w:rsidP="00F347CD"/>
    <w:p w14:paraId="1F9ECFE5" w14:textId="77777777" w:rsidR="00EF0F6E" w:rsidRDefault="00EF0F6E" w:rsidP="00EF0F6E">
      <w:r>
        <w:t xml:space="preserve">19-05-01-ASP: </w:t>
      </w:r>
      <w:r>
        <w:tab/>
        <w:t xml:space="preserve">Proposed Changes to P&amp;P 2-0802 Reinstatement of Undergraduate </w:t>
      </w:r>
    </w:p>
    <w:p w14:paraId="3BE34523" w14:textId="1447C009" w:rsidR="00F347CD" w:rsidRDefault="00EF0F6E" w:rsidP="00EF0F6E">
      <w:pPr>
        <w:ind w:left="1440" w:firstLine="720"/>
      </w:pPr>
      <w:r>
        <w:t>Students after Academic Suspension</w:t>
      </w:r>
    </w:p>
    <w:p w14:paraId="59315F9C" w14:textId="77777777" w:rsidR="00EF0F6E" w:rsidRDefault="00EF0F6E" w:rsidP="00EF0F6E">
      <w:r>
        <w:t>19-05-01-Faculty:</w:t>
      </w:r>
      <w:r>
        <w:tab/>
        <w:t xml:space="preserve">Proposed Changes to Appendix C: General Termination Procedures of the </w:t>
      </w:r>
    </w:p>
    <w:p w14:paraId="5E9C9C7C" w14:textId="7663A5D4" w:rsidR="00EF0F6E" w:rsidRDefault="00EF0F6E" w:rsidP="00EF0F6E">
      <w:pPr>
        <w:ind w:left="2160"/>
      </w:pPr>
      <w:r>
        <w:t>“Policy Statement to Govern Appointments, Tenure, Promotions and Related M</w:t>
      </w:r>
      <w:r w:rsidR="00F05F05">
        <w:t>atters of the Faculty of Oklaho</w:t>
      </w:r>
      <w:r>
        <w:t>ma State University”.</w:t>
      </w:r>
    </w:p>
    <w:p w14:paraId="18E030F9" w14:textId="77777777" w:rsidR="00F347CD" w:rsidRDefault="00F347CD" w:rsidP="00F347CD"/>
    <w:p w14:paraId="6BC39174" w14:textId="77777777" w:rsidR="00F347CD" w:rsidRDefault="00F347CD" w:rsidP="00F347CD">
      <w:r>
        <w:t>The following recommendation remains pending:</w:t>
      </w:r>
    </w:p>
    <w:p w14:paraId="48AFF68B" w14:textId="77777777" w:rsidR="00F347CD" w:rsidRDefault="00F347CD" w:rsidP="00F347CD"/>
    <w:p w14:paraId="2191FF73" w14:textId="77777777" w:rsidR="00F347CD" w:rsidRDefault="00F347CD" w:rsidP="00F347CD">
      <w:r>
        <w:t>18-05-02-Faculty:</w:t>
      </w:r>
      <w:r>
        <w:tab/>
        <w:t xml:space="preserve">Proposed changes to the Preface and Body of the “Policy Statement to </w:t>
      </w:r>
    </w:p>
    <w:p w14:paraId="37AA80D6" w14:textId="3943731D" w:rsidR="00BE4BD1" w:rsidRPr="002E57E1" w:rsidRDefault="00F347CD" w:rsidP="00067BD2">
      <w:pPr>
        <w:ind w:left="2160"/>
      </w:pPr>
      <w:r>
        <w:t>Govern Appointments, Tenure, Promotions, and Related Matters of the Faculty of OSU”.</w:t>
      </w:r>
    </w:p>
    <w:p w14:paraId="4F769534" w14:textId="77777777" w:rsidR="00F347CD" w:rsidRDefault="00F347CD" w:rsidP="00F347CD">
      <w:pPr>
        <w:rPr>
          <w:b/>
        </w:rPr>
      </w:pPr>
    </w:p>
    <w:p w14:paraId="1346C67B" w14:textId="534770C0" w:rsidR="00F347CD" w:rsidRDefault="00F347CD" w:rsidP="00F347CD">
      <w:pPr>
        <w:rPr>
          <w:b/>
        </w:rPr>
      </w:pPr>
      <w:r>
        <w:rPr>
          <w:b/>
        </w:rPr>
        <w:t xml:space="preserve">Dr. </w:t>
      </w:r>
      <w:r w:rsidR="00581A65">
        <w:rPr>
          <w:b/>
        </w:rPr>
        <w:t>Kenneth Sewell – VP Research</w:t>
      </w:r>
    </w:p>
    <w:p w14:paraId="1D392751" w14:textId="6BA3F2A1" w:rsidR="00F347CD" w:rsidRDefault="00F347CD" w:rsidP="00F347CD"/>
    <w:p w14:paraId="0B9FF531" w14:textId="4C2E3170" w:rsidR="00067BD2" w:rsidRDefault="00067BD2" w:rsidP="00067BD2">
      <w:pPr>
        <w:ind w:left="720"/>
      </w:pPr>
      <w:r>
        <w:t>Sewell stated that there are some exciting things going on with their Tier 1 Research Program. They are selecting some initiatives to push forward that are pu</w:t>
      </w:r>
      <w:r w:rsidR="009D02B5">
        <w:t xml:space="preserve">blic facing/public impact focused, </w:t>
      </w:r>
      <w:r>
        <w:t xml:space="preserve">which should be complete in a few weeks. </w:t>
      </w:r>
    </w:p>
    <w:p w14:paraId="0D3C1E58" w14:textId="076DA0FD" w:rsidR="00067BD2" w:rsidRDefault="00067BD2" w:rsidP="00F347CD"/>
    <w:p w14:paraId="13C5BFB6" w14:textId="0F8CF032" w:rsidR="00067BD2" w:rsidRPr="00067BD2" w:rsidRDefault="00067BD2" w:rsidP="00067BD2">
      <w:pPr>
        <w:ind w:left="720"/>
      </w:pPr>
      <w:r>
        <w:t>Sewell wanted to mention that new attention to research and R&amp;D at research universities by our governor is creating a lot of attention to what’s going on at the state</w:t>
      </w:r>
      <w:r w:rsidR="009D02B5">
        <w:t>’</w:t>
      </w:r>
      <w:r>
        <w:t xml:space="preserve">s research universities. His department is being asked to put together some ideas on how we can achieve national prominence </w:t>
      </w:r>
      <w:r w:rsidR="008D7D64">
        <w:t xml:space="preserve">and </w:t>
      </w:r>
      <w:r>
        <w:t>where we already have national prominence. We are being asked for a very small number of initiatives but Sewell wanted everyone to understand that these are not expressions of “wow, now OSU is only going to do these three things”. We are being asked to identify some areas where there are high levels of federal funding, great levels of potential partnerships with industry</w:t>
      </w:r>
      <w:r w:rsidR="008D7D64">
        <w:t>,</w:t>
      </w:r>
      <w:r>
        <w:t xml:space="preserve"> and quite honest</w:t>
      </w:r>
      <w:r w:rsidR="008D7D64">
        <w:t xml:space="preserve">ly </w:t>
      </w:r>
      <w:r>
        <w:t>things that have a lot of high tech appeal. Sewell</w:t>
      </w:r>
      <w:r w:rsidR="006B4A53">
        <w:t xml:space="preserve"> wanted to let everyone know that OSU is not completely refocusing everything else that have been priorities in the past to just work on the two or three new initiatives.</w:t>
      </w:r>
      <w:r w:rsidR="00A7203F">
        <w:t xml:space="preserve"> We will be doing more than just what is being reported in the news.</w:t>
      </w:r>
      <w:r w:rsidR="00434391">
        <w:t xml:space="preserve"> Even though it may seem like this is what we are being encouraged to do at the political level</w:t>
      </w:r>
      <w:r w:rsidR="008D7D64">
        <w:t>,</w:t>
      </w:r>
      <w:r w:rsidR="00434391">
        <w:t xml:space="preserve"> we need to respond to this request in these signature areas. Sewell wants faculty to know that OSU is a comprehensive major research university and yes we have some strength and high growth areas but the research, scholarship and creative activity that goes on across the university has value and we intend to support and continue to promote it. </w:t>
      </w:r>
      <w:r w:rsidR="00A7203F">
        <w:t xml:space="preserve">Sewell looks forward to another great year. Our research </w:t>
      </w:r>
      <w:r w:rsidR="00A7203F">
        <w:lastRenderedPageBreak/>
        <w:t xml:space="preserve">enterprise at the funding level is growing. Sewell believes research enterprise is growing at all levels but they do not have a good way of tracking these other levels. They are looking forward to the implementation of Elements this year so we can brag about the impact OSU is having all across the university and not just those areas that we track with grant funding. </w:t>
      </w:r>
    </w:p>
    <w:p w14:paraId="05FEBEB8" w14:textId="77777777" w:rsidR="009B164A" w:rsidRDefault="009B164A" w:rsidP="00F347CD">
      <w:pPr>
        <w:rPr>
          <w:b/>
        </w:rPr>
      </w:pPr>
    </w:p>
    <w:p w14:paraId="5F255247" w14:textId="0692B938" w:rsidR="00F347CD" w:rsidRDefault="00581A65" w:rsidP="00F347CD">
      <w:pPr>
        <w:rPr>
          <w:b/>
        </w:rPr>
      </w:pPr>
      <w:r>
        <w:rPr>
          <w:b/>
        </w:rPr>
        <w:t>Kyle Wray – VP Enrollment Management</w:t>
      </w:r>
    </w:p>
    <w:p w14:paraId="26B173C5" w14:textId="7C52FAFB" w:rsidR="009B164A" w:rsidRDefault="009B164A" w:rsidP="00F347CD">
      <w:pPr>
        <w:rPr>
          <w:b/>
        </w:rPr>
      </w:pPr>
    </w:p>
    <w:p w14:paraId="16737BAD" w14:textId="7F1C499D" w:rsidR="00A7203F" w:rsidRDefault="00A7203F" w:rsidP="009F431F">
      <w:pPr>
        <w:ind w:left="720"/>
      </w:pPr>
      <w:r w:rsidRPr="00A7203F">
        <w:t xml:space="preserve">Wray </w:t>
      </w:r>
      <w:r>
        <w:t>stated that OSU is excited abou</w:t>
      </w:r>
      <w:r w:rsidR="00803784">
        <w:t>t the incoming freshman class, which is the third highest in OSU history at</w:t>
      </w:r>
      <w:r>
        <w:t xml:space="preserve"> 4,200. </w:t>
      </w:r>
      <w:r w:rsidR="009F431F">
        <w:t>This freshman class has the largest number of honors students i</w:t>
      </w:r>
      <w:r w:rsidR="00803784">
        <w:t>n the history of the program. The a</w:t>
      </w:r>
      <w:r w:rsidR="009F431F">
        <w:t>verage ACT score is roughly a 26. All 50 states are represented in the freshman class</w:t>
      </w:r>
      <w:r w:rsidR="00803784">
        <w:t>,</w:t>
      </w:r>
      <w:r w:rsidR="009F431F">
        <w:t xml:space="preserve"> with the exception of Rhode Island and New Hampshire. </w:t>
      </w:r>
    </w:p>
    <w:p w14:paraId="1ED74C06" w14:textId="5A3C3E0C" w:rsidR="009F431F" w:rsidRDefault="009F431F" w:rsidP="009F431F">
      <w:pPr>
        <w:ind w:left="720"/>
      </w:pPr>
    </w:p>
    <w:p w14:paraId="5425278D" w14:textId="4B87A8DC" w:rsidR="009F431F" w:rsidRDefault="009F431F" w:rsidP="009F431F">
      <w:pPr>
        <w:ind w:left="720"/>
      </w:pPr>
      <w:r>
        <w:t xml:space="preserve">Wray stated that transfer numbers are down. We need to get better at this. We are talking to colleges and </w:t>
      </w:r>
      <w:r w:rsidR="00803784">
        <w:t>deans on ways to get better at attracting</w:t>
      </w:r>
      <w:r>
        <w:t xml:space="preserve"> transfer students. </w:t>
      </w:r>
    </w:p>
    <w:p w14:paraId="09246E79" w14:textId="2FF31723" w:rsidR="009F431F" w:rsidRDefault="009F431F" w:rsidP="009F431F">
      <w:pPr>
        <w:ind w:left="720"/>
      </w:pPr>
    </w:p>
    <w:p w14:paraId="1BCB6B04" w14:textId="71B6A111" w:rsidR="009F431F" w:rsidRDefault="009F431F" w:rsidP="009F431F">
      <w:pPr>
        <w:ind w:left="720"/>
      </w:pPr>
      <w:r>
        <w:t>Wray stated that retention is up slightly. There are a lot of people on campus working on retention. There is a lot of competition out there and we need to keep working hard on new strategies. New applications for fal</w:t>
      </w:r>
      <w:r w:rsidR="00803784">
        <w:t>l 2020 have already</w:t>
      </w:r>
      <w:r>
        <w:t xml:space="preserve"> opened</w:t>
      </w:r>
      <w:r w:rsidR="00803784">
        <w:t>, on</w:t>
      </w:r>
      <w:r>
        <w:t xml:space="preserve"> July 1. Wray said they want to make sure we have a quality number of applicants</w:t>
      </w:r>
      <w:r w:rsidR="00803784">
        <w:t>,</w:t>
      </w:r>
      <w:r>
        <w:t xml:space="preserve"> so we can enroll another class like this freshman class. </w:t>
      </w:r>
    </w:p>
    <w:p w14:paraId="5B11D295" w14:textId="6C2853F1" w:rsidR="009F431F" w:rsidRDefault="009F431F" w:rsidP="009F431F">
      <w:pPr>
        <w:ind w:left="720"/>
      </w:pPr>
    </w:p>
    <w:p w14:paraId="62292F66" w14:textId="0837159F" w:rsidR="009F431F" w:rsidRPr="00A7203F" w:rsidRDefault="009F431F" w:rsidP="009F431F">
      <w:pPr>
        <w:ind w:left="720"/>
      </w:pPr>
      <w:r>
        <w:t xml:space="preserve">DeSilva asked if he knew why the transfer numbers were </w:t>
      </w:r>
      <w:r w:rsidR="00803784">
        <w:t>down? Are they not going to a 4-</w:t>
      </w:r>
      <w:r>
        <w:t>year college</w:t>
      </w:r>
      <w:r w:rsidR="00803784">
        <w:t>,</w:t>
      </w:r>
      <w:r>
        <w:t xml:space="preserve"> or is it something else? Wray stated that there are several factors. </w:t>
      </w:r>
      <w:r w:rsidR="00803784">
        <w:t>Numbers are down at o</w:t>
      </w:r>
      <w:r>
        <w:t xml:space="preserve">ur feeder schools for transfer students’ numbers are down. When </w:t>
      </w:r>
      <w:r w:rsidR="00924302">
        <w:t>their numbers are down</w:t>
      </w:r>
      <w:r w:rsidR="00803784">
        <w:t>,</w:t>
      </w:r>
      <w:r w:rsidR="00924302">
        <w:t xml:space="preserve"> our numbers are down. Wray believes there are some things we can do. For instance, communicating to students quicker what courses transfer</w:t>
      </w:r>
      <w:r w:rsidR="00803784">
        <w:t>,</w:t>
      </w:r>
      <w:r w:rsidR="00924302">
        <w:t xml:space="preserve"> so they can make a decision quicker. This is a key piece. They will be focusing on this issue this year. The question was asked about how many students transfer out after the first year. Wray does not have this data with him today</w:t>
      </w:r>
      <w:r w:rsidR="00803784">
        <w:t>,</w:t>
      </w:r>
      <w:r w:rsidR="00924302">
        <w:t xml:space="preserve"> but stated that it is a significant number. Wray said this is a challenge every year. </w:t>
      </w:r>
    </w:p>
    <w:p w14:paraId="404A0C14" w14:textId="77777777" w:rsidR="009B164A" w:rsidRDefault="009B164A" w:rsidP="008C0C06">
      <w:pPr>
        <w:rPr>
          <w:b/>
        </w:rPr>
      </w:pPr>
    </w:p>
    <w:p w14:paraId="4AE1D01B" w14:textId="1AF8F0A4"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1AF18D48" w14:textId="77777777" w:rsidR="00581A65" w:rsidRPr="00CC5A31" w:rsidRDefault="00581A65" w:rsidP="00581A65">
      <w:pPr>
        <w:pStyle w:val="ListParagraph"/>
        <w:widowControl/>
        <w:numPr>
          <w:ilvl w:val="0"/>
          <w:numId w:val="36"/>
        </w:numPr>
        <w:tabs>
          <w:tab w:val="left" w:pos="360"/>
          <w:tab w:val="left" w:pos="960"/>
        </w:tabs>
        <w:suppressAutoHyphens w:val="0"/>
      </w:pPr>
      <w:r w:rsidRPr="00CC5A31">
        <w:t>Staff Advisory Council – Gary Lawson</w:t>
      </w:r>
    </w:p>
    <w:p w14:paraId="3FC5B2F6" w14:textId="77777777" w:rsidR="00581A65" w:rsidRPr="00CC5A31" w:rsidRDefault="00581A65" w:rsidP="00581A65">
      <w:pPr>
        <w:tabs>
          <w:tab w:val="left" w:pos="360"/>
          <w:tab w:val="left" w:pos="960"/>
        </w:tabs>
      </w:pPr>
    </w:p>
    <w:p w14:paraId="1E6F5CDD" w14:textId="77777777" w:rsidR="00581A65" w:rsidRPr="00CC5A31" w:rsidRDefault="00581A65" w:rsidP="00581A65">
      <w:pPr>
        <w:ind w:left="1440"/>
      </w:pPr>
      <w:r w:rsidRPr="00CC5A31">
        <w:t xml:space="preserve">SAC held our August Meeting and the minutes of our summer meetings can be found on the SAC website. </w:t>
      </w:r>
    </w:p>
    <w:p w14:paraId="314A476E" w14:textId="77777777" w:rsidR="00581A65" w:rsidRPr="00CC5A31" w:rsidRDefault="00581A65" w:rsidP="00581A65"/>
    <w:p w14:paraId="09A302D5" w14:textId="77777777" w:rsidR="00581A65" w:rsidRPr="00CC5A31" w:rsidRDefault="00581A65" w:rsidP="005D51C3">
      <w:pPr>
        <w:ind w:left="1440"/>
      </w:pPr>
      <w:r w:rsidRPr="00CC5A31">
        <w:t>We would like to report our new Officers have been elected for the 2019-2020 term:</w:t>
      </w:r>
    </w:p>
    <w:p w14:paraId="4DB05DE0" w14:textId="77777777" w:rsidR="00581A65" w:rsidRPr="00CC5A31" w:rsidRDefault="00581A65" w:rsidP="00581A65"/>
    <w:p w14:paraId="020E3292" w14:textId="77777777" w:rsidR="00581A65" w:rsidRPr="00CC5A31" w:rsidRDefault="00581A65" w:rsidP="00581A65">
      <w:pPr>
        <w:ind w:left="720" w:firstLine="720"/>
      </w:pPr>
      <w:r w:rsidRPr="00CC5A31">
        <w:rPr>
          <w:b/>
          <w:bCs/>
          <w:u w:val="single"/>
        </w:rPr>
        <w:t>Chair:</w:t>
      </w:r>
      <w:r w:rsidRPr="00CC5A31">
        <w:t xml:space="preserve"> Tashia Cheves (SI Program Coordinator for the LASSO Center)</w:t>
      </w:r>
    </w:p>
    <w:p w14:paraId="75B6B67F" w14:textId="77777777" w:rsidR="00581A65" w:rsidRPr="00CC5A31" w:rsidRDefault="00581A65" w:rsidP="00581A65">
      <w:pPr>
        <w:ind w:left="722" w:firstLine="718"/>
      </w:pPr>
      <w:r w:rsidRPr="00CC5A31">
        <w:rPr>
          <w:b/>
          <w:bCs/>
          <w:u w:val="single"/>
        </w:rPr>
        <w:t>Vice Chair:</w:t>
      </w:r>
      <w:r w:rsidRPr="00CC5A31">
        <w:t xml:space="preserve"> Melanie Bayles (Academic Program Coordinator in Plant and Soil </w:t>
      </w:r>
    </w:p>
    <w:p w14:paraId="7D840D76" w14:textId="77777777" w:rsidR="00581A65" w:rsidRPr="00CC5A31" w:rsidRDefault="00581A65" w:rsidP="00581A65">
      <w:pPr>
        <w:ind w:left="722" w:firstLine="718"/>
      </w:pPr>
      <w:r w:rsidRPr="00CC5A31">
        <w:lastRenderedPageBreak/>
        <w:t>Sciences)</w:t>
      </w:r>
    </w:p>
    <w:p w14:paraId="4E056B37" w14:textId="77777777" w:rsidR="00581A65" w:rsidRPr="00CC5A31" w:rsidRDefault="00581A65" w:rsidP="005D51C3">
      <w:pPr>
        <w:ind w:left="1440"/>
      </w:pPr>
      <w:r w:rsidRPr="00CC5A31">
        <w:rPr>
          <w:b/>
          <w:bCs/>
          <w:u w:val="single"/>
        </w:rPr>
        <w:t>Secretary:</w:t>
      </w:r>
      <w:r w:rsidRPr="00CC5A31">
        <w:t xml:space="preserve"> Ashleigh Hall (Biosafety Specialist in University Research Compliance)</w:t>
      </w:r>
    </w:p>
    <w:p w14:paraId="40EF06DB" w14:textId="77777777" w:rsidR="00581A65" w:rsidRPr="00CC5A31" w:rsidRDefault="00581A65" w:rsidP="00581A65">
      <w:pPr>
        <w:ind w:left="720" w:firstLine="720"/>
      </w:pPr>
      <w:r w:rsidRPr="00CC5A31">
        <w:rPr>
          <w:b/>
          <w:bCs/>
          <w:u w:val="single"/>
        </w:rPr>
        <w:t>Treasurer:</w:t>
      </w:r>
      <w:r w:rsidRPr="00CC5A31">
        <w:t xml:space="preserve"> Mary Mach (Academic Advisor in CEHA Academic Services)</w:t>
      </w:r>
    </w:p>
    <w:p w14:paraId="2CE6CC49" w14:textId="77777777" w:rsidR="00581A65" w:rsidRPr="00CC5A31" w:rsidRDefault="00581A65" w:rsidP="00581A65">
      <w:pPr>
        <w:tabs>
          <w:tab w:val="left" w:pos="360"/>
          <w:tab w:val="left" w:pos="960"/>
        </w:tabs>
      </w:pPr>
    </w:p>
    <w:p w14:paraId="2D37E65C" w14:textId="77777777" w:rsidR="00581A65" w:rsidRPr="00CC5A31" w:rsidRDefault="00581A65" w:rsidP="00581A65">
      <w:pPr>
        <w:pStyle w:val="ListParagraph"/>
        <w:numPr>
          <w:ilvl w:val="0"/>
          <w:numId w:val="36"/>
        </w:numPr>
        <w:tabs>
          <w:tab w:val="left" w:pos="360"/>
          <w:tab w:val="left" w:pos="960"/>
        </w:tabs>
        <w:suppressAutoHyphens w:val="0"/>
        <w:contextualSpacing w:val="0"/>
        <w:rPr>
          <w:color w:val="000000"/>
        </w:rPr>
      </w:pPr>
      <w:r w:rsidRPr="00CC5A31">
        <w:rPr>
          <w:color w:val="000000"/>
        </w:rPr>
        <w:t>Women’s Faculty Council – Awilda Rodriguez Carrion</w:t>
      </w:r>
    </w:p>
    <w:p w14:paraId="548D2918" w14:textId="77777777" w:rsidR="00581A65" w:rsidRPr="00CC5A31" w:rsidRDefault="00581A65" w:rsidP="00581A65">
      <w:pPr>
        <w:tabs>
          <w:tab w:val="left" w:pos="360"/>
          <w:tab w:val="left" w:pos="960"/>
        </w:tabs>
        <w:rPr>
          <w:color w:val="000000"/>
        </w:rPr>
      </w:pPr>
    </w:p>
    <w:p w14:paraId="466E571C" w14:textId="4663B036" w:rsidR="00581A65" w:rsidRPr="00CC5A31" w:rsidRDefault="00581A65" w:rsidP="00581A65">
      <w:r w:rsidRPr="00CC5A31">
        <w:rPr>
          <w:color w:val="000000"/>
        </w:rPr>
        <w:tab/>
      </w:r>
      <w:r w:rsidR="005D51C3">
        <w:rPr>
          <w:color w:val="000000"/>
        </w:rPr>
        <w:tab/>
      </w:r>
      <w:r w:rsidRPr="00CC5A31">
        <w:t>The OSU Women’s Faculty Council’s Executive Committee now consists of:</w:t>
      </w:r>
    </w:p>
    <w:p w14:paraId="12109B66" w14:textId="77777777" w:rsidR="00581A65" w:rsidRPr="00CC5A31" w:rsidRDefault="00581A65" w:rsidP="00581A65">
      <w:pPr>
        <w:widowControl/>
        <w:ind w:left="360"/>
        <w:contextualSpacing/>
      </w:pPr>
      <w:r w:rsidRPr="00CC5A31">
        <w:t xml:space="preserve">                     </w:t>
      </w:r>
    </w:p>
    <w:p w14:paraId="222663CF" w14:textId="77777777" w:rsidR="00581A65" w:rsidRPr="00CC5A31" w:rsidRDefault="00581A65" w:rsidP="00581A65">
      <w:pPr>
        <w:pStyle w:val="ListParagraph"/>
        <w:widowControl/>
        <w:numPr>
          <w:ilvl w:val="0"/>
          <w:numId w:val="37"/>
        </w:numPr>
        <w:suppressAutoHyphens w:val="0"/>
      </w:pPr>
      <w:r w:rsidRPr="00CC5A31">
        <w:t>Kim Loeffert, Chair</w:t>
      </w:r>
    </w:p>
    <w:p w14:paraId="35CFC82D" w14:textId="77777777" w:rsidR="00581A65" w:rsidRPr="00CC5A31" w:rsidRDefault="00581A65" w:rsidP="00581A65">
      <w:pPr>
        <w:pStyle w:val="ListParagraph"/>
        <w:widowControl/>
        <w:numPr>
          <w:ilvl w:val="0"/>
          <w:numId w:val="37"/>
        </w:numPr>
        <w:suppressAutoHyphens w:val="0"/>
      </w:pPr>
      <w:r w:rsidRPr="00CC5A31">
        <w:t>Tracy Quan, Vice Chair</w:t>
      </w:r>
    </w:p>
    <w:p w14:paraId="7F3F473A" w14:textId="77777777" w:rsidR="00581A65" w:rsidRPr="00CC5A31" w:rsidRDefault="00581A65" w:rsidP="00581A65">
      <w:pPr>
        <w:pStyle w:val="ListParagraph"/>
        <w:widowControl/>
        <w:numPr>
          <w:ilvl w:val="0"/>
          <w:numId w:val="37"/>
        </w:numPr>
        <w:suppressAutoHyphens w:val="0"/>
      </w:pPr>
      <w:r w:rsidRPr="00CC5A31">
        <w:t>Madison Chartier, Secretary</w:t>
      </w:r>
    </w:p>
    <w:p w14:paraId="399C76F4" w14:textId="77777777" w:rsidR="00581A65" w:rsidRPr="00CC5A31" w:rsidRDefault="00581A65" w:rsidP="00581A65">
      <w:pPr>
        <w:pStyle w:val="ListParagraph"/>
        <w:widowControl/>
        <w:numPr>
          <w:ilvl w:val="0"/>
          <w:numId w:val="37"/>
        </w:numPr>
        <w:suppressAutoHyphens w:val="0"/>
      </w:pPr>
      <w:r w:rsidRPr="00CC5A31">
        <w:t>Erin Dyke, Treasurer</w:t>
      </w:r>
    </w:p>
    <w:p w14:paraId="428C4449" w14:textId="77777777" w:rsidR="00581A65" w:rsidRPr="00CC5A31" w:rsidRDefault="00581A65" w:rsidP="00581A65">
      <w:pPr>
        <w:pStyle w:val="ListParagraph"/>
        <w:widowControl/>
        <w:numPr>
          <w:ilvl w:val="0"/>
          <w:numId w:val="37"/>
        </w:numPr>
        <w:suppressAutoHyphens w:val="0"/>
      </w:pPr>
      <w:r w:rsidRPr="00CC5A31">
        <w:t>Stephanie Link, Immediate Past Chair</w:t>
      </w:r>
    </w:p>
    <w:p w14:paraId="1A246F9A" w14:textId="77777777" w:rsidR="00581A65" w:rsidRPr="00CC5A31" w:rsidRDefault="00581A65" w:rsidP="00581A65">
      <w:pPr>
        <w:pStyle w:val="ListParagraph"/>
        <w:widowControl/>
        <w:numPr>
          <w:ilvl w:val="0"/>
          <w:numId w:val="37"/>
        </w:numPr>
        <w:suppressAutoHyphens w:val="0"/>
      </w:pPr>
      <w:r w:rsidRPr="00CC5A31">
        <w:t>Awilda Rodriguez Carrion, Liaison to the General Faculty Council</w:t>
      </w:r>
    </w:p>
    <w:p w14:paraId="02DA1A93" w14:textId="77777777" w:rsidR="00581A65" w:rsidRPr="00CC5A31" w:rsidRDefault="00581A65" w:rsidP="00581A65"/>
    <w:p w14:paraId="043A32A7" w14:textId="77777777" w:rsidR="00581A65" w:rsidRPr="00CC5A31" w:rsidRDefault="00581A65" w:rsidP="00581A65">
      <w:pPr>
        <w:ind w:left="1" w:firstLine="1"/>
      </w:pPr>
      <w:r w:rsidRPr="00CC5A31">
        <w:t xml:space="preserve">                          General WFC meetings will be held on the first Wednesday of each month </w:t>
      </w:r>
    </w:p>
    <w:p w14:paraId="47B5DB74" w14:textId="77777777" w:rsidR="00581A65" w:rsidRPr="00CC5A31" w:rsidRDefault="00581A65" w:rsidP="00581A65">
      <w:pPr>
        <w:ind w:left="1" w:firstLine="1"/>
      </w:pPr>
      <w:r w:rsidRPr="00CC5A31">
        <w:t xml:space="preserve">                          from 2:30-3:30pm in Classroom Building 106B. The first WFC meeting will </w:t>
      </w:r>
    </w:p>
    <w:p w14:paraId="26B0D71C" w14:textId="77777777" w:rsidR="00581A65" w:rsidRPr="00CC5A31" w:rsidRDefault="00581A65" w:rsidP="00581A65">
      <w:pPr>
        <w:ind w:left="1" w:firstLine="1"/>
      </w:pPr>
      <w:r w:rsidRPr="00CC5A31">
        <w:t xml:space="preserve">                          take place on September 4</w:t>
      </w:r>
      <w:r w:rsidRPr="00CC5A31">
        <w:rPr>
          <w:vertAlign w:val="superscript"/>
        </w:rPr>
        <w:t>th</w:t>
      </w:r>
      <w:r w:rsidRPr="00CC5A31">
        <w:t xml:space="preserve">, and will feature Dr. Jennifer Borland </w:t>
      </w:r>
    </w:p>
    <w:p w14:paraId="69391FE4" w14:textId="77777777" w:rsidR="00581A65" w:rsidRPr="00CC5A31" w:rsidRDefault="00581A65" w:rsidP="00581A65">
      <w:pPr>
        <w:ind w:left="1" w:firstLine="1"/>
      </w:pPr>
      <w:r w:rsidRPr="00CC5A31">
        <w:t xml:space="preserve">                          (Department of Art, Graphic Design, and Art History) speaking about her </w:t>
      </w:r>
    </w:p>
    <w:p w14:paraId="4F895C0C" w14:textId="77777777" w:rsidR="00581A65" w:rsidRPr="00CC5A31" w:rsidRDefault="00581A65" w:rsidP="00581A65">
      <w:pPr>
        <w:ind w:left="1" w:firstLine="1"/>
      </w:pPr>
      <w:r w:rsidRPr="00CC5A31">
        <w:t xml:space="preserve">                           experiences at the HERS (Higher Education Resource Services) Higher </w:t>
      </w:r>
    </w:p>
    <w:p w14:paraId="639D199D" w14:textId="77777777" w:rsidR="00581A65" w:rsidRPr="00CC5A31" w:rsidRDefault="00581A65" w:rsidP="00581A65">
      <w:pPr>
        <w:ind w:left="1" w:firstLine="1"/>
      </w:pPr>
      <w:r w:rsidRPr="00CC5A31">
        <w:t xml:space="preserve">                           Education Leadership Program workshop last year. The scheduled October </w:t>
      </w:r>
    </w:p>
    <w:p w14:paraId="1CEC9366" w14:textId="77777777" w:rsidR="00581A65" w:rsidRPr="00CC5A31" w:rsidRDefault="00581A65" w:rsidP="00581A65">
      <w:pPr>
        <w:ind w:left="1" w:firstLine="1"/>
      </w:pPr>
      <w:r w:rsidRPr="00CC5A31">
        <w:t xml:space="preserve">                           speaker is Vice Provost Dr. Jeannette Mendez.</w:t>
      </w:r>
    </w:p>
    <w:p w14:paraId="3ADF7118" w14:textId="77777777" w:rsidR="00581A65" w:rsidRPr="00CC5A31" w:rsidRDefault="00581A65" w:rsidP="00581A65">
      <w:pPr>
        <w:ind w:left="1" w:firstLine="1"/>
        <w:rPr>
          <w:color w:val="000000"/>
        </w:rPr>
      </w:pPr>
    </w:p>
    <w:p w14:paraId="290272AC" w14:textId="77777777" w:rsidR="00581A65" w:rsidRPr="00CC5A31" w:rsidRDefault="00581A65" w:rsidP="00581A65">
      <w:pPr>
        <w:pStyle w:val="ListParagraph"/>
        <w:numPr>
          <w:ilvl w:val="0"/>
          <w:numId w:val="36"/>
        </w:numPr>
        <w:suppressAutoHyphens w:val="0"/>
        <w:contextualSpacing w:val="0"/>
        <w:rPr>
          <w:color w:val="000000"/>
        </w:rPr>
      </w:pPr>
      <w:r w:rsidRPr="00CC5A31">
        <w:rPr>
          <w:color w:val="000000"/>
        </w:rPr>
        <w:t>Graduate Council – Rebecca Sheehan</w:t>
      </w:r>
    </w:p>
    <w:p w14:paraId="5DF5F8DD" w14:textId="77777777" w:rsidR="00581A65" w:rsidRPr="00CC5A31" w:rsidRDefault="00581A65" w:rsidP="00581A65">
      <w:pPr>
        <w:rPr>
          <w:color w:val="000000"/>
        </w:rPr>
      </w:pPr>
    </w:p>
    <w:p w14:paraId="405921F5" w14:textId="77777777" w:rsidR="00581A65" w:rsidRPr="00CC5A31" w:rsidRDefault="00581A65" w:rsidP="00581A65">
      <w:pPr>
        <w:ind w:left="1" w:firstLine="1319"/>
      </w:pPr>
      <w:r w:rsidRPr="00CC5A31">
        <w:rPr>
          <w:i/>
        </w:rPr>
        <w:t xml:space="preserve">Academic Program Committee. </w:t>
      </w:r>
      <w:r w:rsidRPr="00CC5A31">
        <w:t xml:space="preserve">A variety of degree modifications and graduate  </w:t>
      </w:r>
    </w:p>
    <w:p w14:paraId="36788E85" w14:textId="77777777" w:rsidR="00581A65" w:rsidRPr="00CC5A31" w:rsidRDefault="00581A65" w:rsidP="00581A65">
      <w:pPr>
        <w:ind w:left="1" w:firstLine="1319"/>
      </w:pPr>
      <w:r w:rsidRPr="00CC5A31">
        <w:t>certificates were approved.</w:t>
      </w:r>
    </w:p>
    <w:p w14:paraId="4A0047FA" w14:textId="77777777" w:rsidR="00581A65" w:rsidRPr="00CC5A31" w:rsidRDefault="00581A65" w:rsidP="00581A65"/>
    <w:p w14:paraId="07D61C7D" w14:textId="77777777" w:rsidR="00581A65" w:rsidRPr="00CC5A31" w:rsidRDefault="00581A65" w:rsidP="00581A65">
      <w:pPr>
        <w:ind w:left="720" w:hanging="718"/>
      </w:pPr>
      <w:r w:rsidRPr="00CC5A31">
        <w:rPr>
          <w:i/>
        </w:rPr>
        <w:t xml:space="preserve">                         Vice Chair of Graduate Council Election</w:t>
      </w:r>
      <w:r w:rsidRPr="00CC5A31">
        <w:t xml:space="preserve">. Drs. Sheehan and Madihally were </w:t>
      </w:r>
    </w:p>
    <w:p w14:paraId="3C0F92A5" w14:textId="77777777" w:rsidR="00581A65" w:rsidRPr="00CC5A31" w:rsidRDefault="00581A65" w:rsidP="00581A65">
      <w:pPr>
        <w:ind w:left="720" w:hanging="714"/>
      </w:pPr>
      <w:r w:rsidRPr="00CC5A31">
        <w:rPr>
          <w:i/>
        </w:rPr>
        <w:t xml:space="preserve">                                  </w:t>
      </w:r>
      <w:r w:rsidRPr="00CC5A31">
        <w:t>nominated</w:t>
      </w:r>
      <w:r w:rsidRPr="00CC5A31">
        <w:rPr>
          <w:i/>
        </w:rPr>
        <w:t xml:space="preserve"> </w:t>
      </w:r>
      <w:r w:rsidRPr="00CC5A31">
        <w:t xml:space="preserve">for Vice Chair of Graduate Council. Voting was conducted </w:t>
      </w:r>
    </w:p>
    <w:p w14:paraId="3C79965D" w14:textId="77777777" w:rsidR="00581A65" w:rsidRPr="00CC5A31" w:rsidRDefault="00581A65" w:rsidP="00581A65">
      <w:pPr>
        <w:ind w:left="720" w:hanging="714"/>
      </w:pPr>
      <w:r w:rsidRPr="00CC5A31">
        <w:t xml:space="preserve">                                  online. Dr. Sheehan was elected.</w:t>
      </w:r>
    </w:p>
    <w:p w14:paraId="1F8A4022" w14:textId="77777777" w:rsidR="00581A65" w:rsidRPr="00CC5A31" w:rsidRDefault="00581A65" w:rsidP="00581A65"/>
    <w:p w14:paraId="15CB23BB" w14:textId="77777777" w:rsidR="00581A65" w:rsidRPr="00CC5A31" w:rsidRDefault="00581A65" w:rsidP="00581A65">
      <w:pPr>
        <w:ind w:left="720" w:hanging="718"/>
      </w:pPr>
      <w:r w:rsidRPr="00CC5A31">
        <w:rPr>
          <w:i/>
        </w:rPr>
        <w:t xml:space="preserve">                        Graduate Commencement. </w:t>
      </w:r>
      <w:r w:rsidRPr="00CC5A31">
        <w:t xml:space="preserve">Dean Tucker announced that Spring 2019 Graduate </w:t>
      </w:r>
    </w:p>
    <w:p w14:paraId="2D268C6F" w14:textId="77777777" w:rsidR="00581A65" w:rsidRPr="00CC5A31" w:rsidRDefault="00581A65" w:rsidP="00581A65">
      <w:pPr>
        <w:ind w:left="720" w:hanging="718"/>
      </w:pPr>
      <w:r w:rsidRPr="00CC5A31">
        <w:rPr>
          <w:i/>
        </w:rPr>
        <w:t xml:space="preserve">                                  </w:t>
      </w:r>
      <w:r w:rsidRPr="00CC5A31">
        <w:t xml:space="preserve">Commencement had over 600 graduates participating in Stillwater, 60 at </w:t>
      </w:r>
    </w:p>
    <w:p w14:paraId="3AE64D73" w14:textId="39FFC7B1" w:rsidR="00581A65" w:rsidRPr="00CC5A31" w:rsidRDefault="00581A65" w:rsidP="00581A65">
      <w:pPr>
        <w:ind w:left="720" w:hanging="718"/>
      </w:pPr>
      <w:r w:rsidRPr="00CC5A31">
        <w:t xml:space="preserve">                                  OSU Tulsa</w:t>
      </w:r>
      <w:r w:rsidR="008B4FB3">
        <w:t>,</w:t>
      </w:r>
      <w:r w:rsidRPr="00CC5A31">
        <w:t xml:space="preserve"> and over 100 at Center for Health Sciences. Participation this         </w:t>
      </w:r>
    </w:p>
    <w:p w14:paraId="3036076D" w14:textId="77777777" w:rsidR="00581A65" w:rsidRPr="00CC5A31" w:rsidRDefault="00581A65" w:rsidP="00581A65">
      <w:pPr>
        <w:ind w:left="720" w:hanging="718"/>
      </w:pPr>
      <w:r w:rsidRPr="00CC5A31">
        <w:t xml:space="preserve">                                   year was consistent with previous years.</w:t>
      </w:r>
    </w:p>
    <w:p w14:paraId="23C7A17D" w14:textId="77777777" w:rsidR="00581A65" w:rsidRPr="00CC5A31" w:rsidRDefault="00581A65" w:rsidP="00581A65">
      <w:pPr>
        <w:ind w:left="720" w:hanging="720"/>
      </w:pPr>
    </w:p>
    <w:p w14:paraId="3C8AF76D" w14:textId="77777777" w:rsidR="00581A65" w:rsidRPr="00CC5A31" w:rsidRDefault="00581A65" w:rsidP="00581A65">
      <w:pPr>
        <w:textAlignment w:val="center"/>
      </w:pPr>
      <w:r w:rsidRPr="00CC5A31">
        <w:rPr>
          <w:i/>
        </w:rPr>
        <w:t xml:space="preserve">                        Second Ph.D.</w:t>
      </w:r>
      <w:r w:rsidRPr="00CC5A31">
        <w:t xml:space="preserve"> Council discussed an addition to the Graduate Handbook, Section  </w:t>
      </w:r>
    </w:p>
    <w:p w14:paraId="3A42E139" w14:textId="77777777" w:rsidR="00581A65" w:rsidRPr="00CC5A31" w:rsidRDefault="00581A65" w:rsidP="00581A65">
      <w:pPr>
        <w:textAlignment w:val="center"/>
      </w:pPr>
      <w:r w:rsidRPr="00CC5A31">
        <w:t xml:space="preserve">                        11.14, concerning earning a second doctoral degree from OSU: </w:t>
      </w:r>
    </w:p>
    <w:p w14:paraId="32C70C44" w14:textId="77777777" w:rsidR="00581A65" w:rsidRPr="00CC5A31" w:rsidRDefault="00581A65" w:rsidP="00581A65">
      <w:pPr>
        <w:textAlignment w:val="center"/>
      </w:pPr>
      <w:r w:rsidRPr="00CC5A31">
        <w:t xml:space="preserve"> </w:t>
      </w:r>
    </w:p>
    <w:p w14:paraId="192E6E43" w14:textId="77777777" w:rsidR="00581A65" w:rsidRPr="00CC5A31" w:rsidRDefault="00581A65" w:rsidP="00581A65">
      <w:pPr>
        <w:ind w:left="721" w:right="720" w:firstLine="1"/>
        <w:textAlignment w:val="center"/>
      </w:pPr>
      <w:r w:rsidRPr="00CC5A31">
        <w:t xml:space="preserve">                     “While graduate and professional students may simultaneously </w:t>
      </w:r>
    </w:p>
    <w:p w14:paraId="2548C6D9" w14:textId="77777777" w:rsidR="00581A65" w:rsidRPr="00CC5A31" w:rsidRDefault="00581A65" w:rsidP="00581A65">
      <w:pPr>
        <w:ind w:left="721" w:right="720" w:firstLine="1"/>
        <w:textAlignment w:val="center"/>
      </w:pPr>
      <w:r w:rsidRPr="00CC5A31">
        <w:t xml:space="preserve">                      pursue more than one degree and/or certificate, pursuing a </w:t>
      </w:r>
    </w:p>
    <w:p w14:paraId="740149BF" w14:textId="77777777" w:rsidR="00581A65" w:rsidRPr="00CC5A31" w:rsidRDefault="00581A65" w:rsidP="00581A65">
      <w:pPr>
        <w:ind w:left="721" w:right="720" w:firstLine="1"/>
        <w:textAlignment w:val="center"/>
      </w:pPr>
      <w:r w:rsidRPr="00CC5A31">
        <w:t xml:space="preserve">                      second Ph.D. degree is not permitted without preapproval of the </w:t>
      </w:r>
    </w:p>
    <w:p w14:paraId="70771933" w14:textId="77777777" w:rsidR="00581A65" w:rsidRPr="00CC5A31" w:rsidRDefault="00581A65" w:rsidP="00581A65">
      <w:pPr>
        <w:ind w:left="721" w:right="720" w:firstLine="1"/>
        <w:textAlignment w:val="center"/>
      </w:pPr>
      <w:r w:rsidRPr="00CC5A31">
        <w:t xml:space="preserve">                      dean of the Graduate College prior to the application for </w:t>
      </w:r>
    </w:p>
    <w:p w14:paraId="240E9A43" w14:textId="77777777" w:rsidR="00581A65" w:rsidRPr="00CC5A31" w:rsidRDefault="00581A65" w:rsidP="00581A65">
      <w:pPr>
        <w:ind w:left="721" w:right="720" w:firstLine="1"/>
        <w:textAlignment w:val="center"/>
      </w:pPr>
      <w:r w:rsidRPr="00CC5A31">
        <w:lastRenderedPageBreak/>
        <w:t xml:space="preserve">                      admission.  Given Ph.D. degrees are research degrees, earning a </w:t>
      </w:r>
    </w:p>
    <w:p w14:paraId="5F40C2FF" w14:textId="175B5049" w:rsidR="00581A65" w:rsidRDefault="00581A65" w:rsidP="00581A65">
      <w:pPr>
        <w:ind w:left="721" w:right="720" w:firstLine="1"/>
        <w:textAlignment w:val="center"/>
      </w:pPr>
      <w:r w:rsidRPr="00CC5A31">
        <w:t xml:space="preserve">                      second Ph.D. degree is highly unusual.”</w:t>
      </w:r>
      <w:r w:rsidRPr="00CC5A31" w:rsidDel="000D19E4">
        <w:t xml:space="preserve"> </w:t>
      </w:r>
    </w:p>
    <w:p w14:paraId="2523BC9D" w14:textId="3EF3FEE6" w:rsidR="00196F9F" w:rsidRDefault="00196F9F" w:rsidP="00581A65">
      <w:pPr>
        <w:ind w:left="721" w:right="720" w:firstLine="1"/>
        <w:textAlignment w:val="center"/>
      </w:pPr>
    </w:p>
    <w:p w14:paraId="31869A51" w14:textId="4C91AFDF" w:rsidR="00196F9F" w:rsidRDefault="00196F9F" w:rsidP="00196F9F">
      <w:pPr>
        <w:ind w:left="1440" w:right="720" w:firstLine="2"/>
        <w:textAlignment w:val="center"/>
      </w:pPr>
      <w:r>
        <w:t xml:space="preserve">Rebek asked if this is for concurrent instruction or for getting one degree then completing another one later on? Sheehan said yes. </w:t>
      </w:r>
    </w:p>
    <w:p w14:paraId="0C14D143" w14:textId="77777777" w:rsidR="008B4FB3" w:rsidRPr="00CC5A31" w:rsidRDefault="008B4FB3" w:rsidP="00196F9F">
      <w:pPr>
        <w:ind w:left="1440" w:right="720" w:firstLine="2"/>
        <w:textAlignment w:val="center"/>
      </w:pPr>
    </w:p>
    <w:p w14:paraId="69C4C8FB" w14:textId="33BB0B07" w:rsidR="00581A65" w:rsidRPr="00CC5A31" w:rsidRDefault="00581A65" w:rsidP="00196F9F">
      <w:pPr>
        <w:textAlignment w:val="center"/>
      </w:pPr>
      <w:r w:rsidRPr="00CC5A31">
        <w:rPr>
          <w:i/>
        </w:rPr>
        <w:t xml:space="preserve">                       Graduate Dashboard. </w:t>
      </w:r>
      <w:r w:rsidRPr="00CC5A31">
        <w:t xml:space="preserve">Dean Tucker updated the Council about the progress on </w:t>
      </w:r>
    </w:p>
    <w:p w14:paraId="3D5F2697" w14:textId="77777777" w:rsidR="00581A65" w:rsidRPr="00CC5A31" w:rsidRDefault="00581A65" w:rsidP="00581A65">
      <w:pPr>
        <w:ind w:left="720" w:hanging="720"/>
        <w:textAlignment w:val="center"/>
      </w:pPr>
      <w:r w:rsidRPr="00CC5A31">
        <w:rPr>
          <w:i/>
        </w:rPr>
        <w:t xml:space="preserve">                                   </w:t>
      </w:r>
      <w:r w:rsidRPr="00CC5A31">
        <w:t>the</w:t>
      </w:r>
      <w:r w:rsidRPr="00CC5A31">
        <w:rPr>
          <w:i/>
        </w:rPr>
        <w:t xml:space="preserve"> </w:t>
      </w:r>
      <w:r w:rsidRPr="00CC5A31">
        <w:t xml:space="preserve">Graduate Dashboard.  This project is being developed by IRIM to </w:t>
      </w:r>
    </w:p>
    <w:p w14:paraId="06584DCB" w14:textId="77777777" w:rsidR="00581A65" w:rsidRPr="00CC5A31" w:rsidRDefault="00581A65" w:rsidP="00581A65">
      <w:pPr>
        <w:ind w:left="720" w:hanging="720"/>
        <w:textAlignment w:val="center"/>
      </w:pPr>
      <w:r w:rsidRPr="00CC5A31">
        <w:t xml:space="preserve">                                   feature information about graduate education at OSU.  The Graduate </w:t>
      </w:r>
    </w:p>
    <w:p w14:paraId="04AD1D8C" w14:textId="77777777" w:rsidR="00581A65" w:rsidRPr="00CC5A31" w:rsidRDefault="00581A65" w:rsidP="00581A65">
      <w:pPr>
        <w:ind w:left="720" w:hanging="720"/>
        <w:textAlignment w:val="center"/>
      </w:pPr>
      <w:r w:rsidRPr="00CC5A31">
        <w:t xml:space="preserve">                                   College is currently funding a GRA in IRIM, and the intent is to have </w:t>
      </w:r>
    </w:p>
    <w:p w14:paraId="00532B33" w14:textId="222151B1" w:rsidR="00581A65" w:rsidRPr="00CC5A31" w:rsidRDefault="00581A65" w:rsidP="00581A65">
      <w:pPr>
        <w:ind w:left="720" w:hanging="720"/>
        <w:textAlignment w:val="center"/>
      </w:pPr>
      <w:r w:rsidRPr="00CC5A31">
        <w:t xml:space="preserve">                                   something completed in </w:t>
      </w:r>
      <w:r w:rsidR="00446944" w:rsidRPr="00CC5A31">
        <w:t>fall</w:t>
      </w:r>
      <w:r w:rsidRPr="00CC5A31">
        <w:t xml:space="preserve"> 2019. The intent is also to have links to the </w:t>
      </w:r>
    </w:p>
    <w:p w14:paraId="11AD04DE" w14:textId="77777777" w:rsidR="00581A65" w:rsidRPr="00CC5A31" w:rsidRDefault="00581A65" w:rsidP="00581A65">
      <w:pPr>
        <w:ind w:left="720" w:hanging="720"/>
        <w:textAlignment w:val="center"/>
      </w:pPr>
      <w:r w:rsidRPr="00CC5A31">
        <w:t xml:space="preserve">                                   Graduate Dashboard available in SLATE.</w:t>
      </w:r>
    </w:p>
    <w:p w14:paraId="35A07B1D" w14:textId="77777777" w:rsidR="00581A65" w:rsidRPr="00CC5A31" w:rsidRDefault="00581A65" w:rsidP="00581A65">
      <w:pPr>
        <w:ind w:left="720" w:hanging="719"/>
        <w:textAlignment w:val="center"/>
      </w:pPr>
    </w:p>
    <w:p w14:paraId="689FCDCC" w14:textId="77777777" w:rsidR="00581A65" w:rsidRPr="00CC5A31" w:rsidRDefault="00581A65" w:rsidP="00581A65">
      <w:pPr>
        <w:ind w:left="720" w:hanging="719"/>
        <w:textAlignment w:val="center"/>
      </w:pPr>
      <w:r w:rsidRPr="00CC5A31">
        <w:rPr>
          <w:i/>
        </w:rPr>
        <w:t xml:space="preserve">                      White Paper on Graduate Education</w:t>
      </w:r>
      <w:r w:rsidRPr="00CC5A31">
        <w:t xml:space="preserve">.  Dean Tucker updated the Council on this </w:t>
      </w:r>
    </w:p>
    <w:p w14:paraId="55A6FB5A" w14:textId="77777777" w:rsidR="00581A65" w:rsidRPr="00CC5A31" w:rsidRDefault="00581A65" w:rsidP="00581A65">
      <w:pPr>
        <w:ind w:left="720" w:hanging="719"/>
        <w:textAlignment w:val="center"/>
      </w:pPr>
      <w:r w:rsidRPr="00CC5A31">
        <w:rPr>
          <w:i/>
        </w:rPr>
        <w:t xml:space="preserve">                                  </w:t>
      </w:r>
      <w:r w:rsidRPr="00CC5A31">
        <w:t xml:space="preserve">project and asked for feedback on a list of priorities to enhance Graduate </w:t>
      </w:r>
    </w:p>
    <w:p w14:paraId="02058949" w14:textId="77777777" w:rsidR="00581A65" w:rsidRPr="00CC5A31" w:rsidRDefault="00581A65" w:rsidP="00581A65">
      <w:pPr>
        <w:ind w:left="720" w:hanging="719"/>
        <w:textAlignment w:val="center"/>
      </w:pPr>
      <w:r w:rsidRPr="00CC5A31">
        <w:t xml:space="preserve">                                  Education at OSU over the next two years. Council discussed her three </w:t>
      </w:r>
    </w:p>
    <w:p w14:paraId="297063FA" w14:textId="77777777" w:rsidR="00581A65" w:rsidRPr="00CC5A31" w:rsidRDefault="00581A65" w:rsidP="00581A65">
      <w:pPr>
        <w:ind w:left="720" w:hanging="719"/>
        <w:textAlignment w:val="center"/>
      </w:pPr>
      <w:r w:rsidRPr="00CC5A31">
        <w:t xml:space="preserve">                                  suggestions to explore immediately, including 1) reducing application </w:t>
      </w:r>
    </w:p>
    <w:p w14:paraId="57B838FA" w14:textId="77777777" w:rsidR="00581A65" w:rsidRPr="00CC5A31" w:rsidRDefault="00581A65" w:rsidP="00581A65">
      <w:pPr>
        <w:ind w:left="720" w:hanging="719"/>
        <w:textAlignment w:val="center"/>
      </w:pPr>
      <w:r w:rsidRPr="00CC5A31">
        <w:t xml:space="preserve">                                  fees to increase applications from OSU graduates and alums; 2) enhance </w:t>
      </w:r>
    </w:p>
    <w:p w14:paraId="516EA06B" w14:textId="77777777" w:rsidR="00581A65" w:rsidRPr="00CC5A31" w:rsidRDefault="00581A65" w:rsidP="00581A65">
      <w:pPr>
        <w:ind w:left="720" w:hanging="719"/>
        <w:textAlignment w:val="center"/>
      </w:pPr>
      <w:r w:rsidRPr="00CC5A31">
        <w:t xml:space="preserve">                                  graduate online enrollment by a creating single charge for tuition and </w:t>
      </w:r>
    </w:p>
    <w:p w14:paraId="1C0CFB4B" w14:textId="77777777" w:rsidR="00581A65" w:rsidRPr="00CC5A31" w:rsidRDefault="00581A65" w:rsidP="00581A65">
      <w:pPr>
        <w:ind w:left="720" w:hanging="719"/>
        <w:textAlignment w:val="center"/>
      </w:pPr>
      <w:r w:rsidRPr="00CC5A31">
        <w:t xml:space="preserve">                                  fees; and, 3) developing niche programs for OSU Tulsa that would appeal </w:t>
      </w:r>
    </w:p>
    <w:p w14:paraId="39113E98" w14:textId="14B34AB6" w:rsidR="00581A65" w:rsidRDefault="00581A65" w:rsidP="00581A65">
      <w:pPr>
        <w:ind w:left="720" w:hanging="719"/>
        <w:textAlignment w:val="center"/>
      </w:pPr>
      <w:r w:rsidRPr="00CC5A31">
        <w:t xml:space="preserve">                                  to working professionals. </w:t>
      </w:r>
    </w:p>
    <w:p w14:paraId="3D45EDE0" w14:textId="5F1DB70B" w:rsidR="004B7F58" w:rsidRDefault="004B7F58" w:rsidP="00581A65">
      <w:pPr>
        <w:ind w:left="720" w:hanging="719"/>
        <w:textAlignment w:val="center"/>
      </w:pPr>
    </w:p>
    <w:p w14:paraId="120403D4" w14:textId="46889415" w:rsidR="004B7F58" w:rsidRDefault="004B7F58" w:rsidP="00CC3D33">
      <w:pPr>
        <w:ind w:left="1440" w:firstLine="1"/>
        <w:textAlignment w:val="center"/>
      </w:pPr>
      <w:r>
        <w:t xml:space="preserve">DeSilva asked </w:t>
      </w:r>
      <w:r w:rsidR="00B72D81">
        <w:t>for a clarification on what Rebek asked regarding</w:t>
      </w:r>
      <w:r>
        <w:t xml:space="preserve"> concurrent PhD </w:t>
      </w:r>
      <w:r w:rsidR="00196F9F">
        <w:t>d</w:t>
      </w:r>
      <w:r w:rsidR="00B72D81">
        <w:t>egrees. If someone comes to OSU with an existing PhD while enrolled in another one</w:t>
      </w:r>
      <w:r w:rsidR="008B4FB3">
        <w:t>, this won’t be a problem, because w</w:t>
      </w:r>
      <w:r w:rsidR="00B72D81">
        <w:t xml:space="preserve">e are </w:t>
      </w:r>
      <w:r w:rsidR="008B4FB3">
        <w:t>talking about concurrent issues?</w:t>
      </w:r>
      <w:r w:rsidR="00196F9F">
        <w:t xml:space="preserve"> </w:t>
      </w:r>
      <w:r w:rsidR="00B72D81">
        <w:t xml:space="preserve">Sheehan stated that according to her discussions, this would not be approved unless the graduate dean approved it. Tucker stated that they have students who </w:t>
      </w:r>
      <w:r w:rsidR="00EA613C">
        <w:t>think they can get a PhD in one area and use all those hours for a second PhD. DeSilva said “double dipping”</w:t>
      </w:r>
      <w:r w:rsidR="008B4FB3">
        <w:t>?</w:t>
      </w:r>
      <w:r w:rsidR="00EA613C">
        <w:t xml:space="preserve"> Tucker stated yes, this is why it requires looking into what the student wants to do, is it distinctly different, etc. Tucker stated that most of our peer universities have policies against this. This is where you really have to advise the student</w:t>
      </w:r>
      <w:r w:rsidR="008B4FB3">
        <w:t>,</w:t>
      </w:r>
      <w:r w:rsidR="00EA613C">
        <w:t xml:space="preserve"> whether it’s concurrent or serial. Khojasteh asked if it’s in a different area would that be approved? Tucker stated this is something that would be considered. The student would have to know up front what hours can be used. You can’t just take 60 hours of course </w:t>
      </w:r>
      <w:r w:rsidR="00CC3D33">
        <w:t>work and translate it to a second</w:t>
      </w:r>
      <w:r w:rsidR="00EA613C">
        <w:t xml:space="preserve"> PhD. </w:t>
      </w:r>
      <w:r w:rsidR="00CC3D33">
        <w:t>This is something that came up recently. Sheehan said it’s not impossible</w:t>
      </w:r>
      <w:r w:rsidR="008B4FB3">
        <w:t>,</w:t>
      </w:r>
      <w:r w:rsidR="00CC3D33">
        <w:t xml:space="preserve"> but highly unlikely. Tucker stated they will consider this but want to advise them and understand why and what they want to do with it. The faculty in these programs do not want to be surprised. </w:t>
      </w:r>
    </w:p>
    <w:p w14:paraId="24CA90E5" w14:textId="0A2574AA" w:rsidR="00581A65" w:rsidRDefault="00581A65" w:rsidP="00581A65">
      <w:pPr>
        <w:ind w:left="720" w:hanging="719"/>
        <w:textAlignment w:val="center"/>
      </w:pPr>
    </w:p>
    <w:p w14:paraId="59F95E92" w14:textId="00A5C51F" w:rsidR="00581A65" w:rsidRDefault="00581A65" w:rsidP="00581A65">
      <w:pPr>
        <w:pStyle w:val="ListParagraph"/>
        <w:numPr>
          <w:ilvl w:val="0"/>
          <w:numId w:val="36"/>
        </w:numPr>
        <w:textAlignment w:val="center"/>
        <w:rPr>
          <w:color w:val="000000"/>
        </w:rPr>
      </w:pPr>
      <w:r>
        <w:rPr>
          <w:color w:val="000000"/>
        </w:rPr>
        <w:t xml:space="preserve"> SGA – Ashley Schultz &amp; Ka</w:t>
      </w:r>
      <w:r w:rsidR="008B4FB3">
        <w:rPr>
          <w:color w:val="000000"/>
        </w:rPr>
        <w:t>i</w:t>
      </w:r>
      <w:r>
        <w:rPr>
          <w:color w:val="000000"/>
        </w:rPr>
        <w:t>tlyn Kirksey</w:t>
      </w:r>
    </w:p>
    <w:p w14:paraId="3B632FCE" w14:textId="551478C9" w:rsidR="00581A65" w:rsidRDefault="00581A65" w:rsidP="00581A65">
      <w:pPr>
        <w:textAlignment w:val="center"/>
        <w:rPr>
          <w:color w:val="000000"/>
        </w:rPr>
      </w:pPr>
    </w:p>
    <w:p w14:paraId="0D6A87DF" w14:textId="3919C6CA" w:rsidR="00196F9F" w:rsidRDefault="00953AD3" w:rsidP="00196F9F">
      <w:pPr>
        <w:ind w:left="1320"/>
        <w:textAlignment w:val="center"/>
        <w:rPr>
          <w:color w:val="000000"/>
        </w:rPr>
      </w:pPr>
      <w:r>
        <w:rPr>
          <w:color w:val="000000"/>
        </w:rPr>
        <w:t>Schultz introduced herself and the new SGA President</w:t>
      </w:r>
      <w:r w:rsidR="00592B29">
        <w:rPr>
          <w:color w:val="000000"/>
        </w:rPr>
        <w:t>,</w:t>
      </w:r>
      <w:r>
        <w:rPr>
          <w:color w:val="000000"/>
        </w:rPr>
        <w:t xml:space="preserve"> Kirksey. Kirksey stated that Schultz will be attending meetings and wanted the council members to know they are excited to work with the council. She </w:t>
      </w:r>
      <w:r w:rsidR="00592B29">
        <w:rPr>
          <w:color w:val="000000"/>
        </w:rPr>
        <w:t>asked the council members</w:t>
      </w:r>
      <w:r>
        <w:rPr>
          <w:color w:val="000000"/>
        </w:rPr>
        <w:t xml:space="preserve"> to reach out to </w:t>
      </w:r>
      <w:r>
        <w:rPr>
          <w:color w:val="000000"/>
        </w:rPr>
        <w:lastRenderedPageBreak/>
        <w:t xml:space="preserve">her with any questions. </w:t>
      </w:r>
    </w:p>
    <w:p w14:paraId="394E37D5" w14:textId="56A83895" w:rsidR="00953AD3" w:rsidRDefault="00953AD3" w:rsidP="00196F9F">
      <w:pPr>
        <w:ind w:left="1320"/>
        <w:textAlignment w:val="center"/>
        <w:rPr>
          <w:color w:val="000000"/>
        </w:rPr>
      </w:pPr>
    </w:p>
    <w:p w14:paraId="0E8F8E97" w14:textId="42E3FA0D" w:rsidR="00953AD3" w:rsidRDefault="00953AD3" w:rsidP="00196F9F">
      <w:pPr>
        <w:ind w:left="1320"/>
        <w:textAlignment w:val="center"/>
        <w:rPr>
          <w:color w:val="000000"/>
        </w:rPr>
      </w:pPr>
      <w:r>
        <w:rPr>
          <w:color w:val="000000"/>
        </w:rPr>
        <w:t>Schultz stated that there i</w:t>
      </w:r>
      <w:r w:rsidR="00592B29">
        <w:rPr>
          <w:color w:val="000000"/>
        </w:rPr>
        <w:t xml:space="preserve">s </w:t>
      </w:r>
      <w:r>
        <w:rPr>
          <w:color w:val="000000"/>
        </w:rPr>
        <w:t xml:space="preserve">new senate leadership at SGA. Marcus Heald is the new Senate chair and Noah Murphey is the new Senate Vice Chair. </w:t>
      </w:r>
    </w:p>
    <w:p w14:paraId="069376D3" w14:textId="66FFB6ED" w:rsidR="00953AD3" w:rsidRDefault="00953AD3" w:rsidP="00196F9F">
      <w:pPr>
        <w:ind w:left="1320"/>
        <w:textAlignment w:val="center"/>
        <w:rPr>
          <w:color w:val="000000"/>
        </w:rPr>
      </w:pPr>
    </w:p>
    <w:p w14:paraId="7B198E24" w14:textId="27B6A8B4" w:rsidR="00953AD3" w:rsidRDefault="00953AD3" w:rsidP="00196F9F">
      <w:pPr>
        <w:ind w:left="1320"/>
        <w:textAlignment w:val="center"/>
        <w:rPr>
          <w:color w:val="000000"/>
        </w:rPr>
      </w:pPr>
      <w:r>
        <w:rPr>
          <w:color w:val="000000"/>
        </w:rPr>
        <w:t>Schultz stated that tomorrow is the annu</w:t>
      </w:r>
      <w:r w:rsidR="00592B29">
        <w:rPr>
          <w:color w:val="000000"/>
        </w:rPr>
        <w:t>al “Lights on Stillwater” event from</w:t>
      </w:r>
      <w:r>
        <w:rPr>
          <w:color w:val="000000"/>
        </w:rPr>
        <w:t xml:space="preserve"> 7-9. The SGA’s first meeting is next week.</w:t>
      </w:r>
    </w:p>
    <w:p w14:paraId="02B82208" w14:textId="77777777" w:rsidR="00196F9F" w:rsidRDefault="00196F9F" w:rsidP="00581A65">
      <w:pPr>
        <w:textAlignment w:val="center"/>
        <w:rPr>
          <w:color w:val="000000"/>
        </w:rPr>
      </w:pPr>
    </w:p>
    <w:p w14:paraId="53638EAD" w14:textId="51FAEBD5" w:rsidR="00581A65" w:rsidRPr="00581A65" w:rsidRDefault="00581A65" w:rsidP="00581A65">
      <w:pPr>
        <w:pStyle w:val="ListParagraph"/>
        <w:numPr>
          <w:ilvl w:val="0"/>
          <w:numId w:val="36"/>
        </w:numPr>
        <w:textAlignment w:val="center"/>
        <w:rPr>
          <w:color w:val="000000"/>
        </w:rPr>
      </w:pPr>
      <w:r>
        <w:rPr>
          <w:color w:val="000000"/>
        </w:rPr>
        <w:t xml:space="preserve"> GPSGA – Gemmy Moon &amp; </w:t>
      </w:r>
      <w:r w:rsidR="00EF0F6E">
        <w:rPr>
          <w:color w:val="000000"/>
        </w:rPr>
        <w:t>Choonghyoung</w:t>
      </w:r>
      <w:r w:rsidR="00953AD3">
        <w:rPr>
          <w:color w:val="000000"/>
        </w:rPr>
        <w:t xml:space="preserve"> (Alexis)</w:t>
      </w:r>
      <w:r w:rsidR="00EF0F6E">
        <w:rPr>
          <w:color w:val="000000"/>
        </w:rPr>
        <w:t xml:space="preserve"> Lee</w:t>
      </w:r>
    </w:p>
    <w:p w14:paraId="4ABED35C" w14:textId="39EBC450" w:rsidR="00AE195F" w:rsidRDefault="00AE195F" w:rsidP="00AE195F">
      <w:pPr>
        <w:ind w:left="1440"/>
        <w:rPr>
          <w:rFonts w:cs="Arial"/>
        </w:rPr>
      </w:pPr>
    </w:p>
    <w:p w14:paraId="71AAC673" w14:textId="62D6B33E" w:rsidR="00953AD3" w:rsidRDefault="00953AD3" w:rsidP="00953AD3">
      <w:pPr>
        <w:ind w:left="1440"/>
        <w:rPr>
          <w:rFonts w:cs="Arial"/>
        </w:rPr>
      </w:pPr>
      <w:r>
        <w:rPr>
          <w:rFonts w:cs="Arial"/>
        </w:rPr>
        <w:t xml:space="preserve">Moon and Lee introduced themselves. Moon is the GPSGA secretary and Lee is the Treasurer. They are looking forward to a great year. </w:t>
      </w:r>
    </w:p>
    <w:p w14:paraId="171248C2" w14:textId="2B0A9039" w:rsidR="003D6212" w:rsidRPr="003D6212" w:rsidRDefault="003D6212" w:rsidP="008A601D">
      <w:pPr>
        <w:tabs>
          <w:tab w:val="left" w:pos="360"/>
          <w:tab w:val="left" w:pos="960"/>
        </w:tabs>
        <w:ind w:left="960" w:hanging="960"/>
      </w:pPr>
    </w:p>
    <w:p w14:paraId="4AE1D03D" w14:textId="3144BDC2" w:rsidR="00CE3457" w:rsidRDefault="00C42277" w:rsidP="00EB14BA">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70009194" w14:textId="76B8553E" w:rsidR="00876F76" w:rsidRDefault="00876F76" w:rsidP="00876F76">
      <w:pPr>
        <w:pStyle w:val="ListParagraph"/>
        <w:numPr>
          <w:ilvl w:val="0"/>
          <w:numId w:val="24"/>
        </w:numPr>
        <w:tabs>
          <w:tab w:val="left" w:pos="360"/>
          <w:tab w:val="left" w:pos="960"/>
          <w:tab w:val="left" w:pos="1320"/>
        </w:tabs>
        <w:spacing w:before="120" w:line="360" w:lineRule="auto"/>
        <w:rPr>
          <w:b/>
        </w:rPr>
      </w:pPr>
      <w:r w:rsidRPr="009955E3">
        <w:rPr>
          <w:b/>
        </w:rPr>
        <w:t xml:space="preserve">Academic Standards and Policies: </w:t>
      </w:r>
      <w:r>
        <w:rPr>
          <w:b/>
        </w:rPr>
        <w:t>Eric Rebek</w:t>
      </w:r>
      <w:r w:rsidRPr="009955E3">
        <w:rPr>
          <w:b/>
        </w:rPr>
        <w:t xml:space="preserve"> –</w:t>
      </w:r>
      <w:r>
        <w:rPr>
          <w:b/>
        </w:rPr>
        <w:t xml:space="preserve"> No Report</w:t>
      </w:r>
    </w:p>
    <w:p w14:paraId="378B7D41" w14:textId="491CB6FD" w:rsidR="002B305E" w:rsidRDefault="00BB7ACA" w:rsidP="00876F76">
      <w:pPr>
        <w:pStyle w:val="ListParagraph"/>
        <w:numPr>
          <w:ilvl w:val="0"/>
          <w:numId w:val="24"/>
        </w:numPr>
        <w:tabs>
          <w:tab w:val="left" w:pos="360"/>
          <w:tab w:val="left" w:pos="960"/>
          <w:tab w:val="left" w:pos="1320"/>
        </w:tabs>
        <w:spacing w:before="120" w:line="360" w:lineRule="auto"/>
        <w:rPr>
          <w:b/>
        </w:rPr>
      </w:pPr>
      <w:r w:rsidRPr="00013A58">
        <w:rPr>
          <w:b/>
        </w:rPr>
        <w:t xml:space="preserve">Athletics:  Justin Talley – </w:t>
      </w:r>
      <w:r w:rsidR="00876F76">
        <w:rPr>
          <w:b/>
        </w:rPr>
        <w:t xml:space="preserve">No </w:t>
      </w:r>
      <w:r w:rsidR="00013A58" w:rsidRPr="00013A58">
        <w:rPr>
          <w:b/>
        </w:rPr>
        <w:t>Report</w:t>
      </w:r>
    </w:p>
    <w:p w14:paraId="54C2C2B1" w14:textId="32052D5D" w:rsidR="00EC30E3" w:rsidRPr="00876F76" w:rsidRDefault="003C3B95" w:rsidP="00876F76">
      <w:pPr>
        <w:pStyle w:val="ListParagraph"/>
        <w:numPr>
          <w:ilvl w:val="0"/>
          <w:numId w:val="24"/>
        </w:numPr>
        <w:tabs>
          <w:tab w:val="left" w:pos="360"/>
          <w:tab w:val="left" w:pos="960"/>
          <w:tab w:val="left" w:pos="1320"/>
        </w:tabs>
        <w:spacing w:before="120" w:line="360" w:lineRule="auto"/>
        <w:rPr>
          <w:b/>
        </w:rPr>
      </w:pPr>
      <w:r w:rsidRPr="00876F76">
        <w:rPr>
          <w:b/>
        </w:rPr>
        <w:t xml:space="preserve">Budget: </w:t>
      </w:r>
      <w:r w:rsidR="00876F76">
        <w:rPr>
          <w:b/>
          <w:szCs w:val="24"/>
        </w:rPr>
        <w:t>Jam Khojasteh</w:t>
      </w:r>
      <w:r w:rsidRPr="00876F76">
        <w:rPr>
          <w:b/>
          <w:szCs w:val="24"/>
        </w:rPr>
        <w:t xml:space="preserve"> – </w:t>
      </w:r>
      <w:r w:rsidR="00876F76">
        <w:rPr>
          <w:b/>
          <w:szCs w:val="24"/>
        </w:rPr>
        <w:t>No</w:t>
      </w:r>
      <w:r w:rsidR="00013A58" w:rsidRPr="00876F76">
        <w:rPr>
          <w:b/>
          <w:szCs w:val="24"/>
        </w:rPr>
        <w:t xml:space="preserve"> Report</w:t>
      </w:r>
    </w:p>
    <w:p w14:paraId="2BD1C18F" w14:textId="12FAF2E5" w:rsidR="00013A58" w:rsidRPr="00876F76" w:rsidRDefault="003C3B95" w:rsidP="00876F76">
      <w:pPr>
        <w:pStyle w:val="ListParagraph"/>
        <w:numPr>
          <w:ilvl w:val="0"/>
          <w:numId w:val="24"/>
        </w:numPr>
        <w:tabs>
          <w:tab w:val="left" w:pos="360"/>
          <w:tab w:val="left" w:pos="960"/>
          <w:tab w:val="left" w:pos="1320"/>
        </w:tabs>
        <w:spacing w:before="120" w:line="276" w:lineRule="auto"/>
        <w:rPr>
          <w:b/>
        </w:rPr>
      </w:pPr>
      <w:r w:rsidRPr="00876F76">
        <w:rPr>
          <w:b/>
        </w:rPr>
        <w:t xml:space="preserve">Campus Facilities, Safety, and Security:  </w:t>
      </w:r>
      <w:r w:rsidR="00876F76">
        <w:rPr>
          <w:b/>
        </w:rPr>
        <w:t>Karen Neurohr</w:t>
      </w:r>
      <w:r w:rsidRPr="00876F76">
        <w:rPr>
          <w:b/>
        </w:rPr>
        <w:t xml:space="preserve"> – </w:t>
      </w:r>
      <w:r w:rsidR="00876F76">
        <w:rPr>
          <w:b/>
        </w:rPr>
        <w:t>No</w:t>
      </w:r>
      <w:r w:rsidR="00013A58" w:rsidRPr="00876F76">
        <w:rPr>
          <w:b/>
        </w:rPr>
        <w:t xml:space="preserve"> Report</w:t>
      </w:r>
    </w:p>
    <w:p w14:paraId="72F81888" w14:textId="58EA3148" w:rsidR="00EC30E3" w:rsidRDefault="003C3B95" w:rsidP="00876F76">
      <w:pPr>
        <w:pStyle w:val="EnvelopeReturn"/>
        <w:numPr>
          <w:ilvl w:val="0"/>
          <w:numId w:val="24"/>
        </w:numPr>
        <w:tabs>
          <w:tab w:val="left" w:pos="360"/>
          <w:tab w:val="left" w:pos="965"/>
          <w:tab w:val="left" w:pos="1325"/>
        </w:tabs>
        <w:spacing w:before="120" w:line="276" w:lineRule="auto"/>
        <w:rPr>
          <w:b/>
        </w:rPr>
      </w:pPr>
      <w:r w:rsidRPr="00DF3B6E">
        <w:rPr>
          <w:b/>
        </w:rPr>
        <w:t>Di</w:t>
      </w:r>
      <w:r>
        <w:rPr>
          <w:b/>
        </w:rPr>
        <w:t xml:space="preserve">versity:  Justin Moss – </w:t>
      </w:r>
      <w:r w:rsidR="00876F76">
        <w:rPr>
          <w:b/>
        </w:rPr>
        <w:t>No</w:t>
      </w:r>
      <w:r w:rsidR="00013A58">
        <w:rPr>
          <w:b/>
        </w:rPr>
        <w:t xml:space="preserve"> Report</w:t>
      </w:r>
    </w:p>
    <w:p w14:paraId="7A1147C3" w14:textId="4108B902" w:rsidR="00677799" w:rsidRPr="00876F76" w:rsidRDefault="00ED0C8D" w:rsidP="00876F76">
      <w:pPr>
        <w:pStyle w:val="EnvelopeReturn"/>
        <w:numPr>
          <w:ilvl w:val="0"/>
          <w:numId w:val="24"/>
        </w:numPr>
        <w:tabs>
          <w:tab w:val="left" w:pos="360"/>
          <w:tab w:val="left" w:pos="965"/>
          <w:tab w:val="left" w:pos="1325"/>
        </w:tabs>
        <w:spacing w:before="120" w:line="276" w:lineRule="auto"/>
        <w:rPr>
          <w:b/>
        </w:rPr>
      </w:pPr>
      <w:r w:rsidRPr="00876F76">
        <w:rPr>
          <w:b/>
        </w:rPr>
        <w:t xml:space="preserve">Faculty:  </w:t>
      </w:r>
      <w:r w:rsidR="00876F76">
        <w:rPr>
          <w:b/>
        </w:rPr>
        <w:t>Matt Lovern</w:t>
      </w:r>
      <w:r w:rsidRPr="00876F76">
        <w:rPr>
          <w:b/>
        </w:rPr>
        <w:t xml:space="preserve"> – </w:t>
      </w:r>
      <w:r w:rsidR="00876F76">
        <w:rPr>
          <w:b/>
        </w:rPr>
        <w:t>No</w:t>
      </w:r>
      <w:r w:rsidR="00677799" w:rsidRPr="00876F76">
        <w:rPr>
          <w:b/>
        </w:rPr>
        <w:t xml:space="preserve"> Report</w:t>
      </w:r>
    </w:p>
    <w:p w14:paraId="195B976B" w14:textId="77777777" w:rsidR="00876F76" w:rsidRDefault="00D30B97" w:rsidP="00876F76">
      <w:pPr>
        <w:pStyle w:val="EnvelopeReturn"/>
        <w:numPr>
          <w:ilvl w:val="0"/>
          <w:numId w:val="24"/>
        </w:numPr>
        <w:tabs>
          <w:tab w:val="left" w:pos="360"/>
          <w:tab w:val="left" w:pos="965"/>
          <w:tab w:val="left" w:pos="1325"/>
        </w:tabs>
        <w:spacing w:before="120"/>
        <w:rPr>
          <w:b/>
        </w:rPr>
      </w:pPr>
      <w:r w:rsidRPr="003C3B95">
        <w:rPr>
          <w:b/>
        </w:rPr>
        <w:t>Long-Range Planning and Information Techno</w:t>
      </w:r>
      <w:r>
        <w:rPr>
          <w:b/>
        </w:rPr>
        <w:t xml:space="preserve">logy:  </w:t>
      </w:r>
      <w:r w:rsidR="00876F76">
        <w:rPr>
          <w:b/>
        </w:rPr>
        <w:t>Christopher Crick</w:t>
      </w:r>
      <w:r>
        <w:rPr>
          <w:b/>
        </w:rPr>
        <w:t xml:space="preserve"> – </w:t>
      </w:r>
      <w:r w:rsidR="00876F76">
        <w:rPr>
          <w:b/>
        </w:rPr>
        <w:t>No</w:t>
      </w:r>
      <w:r w:rsidR="00677799">
        <w:rPr>
          <w:b/>
        </w:rPr>
        <w:t xml:space="preserve"> </w:t>
      </w:r>
      <w:r w:rsidR="00876F76">
        <w:rPr>
          <w:b/>
        </w:rPr>
        <w:t xml:space="preserve"> </w:t>
      </w:r>
    </w:p>
    <w:p w14:paraId="46127721" w14:textId="2280B90D" w:rsidR="00677799" w:rsidRPr="00876F76" w:rsidRDefault="00876F76" w:rsidP="00876F76">
      <w:pPr>
        <w:pStyle w:val="EnvelopeReturn"/>
        <w:tabs>
          <w:tab w:val="left" w:pos="360"/>
          <w:tab w:val="left" w:pos="965"/>
          <w:tab w:val="left" w:pos="1325"/>
        </w:tabs>
        <w:spacing w:before="120"/>
        <w:ind w:left="1320"/>
        <w:rPr>
          <w:b/>
        </w:rPr>
      </w:pPr>
      <w:r>
        <w:rPr>
          <w:b/>
        </w:rPr>
        <w:t xml:space="preserve">        </w:t>
      </w:r>
      <w:r w:rsidR="00677799">
        <w:rPr>
          <w:b/>
        </w:rPr>
        <w:t>Report</w:t>
      </w:r>
    </w:p>
    <w:p w14:paraId="1193C647" w14:textId="77777777" w:rsidR="00876F76" w:rsidRDefault="00D30B97" w:rsidP="00876F76">
      <w:pPr>
        <w:pStyle w:val="EnvelopeReturn"/>
        <w:numPr>
          <w:ilvl w:val="0"/>
          <w:numId w:val="24"/>
        </w:numPr>
        <w:tabs>
          <w:tab w:val="left" w:pos="360"/>
          <w:tab w:val="left" w:pos="965"/>
          <w:tab w:val="left" w:pos="1325"/>
        </w:tabs>
        <w:spacing w:before="120"/>
        <w:rPr>
          <w:b/>
        </w:rPr>
      </w:pPr>
      <w:r w:rsidRPr="00DF3B6E">
        <w:rPr>
          <w:b/>
        </w:rPr>
        <w:t>R</w:t>
      </w:r>
      <w:r w:rsidR="00677799">
        <w:rPr>
          <w:b/>
        </w:rPr>
        <w:t>esea</w:t>
      </w:r>
      <w:r w:rsidR="00876F76">
        <w:rPr>
          <w:b/>
        </w:rPr>
        <w:t>rch: Dianne McFarlane – Update</w:t>
      </w:r>
    </w:p>
    <w:p w14:paraId="5489C6E8" w14:textId="44CD867A" w:rsidR="00677799" w:rsidRDefault="00876F76" w:rsidP="00876F76">
      <w:pPr>
        <w:pStyle w:val="EnvelopeReturn"/>
        <w:tabs>
          <w:tab w:val="left" w:pos="360"/>
          <w:tab w:val="left" w:pos="965"/>
          <w:tab w:val="left" w:pos="1325"/>
        </w:tabs>
        <w:spacing w:before="120"/>
        <w:ind w:left="1320"/>
      </w:pPr>
      <w:r w:rsidRPr="00876F76">
        <w:t xml:space="preserve">Recommendation: </w:t>
      </w:r>
      <w:r w:rsidR="004345EE">
        <w:t xml:space="preserve">Revision to OSU P&amp;P 4-0125 Complaints of Research Misconduct. </w:t>
      </w:r>
    </w:p>
    <w:p w14:paraId="1BACD4F5" w14:textId="0E8C496A" w:rsidR="00196F9F" w:rsidRDefault="00953AD3" w:rsidP="00876F76">
      <w:pPr>
        <w:pStyle w:val="EnvelopeReturn"/>
        <w:tabs>
          <w:tab w:val="left" w:pos="360"/>
          <w:tab w:val="left" w:pos="965"/>
          <w:tab w:val="left" w:pos="1325"/>
        </w:tabs>
        <w:spacing w:before="120"/>
        <w:ind w:left="1320"/>
      </w:pPr>
      <w:r>
        <w:t xml:space="preserve">McFarlane discussed and reviewed the Complaints of Research Misconduct recommendation which was attached to the agenda. McFarlane stated that the reason for the changes to the policy is that OSU’s policy is out of alignment with the national funding agency policy. The changes are just to bring out policy in line with the national standard. One typo has been corrected from the copy that was sent out to all council members. The research committee reviewed this last spring, sent it back with a few minor revisions. </w:t>
      </w:r>
    </w:p>
    <w:p w14:paraId="0EB9E670" w14:textId="2572CF3E" w:rsidR="00953AD3" w:rsidRPr="00876F76" w:rsidRDefault="00953AD3" w:rsidP="00876F76">
      <w:pPr>
        <w:pStyle w:val="EnvelopeReturn"/>
        <w:tabs>
          <w:tab w:val="left" w:pos="360"/>
          <w:tab w:val="left" w:pos="965"/>
          <w:tab w:val="left" w:pos="1325"/>
        </w:tabs>
        <w:spacing w:before="120"/>
        <w:ind w:left="1320"/>
      </w:pPr>
      <w:r>
        <w:t>DeSilva asked for questions and discussion. Seeing none</w:t>
      </w:r>
      <w:r w:rsidR="00592B29">
        <w:t>,</w:t>
      </w:r>
      <w:r>
        <w:t xml:space="preserve"> moved to a vote. </w:t>
      </w:r>
      <w:r w:rsidR="00AC5F6E">
        <w:t xml:space="preserve">Motion passed. </w:t>
      </w:r>
    </w:p>
    <w:p w14:paraId="4252D990" w14:textId="525D0D96" w:rsidR="00EC30E3" w:rsidRDefault="00D30B97" w:rsidP="00876F76">
      <w:pPr>
        <w:pStyle w:val="EnvelopeReturn"/>
        <w:numPr>
          <w:ilvl w:val="0"/>
          <w:numId w:val="24"/>
        </w:numPr>
        <w:tabs>
          <w:tab w:val="left" w:pos="360"/>
          <w:tab w:val="left" w:pos="965"/>
          <w:tab w:val="left" w:pos="1325"/>
        </w:tabs>
        <w:spacing w:before="120"/>
        <w:rPr>
          <w:b/>
        </w:rPr>
      </w:pPr>
      <w:r w:rsidRPr="00DF3B6E">
        <w:rPr>
          <w:b/>
        </w:rPr>
        <w:t xml:space="preserve">Retirement &amp; Fringe Benefits: </w:t>
      </w:r>
      <w:r>
        <w:rPr>
          <w:b/>
        </w:rPr>
        <w:t>Griffin P</w:t>
      </w:r>
      <w:r w:rsidR="00876F76">
        <w:rPr>
          <w:b/>
        </w:rPr>
        <w:t>ivateau – No</w:t>
      </w:r>
      <w:r w:rsidR="006D1EF7">
        <w:rPr>
          <w:b/>
        </w:rPr>
        <w:t xml:space="preserve"> Report</w:t>
      </w:r>
    </w:p>
    <w:p w14:paraId="62BEE86C" w14:textId="78A421E6" w:rsidR="00ED0C8D" w:rsidRDefault="00ED0C8D" w:rsidP="00876F76">
      <w:pPr>
        <w:pStyle w:val="EnvelopeReturn"/>
        <w:numPr>
          <w:ilvl w:val="0"/>
          <w:numId w:val="24"/>
        </w:numPr>
        <w:tabs>
          <w:tab w:val="left" w:pos="360"/>
          <w:tab w:val="left" w:pos="965"/>
          <w:tab w:val="left" w:pos="1325"/>
        </w:tabs>
        <w:spacing w:before="120"/>
        <w:rPr>
          <w:b/>
        </w:rPr>
      </w:pPr>
      <w:r w:rsidRPr="00876F76">
        <w:rPr>
          <w:b/>
        </w:rPr>
        <w:t xml:space="preserve">Rules and Procedures:  Pamela Lovern – </w:t>
      </w:r>
      <w:r w:rsidR="00876F76">
        <w:rPr>
          <w:b/>
        </w:rPr>
        <w:t>No</w:t>
      </w:r>
      <w:r w:rsidR="00704B79" w:rsidRPr="00876F76">
        <w:rPr>
          <w:b/>
        </w:rPr>
        <w:t xml:space="preserve"> Report</w:t>
      </w:r>
    </w:p>
    <w:p w14:paraId="078A75AB" w14:textId="2954EECA" w:rsidR="00AA4723" w:rsidRPr="00592B29" w:rsidRDefault="00D30B97" w:rsidP="00592B29">
      <w:pPr>
        <w:pStyle w:val="EnvelopeReturn"/>
        <w:numPr>
          <w:ilvl w:val="0"/>
          <w:numId w:val="24"/>
        </w:numPr>
        <w:tabs>
          <w:tab w:val="left" w:pos="360"/>
          <w:tab w:val="left" w:pos="965"/>
          <w:tab w:val="left" w:pos="1325"/>
        </w:tabs>
        <w:spacing w:before="120"/>
        <w:rPr>
          <w:b/>
        </w:rPr>
      </w:pPr>
      <w:r w:rsidRPr="004345EE">
        <w:rPr>
          <w:b/>
          <w:szCs w:val="24"/>
        </w:rPr>
        <w:t xml:space="preserve">Student Affairs and Learning Resources:  </w:t>
      </w:r>
      <w:r w:rsidR="004345EE">
        <w:rPr>
          <w:b/>
          <w:szCs w:val="24"/>
        </w:rPr>
        <w:t>Toby Nelson</w:t>
      </w:r>
      <w:r w:rsidRPr="004345EE">
        <w:rPr>
          <w:b/>
          <w:szCs w:val="24"/>
        </w:rPr>
        <w:t xml:space="preserve"> – </w:t>
      </w:r>
      <w:r w:rsidR="004345EE">
        <w:rPr>
          <w:b/>
          <w:szCs w:val="24"/>
        </w:rPr>
        <w:t>No</w:t>
      </w:r>
      <w:r w:rsidR="00704B79" w:rsidRPr="004345EE">
        <w:rPr>
          <w:b/>
          <w:szCs w:val="24"/>
        </w:rPr>
        <w:t xml:space="preserve"> Report</w:t>
      </w:r>
    </w:p>
    <w:p w14:paraId="189D3F17" w14:textId="35768DAB" w:rsidR="00AC5F6E" w:rsidRDefault="00347D0C" w:rsidP="00592B29">
      <w:pPr>
        <w:rPr>
          <w:b/>
        </w:rPr>
      </w:pPr>
      <w:r w:rsidRPr="00A8300D">
        <w:rPr>
          <w:b/>
        </w:rPr>
        <w:lastRenderedPageBreak/>
        <w:t>Old Busine</w:t>
      </w:r>
      <w:r>
        <w:rPr>
          <w:b/>
        </w:rPr>
        <w:t xml:space="preserve">ss </w:t>
      </w:r>
      <w:r w:rsidR="002C2080">
        <w:rPr>
          <w:b/>
        </w:rPr>
        <w:t>–</w:t>
      </w:r>
      <w:r w:rsidR="00EF288F">
        <w:rPr>
          <w:b/>
        </w:rPr>
        <w:t xml:space="preserve"> </w:t>
      </w:r>
      <w:r w:rsidR="0063363C">
        <w:rPr>
          <w:b/>
        </w:rPr>
        <w:t>None</w:t>
      </w:r>
    </w:p>
    <w:p w14:paraId="69A05E1B" w14:textId="76899EC7" w:rsidR="00937534" w:rsidRDefault="00237131" w:rsidP="004345EE">
      <w:pPr>
        <w:pStyle w:val="EnvelopeReturn"/>
        <w:tabs>
          <w:tab w:val="left" w:pos="360"/>
          <w:tab w:val="left" w:pos="965"/>
          <w:tab w:val="left" w:pos="1325"/>
        </w:tabs>
        <w:spacing w:before="120"/>
        <w:ind w:left="960" w:hanging="960"/>
      </w:pPr>
      <w:r>
        <w:rPr>
          <w:b/>
        </w:rPr>
        <w:t xml:space="preserve">New Business </w:t>
      </w:r>
      <w:r w:rsidR="001D0A2C">
        <w:rPr>
          <w:b/>
        </w:rPr>
        <w:t>–</w:t>
      </w:r>
      <w:r w:rsidR="008C0677">
        <w:rPr>
          <w:b/>
        </w:rPr>
        <w:t xml:space="preserve"> </w:t>
      </w:r>
      <w:r w:rsidR="004345EE">
        <w:rPr>
          <w:b/>
        </w:rPr>
        <w:t>Fall General Faculty Meeting</w:t>
      </w:r>
    </w:p>
    <w:p w14:paraId="4A445C93" w14:textId="7165DB38" w:rsidR="00937534" w:rsidRDefault="00937534" w:rsidP="007745E7"/>
    <w:p w14:paraId="6B97F21F" w14:textId="7AF944F4" w:rsidR="00AC5F6E" w:rsidRDefault="00AC5F6E" w:rsidP="007745E7">
      <w:r>
        <w:tab/>
      </w:r>
      <w:r>
        <w:tab/>
        <w:t>DeSilva announced that the Fall General Faculty meeting will be held:</w:t>
      </w:r>
    </w:p>
    <w:p w14:paraId="27AB9A70" w14:textId="77777777" w:rsidR="00AC5F6E" w:rsidRDefault="00AC5F6E" w:rsidP="007745E7">
      <w:r>
        <w:tab/>
      </w:r>
      <w:r>
        <w:tab/>
      </w:r>
    </w:p>
    <w:p w14:paraId="47D73C4D" w14:textId="49B7B51B" w:rsidR="00AC5F6E" w:rsidRPr="00AC5F6E" w:rsidRDefault="00AC5F6E" w:rsidP="00AC5F6E">
      <w:pPr>
        <w:ind w:left="720" w:firstLine="720"/>
        <w:rPr>
          <w:b/>
        </w:rPr>
      </w:pPr>
      <w:r w:rsidRPr="00AC5F6E">
        <w:rPr>
          <w:b/>
        </w:rPr>
        <w:t>Tuesday, September 24</w:t>
      </w:r>
      <w:r w:rsidRPr="00AC5F6E">
        <w:rPr>
          <w:b/>
          <w:vertAlign w:val="superscript"/>
        </w:rPr>
        <w:t>th</w:t>
      </w:r>
    </w:p>
    <w:p w14:paraId="0064B2FD" w14:textId="275659A4" w:rsidR="00AC5F6E" w:rsidRPr="00AC5F6E" w:rsidRDefault="00AC5F6E" w:rsidP="007745E7">
      <w:pPr>
        <w:rPr>
          <w:b/>
        </w:rPr>
      </w:pPr>
      <w:r w:rsidRPr="00AC5F6E">
        <w:rPr>
          <w:b/>
        </w:rPr>
        <w:tab/>
      </w:r>
      <w:r w:rsidRPr="00AC5F6E">
        <w:rPr>
          <w:b/>
        </w:rPr>
        <w:tab/>
        <w:t>McKnight Center for the Performing Arts</w:t>
      </w:r>
    </w:p>
    <w:p w14:paraId="36B9BF1F" w14:textId="2D502B8F" w:rsidR="00AC5F6E" w:rsidRPr="00AC5F6E" w:rsidRDefault="00AC5F6E" w:rsidP="007745E7">
      <w:pPr>
        <w:rPr>
          <w:b/>
        </w:rPr>
      </w:pPr>
      <w:r w:rsidRPr="00AC5F6E">
        <w:rPr>
          <w:b/>
        </w:rPr>
        <w:tab/>
      </w:r>
      <w:r w:rsidRPr="00AC5F6E">
        <w:rPr>
          <w:b/>
        </w:rPr>
        <w:tab/>
        <w:t>3-5</w:t>
      </w:r>
      <w:r w:rsidR="00592B29">
        <w:rPr>
          <w:b/>
        </w:rPr>
        <w:t xml:space="preserve"> P.M.</w:t>
      </w:r>
    </w:p>
    <w:p w14:paraId="1C002C4F" w14:textId="4DB0A665" w:rsidR="00AC5F6E" w:rsidRDefault="00AC5F6E" w:rsidP="007745E7"/>
    <w:p w14:paraId="0CEC466A" w14:textId="4037C17B" w:rsidR="00AC5F6E" w:rsidRDefault="00AC5F6E" w:rsidP="00AC5F6E">
      <w:pPr>
        <w:ind w:left="1440"/>
      </w:pPr>
      <w:r>
        <w:t>DeSilva encouraged everyone to attend. Dr. Christie Hawkins will be giving a different take on all the data that was presented today, “OSU by the Numbers”. The President will talk about the state of the University. The Provost will be in attendance as well. DeSilva asked everyone to bring as many people as they can. The officers are open to all ideas of items/issues to add to the meeting</w:t>
      </w:r>
      <w:r w:rsidR="00750AEC">
        <w:t>,</w:t>
      </w:r>
      <w:bookmarkStart w:id="3" w:name="_GoBack"/>
      <w:bookmarkEnd w:id="3"/>
      <w:r>
        <w:t xml:space="preserve"> so please contact them. </w:t>
      </w:r>
      <w:r w:rsidR="00C104C1">
        <w:t>More information will be coming via email.</w:t>
      </w:r>
    </w:p>
    <w:p w14:paraId="1F5E255B" w14:textId="77777777" w:rsidR="00AC5F6E" w:rsidRDefault="00AC5F6E" w:rsidP="007745E7"/>
    <w:p w14:paraId="4AE1D055" w14:textId="441F91E0" w:rsidR="002506A7" w:rsidRDefault="004736F6" w:rsidP="007745E7">
      <w:r>
        <w:t>The</w:t>
      </w:r>
      <w:r w:rsidR="00056C15">
        <w:t xml:space="preserve"> meeting adjourned at</w:t>
      </w:r>
      <w:r w:rsidR="00E56494">
        <w:t xml:space="preserve"> </w:t>
      </w:r>
      <w:r w:rsidR="005B2F13">
        <w:t>4:</w:t>
      </w:r>
      <w:r w:rsidR="004345EE">
        <w:t>05</w:t>
      </w:r>
      <w:r w:rsidR="00E56494">
        <w:t xml:space="preserve"> </w:t>
      </w:r>
      <w:r w:rsidR="002506A7">
        <w:t xml:space="preserve">p.m. The next regular meeting of the Faculty Council is Tuesday, </w:t>
      </w:r>
      <w:r w:rsidR="004345EE">
        <w:t>September 10</w:t>
      </w:r>
      <w:r w:rsidR="00306366">
        <w:t>, 2019</w:t>
      </w:r>
      <w:r w:rsidR="00C73AEF">
        <w:t xml:space="preserve"> at 3:00 p.m.</w:t>
      </w:r>
      <w:r w:rsidR="00C921D6">
        <w:t xml:space="preserve"> in</w:t>
      </w:r>
      <w:r w:rsidR="003D46BF">
        <w:t xml:space="preserve"> the</w:t>
      </w:r>
      <w:r w:rsidR="00C921D6">
        <w:t xml:space="preserve"> </w:t>
      </w:r>
      <w:r w:rsidR="004345EE">
        <w:rPr>
          <w:b/>
        </w:rPr>
        <w:t>Council</w:t>
      </w:r>
      <w:r w:rsidR="005B2F13">
        <w:rPr>
          <w:b/>
        </w:rPr>
        <w:t xml:space="preserve"> Room,</w:t>
      </w:r>
      <w:r w:rsidR="003D46BF">
        <w:rPr>
          <w:b/>
        </w:rPr>
        <w:t xml:space="preserve"> </w:t>
      </w:r>
      <w:r w:rsidR="004345EE">
        <w:rPr>
          <w:b/>
        </w:rPr>
        <w:t xml:space="preserve">412 </w:t>
      </w:r>
      <w:r w:rsidR="003D46BF">
        <w:rPr>
          <w:b/>
        </w:rPr>
        <w:t>Student Union.</w:t>
      </w:r>
    </w:p>
    <w:p w14:paraId="4AE1D056" w14:textId="77777777" w:rsidR="008361FC" w:rsidRDefault="008361FC" w:rsidP="007745E7"/>
    <w:p w14:paraId="346698F9" w14:textId="77777777" w:rsidR="00532D66" w:rsidRDefault="002506A7" w:rsidP="00532D66">
      <w:r>
        <w:t>Respectfully submitted,</w:t>
      </w:r>
    </w:p>
    <w:p w14:paraId="18652822" w14:textId="157ED797" w:rsidR="00C54607" w:rsidRPr="00532D66" w:rsidRDefault="00820EE7" w:rsidP="004F098F">
      <w:r>
        <w:t xml:space="preserve">Pamela </w:t>
      </w:r>
      <w:r w:rsidR="00193A24">
        <w:t>Lovern</w:t>
      </w:r>
      <w:r w:rsidR="002506A7">
        <w:t>, Secre</w:t>
      </w:r>
      <w:r w:rsidR="00F43AF5" w:rsidRPr="002C2B1A">
        <w:t>tary</w:t>
      </w:r>
    </w:p>
    <w:sectPr w:rsidR="00C54607" w:rsidRPr="00532D66" w:rsidSect="00710674">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7FD7D" w14:textId="77777777" w:rsidR="00B363B7" w:rsidRDefault="00B363B7" w:rsidP="00DE7FA7">
      <w:r>
        <w:separator/>
      </w:r>
    </w:p>
  </w:endnote>
  <w:endnote w:type="continuationSeparator" w:id="0">
    <w:p w14:paraId="66DA3D67" w14:textId="77777777" w:rsidR="00B363B7" w:rsidRDefault="00B363B7"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4546C" w14:textId="77777777" w:rsidR="00B363B7" w:rsidRDefault="00B363B7" w:rsidP="00DE7FA7">
      <w:r>
        <w:separator/>
      </w:r>
    </w:p>
  </w:footnote>
  <w:footnote w:type="continuationSeparator" w:id="0">
    <w:p w14:paraId="56649E24" w14:textId="77777777" w:rsidR="00B363B7" w:rsidRDefault="00B363B7"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B363B7" w:rsidRPr="00AB3EB2" w:rsidRDefault="00B363B7" w:rsidP="00DE7FA7">
    <w:pPr>
      <w:pStyle w:val="Heading5"/>
      <w:keepLines/>
      <w:widowControl/>
      <w:rPr>
        <w:color w:val="000000"/>
        <w:szCs w:val="24"/>
      </w:rPr>
    </w:pPr>
    <w:r w:rsidRPr="00AB3EB2">
      <w:rPr>
        <w:color w:val="000000"/>
        <w:szCs w:val="24"/>
      </w:rPr>
      <w:t>FACULTY COUNCIL MINUTES</w:t>
    </w:r>
  </w:p>
  <w:p w14:paraId="4AE1D064" w14:textId="67F3CC7C" w:rsidR="00B363B7" w:rsidRPr="00AB3EB2" w:rsidRDefault="00B363B7" w:rsidP="00264BC8">
    <w:pPr>
      <w:keepNext/>
      <w:keepLines/>
      <w:widowControl/>
      <w:tabs>
        <w:tab w:val="left" w:pos="1236"/>
        <w:tab w:val="right" w:pos="9360"/>
      </w:tabs>
      <w:rPr>
        <w:color w:val="000000"/>
        <w:szCs w:val="24"/>
      </w:rPr>
    </w:pPr>
    <w:r>
      <w:rPr>
        <w:color w:val="000000"/>
        <w:szCs w:val="24"/>
      </w:rPr>
      <w:tab/>
    </w:r>
    <w:r>
      <w:rPr>
        <w:color w:val="000000"/>
        <w:szCs w:val="24"/>
      </w:rPr>
      <w:tab/>
    </w:r>
    <w:r w:rsidR="00050EAD">
      <w:rPr>
        <w:color w:val="000000"/>
        <w:szCs w:val="24"/>
      </w:rPr>
      <w:t>Sequoyah Room, 280</w:t>
    </w:r>
    <w:r>
      <w:rPr>
        <w:color w:val="000000"/>
        <w:szCs w:val="24"/>
      </w:rPr>
      <w:t xml:space="preserve"> Student Union</w:t>
    </w:r>
  </w:p>
  <w:p w14:paraId="4AE1D065" w14:textId="446781E0" w:rsidR="00B363B7" w:rsidRPr="00DE7FA7" w:rsidRDefault="00050EAD" w:rsidP="00DE7FA7">
    <w:pPr>
      <w:keepNext/>
      <w:keepLines/>
      <w:widowControl/>
      <w:jc w:val="right"/>
      <w:rPr>
        <w:color w:val="000000"/>
        <w:szCs w:val="24"/>
      </w:rPr>
    </w:pPr>
    <w:r>
      <w:rPr>
        <w:color w:val="000000"/>
        <w:szCs w:val="24"/>
      </w:rPr>
      <w:t>August 20</w:t>
    </w:r>
    <w:r w:rsidR="00B363B7">
      <w:rPr>
        <w:color w:val="000000"/>
        <w:szCs w:val="24"/>
      </w:rPr>
      <w:t>, 2019</w:t>
    </w:r>
  </w:p>
  <w:p w14:paraId="4AE1D066" w14:textId="77777777" w:rsidR="00B363B7" w:rsidRDefault="00B36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507B2"/>
    <w:multiLevelType w:val="hybridMultilevel"/>
    <w:tmpl w:val="EFDA04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CC39F0"/>
    <w:multiLevelType w:val="hybridMultilevel"/>
    <w:tmpl w:val="BBDEC7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87A5DD2"/>
    <w:multiLevelType w:val="hybridMultilevel"/>
    <w:tmpl w:val="A24E0870"/>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4" w15:restartNumberingAfterBreak="0">
    <w:nsid w:val="0BE57A64"/>
    <w:multiLevelType w:val="hybridMultilevel"/>
    <w:tmpl w:val="32182D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1B04785"/>
    <w:multiLevelType w:val="hybridMultilevel"/>
    <w:tmpl w:val="48460574"/>
    <w:lvl w:ilvl="0" w:tplc="B1AA5A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2B2BB5"/>
    <w:multiLevelType w:val="multilevel"/>
    <w:tmpl w:val="EF149B4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7" w15:restartNumberingAfterBreak="0">
    <w:nsid w:val="14901AFB"/>
    <w:multiLevelType w:val="hybridMultilevel"/>
    <w:tmpl w:val="7DA0FF96"/>
    <w:lvl w:ilvl="0" w:tplc="E30CD55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0D255F5"/>
    <w:multiLevelType w:val="hybridMultilevel"/>
    <w:tmpl w:val="75163E66"/>
    <w:lvl w:ilvl="0" w:tplc="2054BC1E">
      <w:start w:val="10"/>
      <w:numFmt w:val="lowerLetter"/>
      <w:lvlText w:val="%1."/>
      <w:lvlJc w:val="left"/>
      <w:pPr>
        <w:ind w:left="2040" w:hanging="360"/>
      </w:pPr>
      <w:rPr>
        <w:rFonts w:hint="default"/>
        <w:b w:val="0"/>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 w15:restartNumberingAfterBreak="0">
    <w:nsid w:val="252B1498"/>
    <w:multiLevelType w:val="hybridMultilevel"/>
    <w:tmpl w:val="2DEC0B8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5683A9F"/>
    <w:multiLevelType w:val="hybridMultilevel"/>
    <w:tmpl w:val="4F6E9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851940"/>
    <w:multiLevelType w:val="hybridMultilevel"/>
    <w:tmpl w:val="2E6083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2E0949B7"/>
    <w:multiLevelType w:val="hybridMultilevel"/>
    <w:tmpl w:val="4F6C49D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15:restartNumberingAfterBreak="0">
    <w:nsid w:val="39ED0154"/>
    <w:multiLevelType w:val="hybridMultilevel"/>
    <w:tmpl w:val="57C451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9F65D34"/>
    <w:multiLevelType w:val="hybridMultilevel"/>
    <w:tmpl w:val="D7100EA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6" w15:restartNumberingAfterBreak="0">
    <w:nsid w:val="3AD2567E"/>
    <w:multiLevelType w:val="hybridMultilevel"/>
    <w:tmpl w:val="09020122"/>
    <w:lvl w:ilvl="0" w:tplc="043CAF5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15:restartNumberingAfterBreak="0">
    <w:nsid w:val="3B347836"/>
    <w:multiLevelType w:val="hybridMultilevel"/>
    <w:tmpl w:val="EC30B5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1EC3485"/>
    <w:multiLevelType w:val="hybridMultilevel"/>
    <w:tmpl w:val="EBC0EABE"/>
    <w:lvl w:ilvl="0" w:tplc="B57C02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016C00"/>
    <w:multiLevelType w:val="hybridMultilevel"/>
    <w:tmpl w:val="167E22D2"/>
    <w:lvl w:ilvl="0" w:tplc="EC44A9BC">
      <w:start w:val="1"/>
      <w:numFmt w:val="lowerRoman"/>
      <w:lvlText w:val="%1."/>
      <w:lvlJc w:val="left"/>
      <w:pPr>
        <w:ind w:left="1680" w:hanging="720"/>
      </w:pPr>
      <w:rPr>
        <w:rFonts w:hint="default"/>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0"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A23ECF"/>
    <w:multiLevelType w:val="hybridMultilevel"/>
    <w:tmpl w:val="981875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8864EF6"/>
    <w:multiLevelType w:val="hybridMultilevel"/>
    <w:tmpl w:val="FB163962"/>
    <w:lvl w:ilvl="0" w:tplc="61CEA756">
      <w:start w:val="10"/>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3" w15:restartNumberingAfterBreak="0">
    <w:nsid w:val="5A036CAB"/>
    <w:multiLevelType w:val="hybridMultilevel"/>
    <w:tmpl w:val="0E74B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C130A75"/>
    <w:multiLevelType w:val="hybridMultilevel"/>
    <w:tmpl w:val="80EA1DC0"/>
    <w:lvl w:ilvl="0" w:tplc="96302B2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5" w15:restartNumberingAfterBreak="0">
    <w:nsid w:val="600C0916"/>
    <w:multiLevelType w:val="hybridMultilevel"/>
    <w:tmpl w:val="50425BDA"/>
    <w:lvl w:ilvl="0" w:tplc="20C0E25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6" w15:restartNumberingAfterBreak="0">
    <w:nsid w:val="615421BC"/>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7" w15:restartNumberingAfterBreak="0">
    <w:nsid w:val="63307EF9"/>
    <w:multiLevelType w:val="hybridMultilevel"/>
    <w:tmpl w:val="82AA4204"/>
    <w:lvl w:ilvl="0" w:tplc="5A8AE6C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15:restartNumberingAfterBreak="0">
    <w:nsid w:val="654B3EB0"/>
    <w:multiLevelType w:val="hybridMultilevel"/>
    <w:tmpl w:val="358A49C6"/>
    <w:lvl w:ilvl="0" w:tplc="160AE2C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67EA5802"/>
    <w:multiLevelType w:val="hybridMultilevel"/>
    <w:tmpl w:val="A4026F6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6B387F8F"/>
    <w:multiLevelType w:val="hybridMultilevel"/>
    <w:tmpl w:val="6F5EF04C"/>
    <w:lvl w:ilvl="0" w:tplc="B61AA01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B915C8E"/>
    <w:multiLevelType w:val="multilevel"/>
    <w:tmpl w:val="5648788A"/>
    <w:lvl w:ilvl="0">
      <w:start w:val="1"/>
      <w:numFmt w:val="upperLetter"/>
      <w:lvlText w:val="%1."/>
      <w:lvlJc w:val="left"/>
      <w:pPr>
        <w:tabs>
          <w:tab w:val="num" w:pos="1665"/>
        </w:tabs>
        <w:ind w:left="1665" w:hanging="360"/>
      </w:pPr>
      <w:rPr>
        <w:rFonts w:ascii="&amp;quot" w:eastAsia="Times New Roman" w:hAnsi="&amp;quot" w:cs="Times New Roman"/>
      </w:rPr>
    </w:lvl>
    <w:lvl w:ilvl="1">
      <w:start w:val="1"/>
      <w:numFmt w:val="decimal"/>
      <w:lvlText w:val="%2."/>
      <w:lvlJc w:val="left"/>
      <w:pPr>
        <w:tabs>
          <w:tab w:val="num" w:pos="2385"/>
        </w:tabs>
        <w:ind w:left="2385" w:hanging="360"/>
      </w:pPr>
    </w:lvl>
    <w:lvl w:ilvl="2">
      <w:start w:val="1"/>
      <w:numFmt w:val="decimal"/>
      <w:lvlText w:val="%3."/>
      <w:lvlJc w:val="left"/>
      <w:pPr>
        <w:tabs>
          <w:tab w:val="num" w:pos="3105"/>
        </w:tabs>
        <w:ind w:left="3105" w:hanging="360"/>
      </w:pPr>
    </w:lvl>
    <w:lvl w:ilvl="3">
      <w:start w:val="1"/>
      <w:numFmt w:val="decimal"/>
      <w:lvlText w:val="%4."/>
      <w:lvlJc w:val="left"/>
      <w:pPr>
        <w:tabs>
          <w:tab w:val="num" w:pos="3825"/>
        </w:tabs>
        <w:ind w:left="3825" w:hanging="360"/>
      </w:pPr>
    </w:lvl>
    <w:lvl w:ilvl="4">
      <w:start w:val="1"/>
      <w:numFmt w:val="decimal"/>
      <w:lvlText w:val="%5."/>
      <w:lvlJc w:val="left"/>
      <w:pPr>
        <w:tabs>
          <w:tab w:val="num" w:pos="4545"/>
        </w:tabs>
        <w:ind w:left="4545" w:hanging="360"/>
      </w:pPr>
    </w:lvl>
    <w:lvl w:ilvl="5">
      <w:start w:val="1"/>
      <w:numFmt w:val="decimal"/>
      <w:lvlText w:val="%6."/>
      <w:lvlJc w:val="left"/>
      <w:pPr>
        <w:tabs>
          <w:tab w:val="num" w:pos="5265"/>
        </w:tabs>
        <w:ind w:left="5265" w:hanging="360"/>
      </w:pPr>
    </w:lvl>
    <w:lvl w:ilvl="6">
      <w:start w:val="1"/>
      <w:numFmt w:val="decimal"/>
      <w:lvlText w:val="%7."/>
      <w:lvlJc w:val="left"/>
      <w:pPr>
        <w:tabs>
          <w:tab w:val="num" w:pos="5985"/>
        </w:tabs>
        <w:ind w:left="5985" w:hanging="360"/>
      </w:pPr>
    </w:lvl>
    <w:lvl w:ilvl="7">
      <w:start w:val="1"/>
      <w:numFmt w:val="decimal"/>
      <w:lvlText w:val="%8."/>
      <w:lvlJc w:val="left"/>
      <w:pPr>
        <w:tabs>
          <w:tab w:val="num" w:pos="6705"/>
        </w:tabs>
        <w:ind w:left="6705" w:hanging="360"/>
      </w:pPr>
    </w:lvl>
    <w:lvl w:ilvl="8">
      <w:start w:val="1"/>
      <w:numFmt w:val="decimal"/>
      <w:lvlText w:val="%9."/>
      <w:lvlJc w:val="left"/>
      <w:pPr>
        <w:tabs>
          <w:tab w:val="num" w:pos="7425"/>
        </w:tabs>
        <w:ind w:left="7425" w:hanging="360"/>
      </w:pPr>
    </w:lvl>
  </w:abstractNum>
  <w:abstractNum w:abstractNumId="32" w15:restartNumberingAfterBreak="0">
    <w:nsid w:val="6BE05013"/>
    <w:multiLevelType w:val="hybridMultilevel"/>
    <w:tmpl w:val="7D5A755C"/>
    <w:lvl w:ilvl="0" w:tplc="DDBE48DC">
      <w:start w:val="1"/>
      <w:numFmt w:val="decimal"/>
      <w:lvlText w:val="%1."/>
      <w:lvlJc w:val="left"/>
      <w:pPr>
        <w:ind w:left="1685" w:hanging="360"/>
      </w:pPr>
      <w:rPr>
        <w:rFonts w:hint="default"/>
      </w:r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33" w15:restartNumberingAfterBreak="0">
    <w:nsid w:val="6DCE5020"/>
    <w:multiLevelType w:val="hybridMultilevel"/>
    <w:tmpl w:val="283A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A85054D"/>
    <w:multiLevelType w:val="hybridMultilevel"/>
    <w:tmpl w:val="2D7C7142"/>
    <w:lvl w:ilvl="0" w:tplc="942E26D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5" w15:restartNumberingAfterBreak="0">
    <w:nsid w:val="7A9D24CE"/>
    <w:multiLevelType w:val="hybridMultilevel"/>
    <w:tmpl w:val="35F457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E5F5F4E"/>
    <w:multiLevelType w:val="hybridMultilevel"/>
    <w:tmpl w:val="8862991C"/>
    <w:lvl w:ilvl="0" w:tplc="9D3EEA3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8"/>
  </w:num>
  <w:num w:numId="3">
    <w:abstractNumId w:val="20"/>
  </w:num>
  <w:num w:numId="4">
    <w:abstractNumId w:val="36"/>
  </w:num>
  <w:num w:numId="5">
    <w:abstractNumId w:val="11"/>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12"/>
  </w:num>
  <w:num w:numId="10">
    <w:abstractNumId w:val="18"/>
  </w:num>
  <w:num w:numId="11">
    <w:abstractNumId w:val="34"/>
  </w:num>
  <w:num w:numId="12">
    <w:abstractNumId w:val="19"/>
  </w:num>
  <w:num w:numId="13">
    <w:abstractNumId w:val="32"/>
  </w:num>
  <w:num w:numId="14">
    <w:abstractNumId w:val="5"/>
  </w:num>
  <w:num w:numId="15">
    <w:abstractNumId w:val="25"/>
  </w:num>
  <w:num w:numId="16">
    <w:abstractNumId w:val="2"/>
  </w:num>
  <w:num w:numId="17">
    <w:abstractNumId w:val="1"/>
  </w:num>
  <w:num w:numId="18">
    <w:abstractNumId w:val="9"/>
  </w:num>
  <w:num w:numId="19">
    <w:abstractNumId w:val="2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3"/>
  </w:num>
  <w:num w:numId="23">
    <w:abstractNumId w:val="6"/>
  </w:num>
  <w:num w:numId="24">
    <w:abstractNumId w:val="26"/>
  </w:num>
  <w:num w:numId="25">
    <w:abstractNumId w:val="29"/>
  </w:num>
  <w:num w:numId="26">
    <w:abstractNumId w:val="33"/>
  </w:num>
  <w:num w:numId="27">
    <w:abstractNumId w:val="10"/>
  </w:num>
  <w:num w:numId="28">
    <w:abstractNumId w:val="21"/>
  </w:num>
  <w:num w:numId="29">
    <w:abstractNumId w:val="4"/>
  </w:num>
  <w:num w:numId="30">
    <w:abstractNumId w:val="35"/>
  </w:num>
  <w:num w:numId="31">
    <w:abstractNumId w:val="14"/>
  </w:num>
  <w:num w:numId="32">
    <w:abstractNumId w:val="17"/>
  </w:num>
  <w:num w:numId="33">
    <w:abstractNumId w:val="15"/>
  </w:num>
  <w:num w:numId="34">
    <w:abstractNumId w:val="22"/>
  </w:num>
  <w:num w:numId="35">
    <w:abstractNumId w:val="30"/>
  </w:num>
  <w:num w:numId="36">
    <w:abstractNumId w:val="27"/>
  </w:num>
  <w:num w:numId="3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A58"/>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15B"/>
    <w:rsid w:val="00023607"/>
    <w:rsid w:val="0002361D"/>
    <w:rsid w:val="0002383C"/>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46F"/>
    <w:rsid w:val="000345DB"/>
    <w:rsid w:val="000345FB"/>
    <w:rsid w:val="00034A48"/>
    <w:rsid w:val="00035BF9"/>
    <w:rsid w:val="0003689E"/>
    <w:rsid w:val="00037696"/>
    <w:rsid w:val="00037887"/>
    <w:rsid w:val="00037CCD"/>
    <w:rsid w:val="00037CD7"/>
    <w:rsid w:val="0004032F"/>
    <w:rsid w:val="00041D90"/>
    <w:rsid w:val="0004353A"/>
    <w:rsid w:val="00043B35"/>
    <w:rsid w:val="00043B63"/>
    <w:rsid w:val="00043F3C"/>
    <w:rsid w:val="000440B0"/>
    <w:rsid w:val="00044138"/>
    <w:rsid w:val="000445A8"/>
    <w:rsid w:val="00044AEE"/>
    <w:rsid w:val="00044EF7"/>
    <w:rsid w:val="000455D3"/>
    <w:rsid w:val="00045A9A"/>
    <w:rsid w:val="00046E73"/>
    <w:rsid w:val="000472FF"/>
    <w:rsid w:val="00047856"/>
    <w:rsid w:val="00050338"/>
    <w:rsid w:val="00050CDB"/>
    <w:rsid w:val="00050EAD"/>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BD2"/>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401"/>
    <w:rsid w:val="00095A07"/>
    <w:rsid w:val="00095D5D"/>
    <w:rsid w:val="00096A6A"/>
    <w:rsid w:val="000971B2"/>
    <w:rsid w:val="000973EC"/>
    <w:rsid w:val="000978FA"/>
    <w:rsid w:val="00097BD6"/>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4B3"/>
    <w:rsid w:val="000C0877"/>
    <w:rsid w:val="000C08A0"/>
    <w:rsid w:val="000C1095"/>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4FAA"/>
    <w:rsid w:val="001057C3"/>
    <w:rsid w:val="00106C88"/>
    <w:rsid w:val="00106D5F"/>
    <w:rsid w:val="00106EC3"/>
    <w:rsid w:val="00107539"/>
    <w:rsid w:val="00107F15"/>
    <w:rsid w:val="0011092B"/>
    <w:rsid w:val="0011142C"/>
    <w:rsid w:val="0011144E"/>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28"/>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614"/>
    <w:rsid w:val="0014574E"/>
    <w:rsid w:val="00145C39"/>
    <w:rsid w:val="00145F94"/>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57B13"/>
    <w:rsid w:val="0016006C"/>
    <w:rsid w:val="001600EA"/>
    <w:rsid w:val="001605A0"/>
    <w:rsid w:val="00161538"/>
    <w:rsid w:val="001618B4"/>
    <w:rsid w:val="0016196A"/>
    <w:rsid w:val="001619DE"/>
    <w:rsid w:val="00161B70"/>
    <w:rsid w:val="00161C7F"/>
    <w:rsid w:val="00161EA0"/>
    <w:rsid w:val="001628D7"/>
    <w:rsid w:val="00162FD3"/>
    <w:rsid w:val="001630BA"/>
    <w:rsid w:val="00165696"/>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6F9F"/>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5B7"/>
    <w:rsid w:val="001A463E"/>
    <w:rsid w:val="001A4681"/>
    <w:rsid w:val="001A49F5"/>
    <w:rsid w:val="001A4ADD"/>
    <w:rsid w:val="001A4B8B"/>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5E38"/>
    <w:rsid w:val="001F601D"/>
    <w:rsid w:val="001F66CE"/>
    <w:rsid w:val="001F7322"/>
    <w:rsid w:val="001F77DC"/>
    <w:rsid w:val="00200027"/>
    <w:rsid w:val="002003EB"/>
    <w:rsid w:val="002014CB"/>
    <w:rsid w:val="002023EE"/>
    <w:rsid w:val="002024C6"/>
    <w:rsid w:val="0020253B"/>
    <w:rsid w:val="0020366F"/>
    <w:rsid w:val="0020391E"/>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2EA1"/>
    <w:rsid w:val="00233597"/>
    <w:rsid w:val="00233C7F"/>
    <w:rsid w:val="00233D18"/>
    <w:rsid w:val="00233DD1"/>
    <w:rsid w:val="00234D7B"/>
    <w:rsid w:val="00235E26"/>
    <w:rsid w:val="002361A4"/>
    <w:rsid w:val="00236C44"/>
    <w:rsid w:val="00236F0E"/>
    <w:rsid w:val="00237131"/>
    <w:rsid w:val="002371F9"/>
    <w:rsid w:val="002374AE"/>
    <w:rsid w:val="00237BFE"/>
    <w:rsid w:val="00237C0C"/>
    <w:rsid w:val="00240ADD"/>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C99"/>
    <w:rsid w:val="00260E4F"/>
    <w:rsid w:val="00261C51"/>
    <w:rsid w:val="002621E7"/>
    <w:rsid w:val="0026256B"/>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6DB"/>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559"/>
    <w:rsid w:val="00275FF5"/>
    <w:rsid w:val="00277237"/>
    <w:rsid w:val="002777F7"/>
    <w:rsid w:val="00277A61"/>
    <w:rsid w:val="00277DAE"/>
    <w:rsid w:val="002800FB"/>
    <w:rsid w:val="0028022A"/>
    <w:rsid w:val="00280BFF"/>
    <w:rsid w:val="002811EE"/>
    <w:rsid w:val="00281C2D"/>
    <w:rsid w:val="0028218B"/>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DF3"/>
    <w:rsid w:val="00287EEF"/>
    <w:rsid w:val="002904CD"/>
    <w:rsid w:val="00291180"/>
    <w:rsid w:val="0029149F"/>
    <w:rsid w:val="002914D1"/>
    <w:rsid w:val="0029203C"/>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05E"/>
    <w:rsid w:val="002B3A58"/>
    <w:rsid w:val="002B3F4E"/>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41F"/>
    <w:rsid w:val="002C2954"/>
    <w:rsid w:val="002C29DC"/>
    <w:rsid w:val="002C2A3B"/>
    <w:rsid w:val="002C2B1A"/>
    <w:rsid w:val="002C2D77"/>
    <w:rsid w:val="002C44A8"/>
    <w:rsid w:val="002C4E3E"/>
    <w:rsid w:val="002C5642"/>
    <w:rsid w:val="002C5D8F"/>
    <w:rsid w:val="002C6689"/>
    <w:rsid w:val="002C69AD"/>
    <w:rsid w:val="002C6A39"/>
    <w:rsid w:val="002C7673"/>
    <w:rsid w:val="002D00AA"/>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D79C6"/>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BF5"/>
    <w:rsid w:val="00306DB6"/>
    <w:rsid w:val="00307031"/>
    <w:rsid w:val="00307D95"/>
    <w:rsid w:val="00310F27"/>
    <w:rsid w:val="003110CE"/>
    <w:rsid w:val="00311178"/>
    <w:rsid w:val="0031201D"/>
    <w:rsid w:val="00312180"/>
    <w:rsid w:val="003122B4"/>
    <w:rsid w:val="00312562"/>
    <w:rsid w:val="0031309D"/>
    <w:rsid w:val="003131BD"/>
    <w:rsid w:val="0031341B"/>
    <w:rsid w:val="00313B4E"/>
    <w:rsid w:val="00314A97"/>
    <w:rsid w:val="00314FF0"/>
    <w:rsid w:val="0031577F"/>
    <w:rsid w:val="00315F01"/>
    <w:rsid w:val="00316391"/>
    <w:rsid w:val="0031671D"/>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3C5A"/>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6DD"/>
    <w:rsid w:val="00347749"/>
    <w:rsid w:val="00347D0C"/>
    <w:rsid w:val="00347ED1"/>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77514"/>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1A8"/>
    <w:rsid w:val="003B1AC5"/>
    <w:rsid w:val="003B1B68"/>
    <w:rsid w:val="003B25B5"/>
    <w:rsid w:val="003B41FD"/>
    <w:rsid w:val="003B4DD2"/>
    <w:rsid w:val="003B6301"/>
    <w:rsid w:val="003B66B9"/>
    <w:rsid w:val="003B69F1"/>
    <w:rsid w:val="003B6E7A"/>
    <w:rsid w:val="003C0146"/>
    <w:rsid w:val="003C0CD9"/>
    <w:rsid w:val="003C0D62"/>
    <w:rsid w:val="003C1467"/>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428A"/>
    <w:rsid w:val="003D46BF"/>
    <w:rsid w:val="003D49A6"/>
    <w:rsid w:val="003D4BA6"/>
    <w:rsid w:val="003D4EA2"/>
    <w:rsid w:val="003D59EA"/>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241"/>
    <w:rsid w:val="003E5950"/>
    <w:rsid w:val="003E5D31"/>
    <w:rsid w:val="003E62A4"/>
    <w:rsid w:val="003E660B"/>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0DAC"/>
    <w:rsid w:val="0041120E"/>
    <w:rsid w:val="004114B9"/>
    <w:rsid w:val="004115D0"/>
    <w:rsid w:val="004123FE"/>
    <w:rsid w:val="00412630"/>
    <w:rsid w:val="004134F2"/>
    <w:rsid w:val="004137AB"/>
    <w:rsid w:val="0041448E"/>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2752C"/>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391"/>
    <w:rsid w:val="004344A3"/>
    <w:rsid w:val="004345EE"/>
    <w:rsid w:val="004349D7"/>
    <w:rsid w:val="00434C5F"/>
    <w:rsid w:val="00435764"/>
    <w:rsid w:val="00435829"/>
    <w:rsid w:val="00436162"/>
    <w:rsid w:val="00437044"/>
    <w:rsid w:val="0043730B"/>
    <w:rsid w:val="00437A5F"/>
    <w:rsid w:val="004409C0"/>
    <w:rsid w:val="00440C80"/>
    <w:rsid w:val="00440EAF"/>
    <w:rsid w:val="004415CC"/>
    <w:rsid w:val="00441BB5"/>
    <w:rsid w:val="00442197"/>
    <w:rsid w:val="00442224"/>
    <w:rsid w:val="004424FF"/>
    <w:rsid w:val="004433C1"/>
    <w:rsid w:val="00443F88"/>
    <w:rsid w:val="00444BF6"/>
    <w:rsid w:val="00444E7D"/>
    <w:rsid w:val="00446644"/>
    <w:rsid w:val="00446853"/>
    <w:rsid w:val="00446944"/>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4E06"/>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716"/>
    <w:rsid w:val="00476D6B"/>
    <w:rsid w:val="00476F40"/>
    <w:rsid w:val="004779B2"/>
    <w:rsid w:val="00477AC6"/>
    <w:rsid w:val="00477D4D"/>
    <w:rsid w:val="00480050"/>
    <w:rsid w:val="00480519"/>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1D6"/>
    <w:rsid w:val="004955BB"/>
    <w:rsid w:val="004955F9"/>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B7C51"/>
    <w:rsid w:val="004B7F58"/>
    <w:rsid w:val="004C015A"/>
    <w:rsid w:val="004C07C9"/>
    <w:rsid w:val="004C0C07"/>
    <w:rsid w:val="004C1256"/>
    <w:rsid w:val="004C15BD"/>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D50"/>
    <w:rsid w:val="004D737C"/>
    <w:rsid w:val="004E0045"/>
    <w:rsid w:val="004E0072"/>
    <w:rsid w:val="004E08A7"/>
    <w:rsid w:val="004E17F1"/>
    <w:rsid w:val="004E1955"/>
    <w:rsid w:val="004E1B48"/>
    <w:rsid w:val="004E2225"/>
    <w:rsid w:val="004E2461"/>
    <w:rsid w:val="004E298B"/>
    <w:rsid w:val="004E29B1"/>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98F"/>
    <w:rsid w:val="004F0DF3"/>
    <w:rsid w:val="004F1A5D"/>
    <w:rsid w:val="004F1BBC"/>
    <w:rsid w:val="004F2018"/>
    <w:rsid w:val="004F2DB8"/>
    <w:rsid w:val="004F2FE9"/>
    <w:rsid w:val="004F2FEB"/>
    <w:rsid w:val="004F3674"/>
    <w:rsid w:val="004F3BFE"/>
    <w:rsid w:val="004F3E20"/>
    <w:rsid w:val="004F3E54"/>
    <w:rsid w:val="004F405F"/>
    <w:rsid w:val="004F415F"/>
    <w:rsid w:val="004F441E"/>
    <w:rsid w:val="004F4A06"/>
    <w:rsid w:val="004F4BA1"/>
    <w:rsid w:val="004F54B7"/>
    <w:rsid w:val="004F5D45"/>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897"/>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845"/>
    <w:rsid w:val="00533F25"/>
    <w:rsid w:val="00534360"/>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0E92"/>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A65"/>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5A"/>
    <w:rsid w:val="00587372"/>
    <w:rsid w:val="00590182"/>
    <w:rsid w:val="00590C17"/>
    <w:rsid w:val="00591B48"/>
    <w:rsid w:val="00592A24"/>
    <w:rsid w:val="00592B29"/>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2F13"/>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486"/>
    <w:rsid w:val="005C3640"/>
    <w:rsid w:val="005C3B5F"/>
    <w:rsid w:val="005C3EA3"/>
    <w:rsid w:val="005C4328"/>
    <w:rsid w:val="005C4727"/>
    <w:rsid w:val="005C5014"/>
    <w:rsid w:val="005C503E"/>
    <w:rsid w:val="005C5118"/>
    <w:rsid w:val="005C6423"/>
    <w:rsid w:val="005C6449"/>
    <w:rsid w:val="005C6C1F"/>
    <w:rsid w:val="005C6DA1"/>
    <w:rsid w:val="005C6E52"/>
    <w:rsid w:val="005C722C"/>
    <w:rsid w:val="005D0382"/>
    <w:rsid w:val="005D09C8"/>
    <w:rsid w:val="005D0E32"/>
    <w:rsid w:val="005D0E58"/>
    <w:rsid w:val="005D0FC6"/>
    <w:rsid w:val="005D1336"/>
    <w:rsid w:val="005D1931"/>
    <w:rsid w:val="005D1C28"/>
    <w:rsid w:val="005D1FA7"/>
    <w:rsid w:val="005D21FA"/>
    <w:rsid w:val="005D2399"/>
    <w:rsid w:val="005D2753"/>
    <w:rsid w:val="005D2E78"/>
    <w:rsid w:val="005D3C95"/>
    <w:rsid w:val="005D3DF6"/>
    <w:rsid w:val="005D41B6"/>
    <w:rsid w:val="005D4245"/>
    <w:rsid w:val="005D5101"/>
    <w:rsid w:val="005D51C3"/>
    <w:rsid w:val="005D58FD"/>
    <w:rsid w:val="005D5B39"/>
    <w:rsid w:val="005D682B"/>
    <w:rsid w:val="005D6A87"/>
    <w:rsid w:val="005D6A9C"/>
    <w:rsid w:val="005D6C26"/>
    <w:rsid w:val="005D6D75"/>
    <w:rsid w:val="005D7219"/>
    <w:rsid w:val="005D7597"/>
    <w:rsid w:val="005D782D"/>
    <w:rsid w:val="005D7BBD"/>
    <w:rsid w:val="005D7EB2"/>
    <w:rsid w:val="005E0D97"/>
    <w:rsid w:val="005E1590"/>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3806"/>
    <w:rsid w:val="005F4FA9"/>
    <w:rsid w:val="005F559B"/>
    <w:rsid w:val="005F6226"/>
    <w:rsid w:val="005F680D"/>
    <w:rsid w:val="005F6E98"/>
    <w:rsid w:val="005F7612"/>
    <w:rsid w:val="005F7A8D"/>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1C"/>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0A69"/>
    <w:rsid w:val="00620F6A"/>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73D"/>
    <w:rsid w:val="00630A52"/>
    <w:rsid w:val="00630BC1"/>
    <w:rsid w:val="00630D40"/>
    <w:rsid w:val="00631AB8"/>
    <w:rsid w:val="00631BBC"/>
    <w:rsid w:val="00632472"/>
    <w:rsid w:val="00632E53"/>
    <w:rsid w:val="0063363C"/>
    <w:rsid w:val="00633FB6"/>
    <w:rsid w:val="006344AB"/>
    <w:rsid w:val="0063503E"/>
    <w:rsid w:val="006352C7"/>
    <w:rsid w:val="00635DBD"/>
    <w:rsid w:val="00635E02"/>
    <w:rsid w:val="00635E64"/>
    <w:rsid w:val="00635EA0"/>
    <w:rsid w:val="0063636F"/>
    <w:rsid w:val="00636B29"/>
    <w:rsid w:val="00636DB8"/>
    <w:rsid w:val="00637120"/>
    <w:rsid w:val="006372D7"/>
    <w:rsid w:val="00637559"/>
    <w:rsid w:val="00637ADA"/>
    <w:rsid w:val="00637DEC"/>
    <w:rsid w:val="006400BF"/>
    <w:rsid w:val="0064186D"/>
    <w:rsid w:val="00642711"/>
    <w:rsid w:val="006427DE"/>
    <w:rsid w:val="00642C37"/>
    <w:rsid w:val="00642D6C"/>
    <w:rsid w:val="00642EB4"/>
    <w:rsid w:val="00643A6E"/>
    <w:rsid w:val="00643BB3"/>
    <w:rsid w:val="00643FD4"/>
    <w:rsid w:val="00644087"/>
    <w:rsid w:val="0064452B"/>
    <w:rsid w:val="00644932"/>
    <w:rsid w:val="00644C98"/>
    <w:rsid w:val="006451DB"/>
    <w:rsid w:val="00645DF2"/>
    <w:rsid w:val="00645F55"/>
    <w:rsid w:val="00646B3F"/>
    <w:rsid w:val="00646DE5"/>
    <w:rsid w:val="00647194"/>
    <w:rsid w:val="006476AA"/>
    <w:rsid w:val="00647D88"/>
    <w:rsid w:val="006503D6"/>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238"/>
    <w:rsid w:val="006677C6"/>
    <w:rsid w:val="006678D3"/>
    <w:rsid w:val="00667900"/>
    <w:rsid w:val="00667926"/>
    <w:rsid w:val="0067011F"/>
    <w:rsid w:val="006701AE"/>
    <w:rsid w:val="0067038E"/>
    <w:rsid w:val="00670A8E"/>
    <w:rsid w:val="006714AC"/>
    <w:rsid w:val="00672164"/>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799"/>
    <w:rsid w:val="00677AE0"/>
    <w:rsid w:val="00677D47"/>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D20"/>
    <w:rsid w:val="006A4EED"/>
    <w:rsid w:val="006A5398"/>
    <w:rsid w:val="006A5491"/>
    <w:rsid w:val="006A5C57"/>
    <w:rsid w:val="006A6949"/>
    <w:rsid w:val="006A7009"/>
    <w:rsid w:val="006A7230"/>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A53"/>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2E7A"/>
    <w:rsid w:val="006C50B3"/>
    <w:rsid w:val="006C5C3B"/>
    <w:rsid w:val="006C6B5E"/>
    <w:rsid w:val="006C6CB2"/>
    <w:rsid w:val="006C7230"/>
    <w:rsid w:val="006C72A7"/>
    <w:rsid w:val="006C740D"/>
    <w:rsid w:val="006C7CA0"/>
    <w:rsid w:val="006C7FD3"/>
    <w:rsid w:val="006D0665"/>
    <w:rsid w:val="006D06DC"/>
    <w:rsid w:val="006D0B11"/>
    <w:rsid w:val="006D0C92"/>
    <w:rsid w:val="006D0DD3"/>
    <w:rsid w:val="006D1CDB"/>
    <w:rsid w:val="006D1EF7"/>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FAA"/>
    <w:rsid w:val="006F411C"/>
    <w:rsid w:val="006F4162"/>
    <w:rsid w:val="006F4175"/>
    <w:rsid w:val="006F435D"/>
    <w:rsid w:val="006F6BE2"/>
    <w:rsid w:val="006F766E"/>
    <w:rsid w:val="006F7C4C"/>
    <w:rsid w:val="007001EB"/>
    <w:rsid w:val="00700552"/>
    <w:rsid w:val="00702716"/>
    <w:rsid w:val="007028A4"/>
    <w:rsid w:val="00703143"/>
    <w:rsid w:val="00703811"/>
    <w:rsid w:val="00703A12"/>
    <w:rsid w:val="00703B4A"/>
    <w:rsid w:val="00704B79"/>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15C"/>
    <w:rsid w:val="00726FFF"/>
    <w:rsid w:val="00727705"/>
    <w:rsid w:val="00727B7D"/>
    <w:rsid w:val="0073086D"/>
    <w:rsid w:val="00731A98"/>
    <w:rsid w:val="00731AAA"/>
    <w:rsid w:val="00731C71"/>
    <w:rsid w:val="0073218A"/>
    <w:rsid w:val="007325F6"/>
    <w:rsid w:val="00733851"/>
    <w:rsid w:val="00733FA6"/>
    <w:rsid w:val="007340F5"/>
    <w:rsid w:val="00734F2C"/>
    <w:rsid w:val="00736078"/>
    <w:rsid w:val="0073649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753"/>
    <w:rsid w:val="00745BD4"/>
    <w:rsid w:val="00746DE8"/>
    <w:rsid w:val="0074712B"/>
    <w:rsid w:val="00747418"/>
    <w:rsid w:val="00747627"/>
    <w:rsid w:val="00750AEC"/>
    <w:rsid w:val="00751118"/>
    <w:rsid w:val="0075114C"/>
    <w:rsid w:val="00751743"/>
    <w:rsid w:val="007519D7"/>
    <w:rsid w:val="00751BC9"/>
    <w:rsid w:val="00751E2A"/>
    <w:rsid w:val="00752521"/>
    <w:rsid w:val="00752721"/>
    <w:rsid w:val="00752CD3"/>
    <w:rsid w:val="00752D38"/>
    <w:rsid w:val="00752DB9"/>
    <w:rsid w:val="00752EC9"/>
    <w:rsid w:val="007539D7"/>
    <w:rsid w:val="00753BFE"/>
    <w:rsid w:val="0075489C"/>
    <w:rsid w:val="00754AB3"/>
    <w:rsid w:val="00754BF1"/>
    <w:rsid w:val="00755A6F"/>
    <w:rsid w:val="00755E9E"/>
    <w:rsid w:val="007562BC"/>
    <w:rsid w:val="0075685B"/>
    <w:rsid w:val="00756BDB"/>
    <w:rsid w:val="00756E42"/>
    <w:rsid w:val="00756F7A"/>
    <w:rsid w:val="00757100"/>
    <w:rsid w:val="007571D1"/>
    <w:rsid w:val="00757CE4"/>
    <w:rsid w:val="007604B7"/>
    <w:rsid w:val="00760B44"/>
    <w:rsid w:val="0076167D"/>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297"/>
    <w:rsid w:val="00767A96"/>
    <w:rsid w:val="00767CF6"/>
    <w:rsid w:val="00770015"/>
    <w:rsid w:val="0077001D"/>
    <w:rsid w:val="0077015B"/>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994"/>
    <w:rsid w:val="00776BC1"/>
    <w:rsid w:val="00780428"/>
    <w:rsid w:val="007805C3"/>
    <w:rsid w:val="007807D5"/>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F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C0DD5"/>
    <w:rsid w:val="007C1059"/>
    <w:rsid w:val="007C2146"/>
    <w:rsid w:val="007C22AF"/>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9C"/>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6EAB"/>
    <w:rsid w:val="007D78B1"/>
    <w:rsid w:val="007E13B9"/>
    <w:rsid w:val="007E190A"/>
    <w:rsid w:val="007E3581"/>
    <w:rsid w:val="007E41EA"/>
    <w:rsid w:val="007E46A1"/>
    <w:rsid w:val="007E48E0"/>
    <w:rsid w:val="007E4B4C"/>
    <w:rsid w:val="007E523D"/>
    <w:rsid w:val="007E52A7"/>
    <w:rsid w:val="007E5E0D"/>
    <w:rsid w:val="007E6981"/>
    <w:rsid w:val="007E6EF6"/>
    <w:rsid w:val="007E6FFF"/>
    <w:rsid w:val="007E7615"/>
    <w:rsid w:val="007E77EC"/>
    <w:rsid w:val="007F0706"/>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84"/>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51C"/>
    <w:rsid w:val="008206F6"/>
    <w:rsid w:val="00820ED2"/>
    <w:rsid w:val="00820EE7"/>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45B6"/>
    <w:rsid w:val="00834D7D"/>
    <w:rsid w:val="0083581D"/>
    <w:rsid w:val="0083583E"/>
    <w:rsid w:val="00835929"/>
    <w:rsid w:val="008361FC"/>
    <w:rsid w:val="0083644D"/>
    <w:rsid w:val="0083648F"/>
    <w:rsid w:val="00836C71"/>
    <w:rsid w:val="00837994"/>
    <w:rsid w:val="00837F49"/>
    <w:rsid w:val="008402EF"/>
    <w:rsid w:val="008410E5"/>
    <w:rsid w:val="008416EF"/>
    <w:rsid w:val="0084229F"/>
    <w:rsid w:val="00842FA5"/>
    <w:rsid w:val="0084303F"/>
    <w:rsid w:val="00843328"/>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444"/>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71"/>
    <w:rsid w:val="008706CB"/>
    <w:rsid w:val="00870C7D"/>
    <w:rsid w:val="00870FF2"/>
    <w:rsid w:val="00871688"/>
    <w:rsid w:val="00871774"/>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6F76"/>
    <w:rsid w:val="00877537"/>
    <w:rsid w:val="00877CA1"/>
    <w:rsid w:val="00877FF7"/>
    <w:rsid w:val="00880455"/>
    <w:rsid w:val="008804A8"/>
    <w:rsid w:val="00880E84"/>
    <w:rsid w:val="00881187"/>
    <w:rsid w:val="00881426"/>
    <w:rsid w:val="00881529"/>
    <w:rsid w:val="00881969"/>
    <w:rsid w:val="00881C4F"/>
    <w:rsid w:val="00882F32"/>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899"/>
    <w:rsid w:val="00892AA0"/>
    <w:rsid w:val="00893B56"/>
    <w:rsid w:val="0089493C"/>
    <w:rsid w:val="00894A30"/>
    <w:rsid w:val="00894B09"/>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B3"/>
    <w:rsid w:val="008B4FEC"/>
    <w:rsid w:val="008B53DC"/>
    <w:rsid w:val="008B571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3442"/>
    <w:rsid w:val="008D546C"/>
    <w:rsid w:val="008D6972"/>
    <w:rsid w:val="008D6A6C"/>
    <w:rsid w:val="008D752E"/>
    <w:rsid w:val="008D7727"/>
    <w:rsid w:val="008D7D64"/>
    <w:rsid w:val="008E06DE"/>
    <w:rsid w:val="008E07A8"/>
    <w:rsid w:val="008E1339"/>
    <w:rsid w:val="008E1B84"/>
    <w:rsid w:val="008E2668"/>
    <w:rsid w:val="008E2699"/>
    <w:rsid w:val="008E2976"/>
    <w:rsid w:val="008E304D"/>
    <w:rsid w:val="008E3880"/>
    <w:rsid w:val="008E38A3"/>
    <w:rsid w:val="008E3C36"/>
    <w:rsid w:val="008E3D83"/>
    <w:rsid w:val="008E524A"/>
    <w:rsid w:val="008E66C0"/>
    <w:rsid w:val="008E66E9"/>
    <w:rsid w:val="008E6A3C"/>
    <w:rsid w:val="008E6D1F"/>
    <w:rsid w:val="008E6D8E"/>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A74"/>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5D64"/>
    <w:rsid w:val="009177F1"/>
    <w:rsid w:val="009178A3"/>
    <w:rsid w:val="00917F2F"/>
    <w:rsid w:val="0092034A"/>
    <w:rsid w:val="00920698"/>
    <w:rsid w:val="009215D2"/>
    <w:rsid w:val="00921957"/>
    <w:rsid w:val="00921C41"/>
    <w:rsid w:val="0092224E"/>
    <w:rsid w:val="0092238A"/>
    <w:rsid w:val="0092240B"/>
    <w:rsid w:val="00922500"/>
    <w:rsid w:val="00922713"/>
    <w:rsid w:val="00923796"/>
    <w:rsid w:val="00924302"/>
    <w:rsid w:val="009244E9"/>
    <w:rsid w:val="00924A94"/>
    <w:rsid w:val="0092524E"/>
    <w:rsid w:val="0092546B"/>
    <w:rsid w:val="00925E2C"/>
    <w:rsid w:val="00925F2D"/>
    <w:rsid w:val="00926193"/>
    <w:rsid w:val="009262BB"/>
    <w:rsid w:val="009268C6"/>
    <w:rsid w:val="00926936"/>
    <w:rsid w:val="00927C2B"/>
    <w:rsid w:val="0093104A"/>
    <w:rsid w:val="009322AF"/>
    <w:rsid w:val="00932366"/>
    <w:rsid w:val="00933C1B"/>
    <w:rsid w:val="009343B0"/>
    <w:rsid w:val="009344A5"/>
    <w:rsid w:val="009346E4"/>
    <w:rsid w:val="0093487C"/>
    <w:rsid w:val="0093557D"/>
    <w:rsid w:val="00937534"/>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3AD3"/>
    <w:rsid w:val="009545EF"/>
    <w:rsid w:val="00954E46"/>
    <w:rsid w:val="0095565A"/>
    <w:rsid w:val="00955821"/>
    <w:rsid w:val="0095601B"/>
    <w:rsid w:val="00956C83"/>
    <w:rsid w:val="0095758D"/>
    <w:rsid w:val="009578C9"/>
    <w:rsid w:val="00957D5B"/>
    <w:rsid w:val="0096098B"/>
    <w:rsid w:val="009614D4"/>
    <w:rsid w:val="009615AD"/>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0F1B"/>
    <w:rsid w:val="00971662"/>
    <w:rsid w:val="00971BD7"/>
    <w:rsid w:val="00972FFC"/>
    <w:rsid w:val="00973229"/>
    <w:rsid w:val="009742F6"/>
    <w:rsid w:val="00974391"/>
    <w:rsid w:val="00974EA2"/>
    <w:rsid w:val="00975264"/>
    <w:rsid w:val="00975757"/>
    <w:rsid w:val="00975954"/>
    <w:rsid w:val="00975BF2"/>
    <w:rsid w:val="00975F43"/>
    <w:rsid w:val="00976245"/>
    <w:rsid w:val="0097663E"/>
    <w:rsid w:val="0097664A"/>
    <w:rsid w:val="0097669B"/>
    <w:rsid w:val="00976B45"/>
    <w:rsid w:val="00976BFE"/>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2D1"/>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5E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64A"/>
    <w:rsid w:val="009B1AE3"/>
    <w:rsid w:val="009B2025"/>
    <w:rsid w:val="009B317B"/>
    <w:rsid w:val="009B3668"/>
    <w:rsid w:val="009B369B"/>
    <w:rsid w:val="009B3713"/>
    <w:rsid w:val="009B3D32"/>
    <w:rsid w:val="009B45E5"/>
    <w:rsid w:val="009B5855"/>
    <w:rsid w:val="009B5CF6"/>
    <w:rsid w:val="009B628E"/>
    <w:rsid w:val="009B66DA"/>
    <w:rsid w:val="009B6C6D"/>
    <w:rsid w:val="009B6CED"/>
    <w:rsid w:val="009B77F8"/>
    <w:rsid w:val="009B7AA5"/>
    <w:rsid w:val="009B7C25"/>
    <w:rsid w:val="009C017D"/>
    <w:rsid w:val="009C027F"/>
    <w:rsid w:val="009C0777"/>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02B5"/>
    <w:rsid w:val="009D1450"/>
    <w:rsid w:val="009D279B"/>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31F"/>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2D09"/>
    <w:rsid w:val="00A0346B"/>
    <w:rsid w:val="00A039B4"/>
    <w:rsid w:val="00A0432A"/>
    <w:rsid w:val="00A044C8"/>
    <w:rsid w:val="00A047CE"/>
    <w:rsid w:val="00A04836"/>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F48"/>
    <w:rsid w:val="00A20ED0"/>
    <w:rsid w:val="00A211EF"/>
    <w:rsid w:val="00A21450"/>
    <w:rsid w:val="00A21B4A"/>
    <w:rsid w:val="00A21E6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AF9"/>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31B"/>
    <w:rsid w:val="00A62807"/>
    <w:rsid w:val="00A62A6D"/>
    <w:rsid w:val="00A630B1"/>
    <w:rsid w:val="00A63575"/>
    <w:rsid w:val="00A638E7"/>
    <w:rsid w:val="00A647E9"/>
    <w:rsid w:val="00A647FE"/>
    <w:rsid w:val="00A648A7"/>
    <w:rsid w:val="00A65348"/>
    <w:rsid w:val="00A66002"/>
    <w:rsid w:val="00A66BB5"/>
    <w:rsid w:val="00A670AF"/>
    <w:rsid w:val="00A6715A"/>
    <w:rsid w:val="00A671F9"/>
    <w:rsid w:val="00A67337"/>
    <w:rsid w:val="00A67786"/>
    <w:rsid w:val="00A678AC"/>
    <w:rsid w:val="00A67A1B"/>
    <w:rsid w:val="00A67BC1"/>
    <w:rsid w:val="00A67CB1"/>
    <w:rsid w:val="00A70886"/>
    <w:rsid w:val="00A70B43"/>
    <w:rsid w:val="00A71761"/>
    <w:rsid w:val="00A7203F"/>
    <w:rsid w:val="00A72601"/>
    <w:rsid w:val="00A728CE"/>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1CD9"/>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3421"/>
    <w:rsid w:val="00AC4103"/>
    <w:rsid w:val="00AC4115"/>
    <w:rsid w:val="00AC504A"/>
    <w:rsid w:val="00AC5083"/>
    <w:rsid w:val="00AC5B8A"/>
    <w:rsid w:val="00AC5F6E"/>
    <w:rsid w:val="00AC6F05"/>
    <w:rsid w:val="00AC7010"/>
    <w:rsid w:val="00AD0094"/>
    <w:rsid w:val="00AD1189"/>
    <w:rsid w:val="00AD12CB"/>
    <w:rsid w:val="00AD13A4"/>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EED"/>
    <w:rsid w:val="00AD7F03"/>
    <w:rsid w:val="00AE06E9"/>
    <w:rsid w:val="00AE09EB"/>
    <w:rsid w:val="00AE0FA0"/>
    <w:rsid w:val="00AE103E"/>
    <w:rsid w:val="00AE10D3"/>
    <w:rsid w:val="00AE133A"/>
    <w:rsid w:val="00AE195F"/>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3B7"/>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1C44"/>
    <w:rsid w:val="00B7233D"/>
    <w:rsid w:val="00B72951"/>
    <w:rsid w:val="00B72CE7"/>
    <w:rsid w:val="00B72D81"/>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0FC5"/>
    <w:rsid w:val="00B8128E"/>
    <w:rsid w:val="00B81997"/>
    <w:rsid w:val="00B81C9C"/>
    <w:rsid w:val="00B81EBF"/>
    <w:rsid w:val="00B81FC4"/>
    <w:rsid w:val="00B82187"/>
    <w:rsid w:val="00B827D8"/>
    <w:rsid w:val="00B82B95"/>
    <w:rsid w:val="00B843D8"/>
    <w:rsid w:val="00B847F3"/>
    <w:rsid w:val="00B84A45"/>
    <w:rsid w:val="00B84F1A"/>
    <w:rsid w:val="00B85786"/>
    <w:rsid w:val="00B8593B"/>
    <w:rsid w:val="00B867C7"/>
    <w:rsid w:val="00B873D9"/>
    <w:rsid w:val="00B87858"/>
    <w:rsid w:val="00B87945"/>
    <w:rsid w:val="00B90C0C"/>
    <w:rsid w:val="00B91BB8"/>
    <w:rsid w:val="00B91EB0"/>
    <w:rsid w:val="00B92482"/>
    <w:rsid w:val="00B92730"/>
    <w:rsid w:val="00B92D80"/>
    <w:rsid w:val="00B932A3"/>
    <w:rsid w:val="00B93708"/>
    <w:rsid w:val="00B93946"/>
    <w:rsid w:val="00B93A02"/>
    <w:rsid w:val="00B93E66"/>
    <w:rsid w:val="00B941FC"/>
    <w:rsid w:val="00B94F3D"/>
    <w:rsid w:val="00B95700"/>
    <w:rsid w:val="00B9571B"/>
    <w:rsid w:val="00B95772"/>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18A"/>
    <w:rsid w:val="00BA7677"/>
    <w:rsid w:val="00BA76E1"/>
    <w:rsid w:val="00BA7CD8"/>
    <w:rsid w:val="00BB0E66"/>
    <w:rsid w:val="00BB108B"/>
    <w:rsid w:val="00BB10E3"/>
    <w:rsid w:val="00BB1659"/>
    <w:rsid w:val="00BB17A3"/>
    <w:rsid w:val="00BB39BC"/>
    <w:rsid w:val="00BB3A05"/>
    <w:rsid w:val="00BB3D16"/>
    <w:rsid w:val="00BB5814"/>
    <w:rsid w:val="00BB5ADB"/>
    <w:rsid w:val="00BB637D"/>
    <w:rsid w:val="00BB6697"/>
    <w:rsid w:val="00BB6F82"/>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C25"/>
    <w:rsid w:val="00BD0392"/>
    <w:rsid w:val="00BD0C17"/>
    <w:rsid w:val="00BD10F2"/>
    <w:rsid w:val="00BD2D64"/>
    <w:rsid w:val="00BD2F9D"/>
    <w:rsid w:val="00BD3091"/>
    <w:rsid w:val="00BD3A15"/>
    <w:rsid w:val="00BD3F59"/>
    <w:rsid w:val="00BD4D4E"/>
    <w:rsid w:val="00BD4FCF"/>
    <w:rsid w:val="00BD571E"/>
    <w:rsid w:val="00BD57A8"/>
    <w:rsid w:val="00BD6076"/>
    <w:rsid w:val="00BD62DF"/>
    <w:rsid w:val="00BD6A11"/>
    <w:rsid w:val="00BD6E3B"/>
    <w:rsid w:val="00BE0337"/>
    <w:rsid w:val="00BE0650"/>
    <w:rsid w:val="00BE0C07"/>
    <w:rsid w:val="00BE0E5E"/>
    <w:rsid w:val="00BE1297"/>
    <w:rsid w:val="00BE12C3"/>
    <w:rsid w:val="00BE141C"/>
    <w:rsid w:val="00BE21F2"/>
    <w:rsid w:val="00BE23DD"/>
    <w:rsid w:val="00BE3128"/>
    <w:rsid w:val="00BE36C2"/>
    <w:rsid w:val="00BE3A69"/>
    <w:rsid w:val="00BE427E"/>
    <w:rsid w:val="00BE4467"/>
    <w:rsid w:val="00BE4BD1"/>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2E8"/>
    <w:rsid w:val="00C013B0"/>
    <w:rsid w:val="00C016E4"/>
    <w:rsid w:val="00C0205E"/>
    <w:rsid w:val="00C03050"/>
    <w:rsid w:val="00C035BA"/>
    <w:rsid w:val="00C03A59"/>
    <w:rsid w:val="00C0403E"/>
    <w:rsid w:val="00C048B6"/>
    <w:rsid w:val="00C04B68"/>
    <w:rsid w:val="00C050F8"/>
    <w:rsid w:val="00C05111"/>
    <w:rsid w:val="00C05CE5"/>
    <w:rsid w:val="00C05D8B"/>
    <w:rsid w:val="00C06D1E"/>
    <w:rsid w:val="00C07DE2"/>
    <w:rsid w:val="00C100DA"/>
    <w:rsid w:val="00C102DC"/>
    <w:rsid w:val="00C1046A"/>
    <w:rsid w:val="00C104C1"/>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196"/>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0D9F"/>
    <w:rsid w:val="00C4180F"/>
    <w:rsid w:val="00C418FE"/>
    <w:rsid w:val="00C42252"/>
    <w:rsid w:val="00C42277"/>
    <w:rsid w:val="00C422F7"/>
    <w:rsid w:val="00C425BD"/>
    <w:rsid w:val="00C42A52"/>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3BF9"/>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61A7"/>
    <w:rsid w:val="00C868F6"/>
    <w:rsid w:val="00C870EC"/>
    <w:rsid w:val="00C871F0"/>
    <w:rsid w:val="00C8743D"/>
    <w:rsid w:val="00C8774E"/>
    <w:rsid w:val="00C900D2"/>
    <w:rsid w:val="00C903E9"/>
    <w:rsid w:val="00C91130"/>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55E"/>
    <w:rsid w:val="00CB65DA"/>
    <w:rsid w:val="00CB6AB2"/>
    <w:rsid w:val="00CB6ABB"/>
    <w:rsid w:val="00CB700D"/>
    <w:rsid w:val="00CB7493"/>
    <w:rsid w:val="00CB77A0"/>
    <w:rsid w:val="00CB7C97"/>
    <w:rsid w:val="00CB7E3E"/>
    <w:rsid w:val="00CC02FD"/>
    <w:rsid w:val="00CC0F03"/>
    <w:rsid w:val="00CC1B34"/>
    <w:rsid w:val="00CC224F"/>
    <w:rsid w:val="00CC27B5"/>
    <w:rsid w:val="00CC28FA"/>
    <w:rsid w:val="00CC2CE9"/>
    <w:rsid w:val="00CC3689"/>
    <w:rsid w:val="00CC38F9"/>
    <w:rsid w:val="00CC3CDD"/>
    <w:rsid w:val="00CC3D33"/>
    <w:rsid w:val="00CC3DB0"/>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4B24"/>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6F4A"/>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547"/>
    <w:rsid w:val="00D16E4F"/>
    <w:rsid w:val="00D17A3F"/>
    <w:rsid w:val="00D2084B"/>
    <w:rsid w:val="00D20C30"/>
    <w:rsid w:val="00D21F90"/>
    <w:rsid w:val="00D22010"/>
    <w:rsid w:val="00D22017"/>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28"/>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102"/>
    <w:rsid w:val="00D54F35"/>
    <w:rsid w:val="00D559FD"/>
    <w:rsid w:val="00D55A86"/>
    <w:rsid w:val="00D56622"/>
    <w:rsid w:val="00D56945"/>
    <w:rsid w:val="00D57631"/>
    <w:rsid w:val="00D579D6"/>
    <w:rsid w:val="00D57B1E"/>
    <w:rsid w:val="00D57CEF"/>
    <w:rsid w:val="00D60093"/>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6D7"/>
    <w:rsid w:val="00D87BDF"/>
    <w:rsid w:val="00D87F7D"/>
    <w:rsid w:val="00D901EA"/>
    <w:rsid w:val="00D903C7"/>
    <w:rsid w:val="00D905AB"/>
    <w:rsid w:val="00D90734"/>
    <w:rsid w:val="00D90D9E"/>
    <w:rsid w:val="00D91EF7"/>
    <w:rsid w:val="00D9205B"/>
    <w:rsid w:val="00D92373"/>
    <w:rsid w:val="00D92D4C"/>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1C5C"/>
    <w:rsid w:val="00DB215F"/>
    <w:rsid w:val="00DB22CE"/>
    <w:rsid w:val="00DB2A10"/>
    <w:rsid w:val="00DB2D4C"/>
    <w:rsid w:val="00DB3459"/>
    <w:rsid w:val="00DB3C18"/>
    <w:rsid w:val="00DB406B"/>
    <w:rsid w:val="00DB43B3"/>
    <w:rsid w:val="00DB488D"/>
    <w:rsid w:val="00DB5B86"/>
    <w:rsid w:val="00DB618F"/>
    <w:rsid w:val="00DB7FB8"/>
    <w:rsid w:val="00DC0A62"/>
    <w:rsid w:val="00DC0AF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2C79"/>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DF7EE9"/>
    <w:rsid w:val="00E00B7E"/>
    <w:rsid w:val="00E00F4F"/>
    <w:rsid w:val="00E01719"/>
    <w:rsid w:val="00E01861"/>
    <w:rsid w:val="00E018F6"/>
    <w:rsid w:val="00E01B5B"/>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476"/>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809"/>
    <w:rsid w:val="00E30B24"/>
    <w:rsid w:val="00E31A61"/>
    <w:rsid w:val="00E32704"/>
    <w:rsid w:val="00E32BBA"/>
    <w:rsid w:val="00E32FC3"/>
    <w:rsid w:val="00E337CE"/>
    <w:rsid w:val="00E33AC5"/>
    <w:rsid w:val="00E3522F"/>
    <w:rsid w:val="00E356B0"/>
    <w:rsid w:val="00E356C6"/>
    <w:rsid w:val="00E35736"/>
    <w:rsid w:val="00E35C20"/>
    <w:rsid w:val="00E35D4F"/>
    <w:rsid w:val="00E35FE8"/>
    <w:rsid w:val="00E35FF6"/>
    <w:rsid w:val="00E36A60"/>
    <w:rsid w:val="00E36D5A"/>
    <w:rsid w:val="00E37209"/>
    <w:rsid w:val="00E373ED"/>
    <w:rsid w:val="00E40104"/>
    <w:rsid w:val="00E401EE"/>
    <w:rsid w:val="00E40372"/>
    <w:rsid w:val="00E4091B"/>
    <w:rsid w:val="00E410CD"/>
    <w:rsid w:val="00E413B4"/>
    <w:rsid w:val="00E41970"/>
    <w:rsid w:val="00E41B10"/>
    <w:rsid w:val="00E41B48"/>
    <w:rsid w:val="00E41BCE"/>
    <w:rsid w:val="00E42AED"/>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0BDD"/>
    <w:rsid w:val="00E81476"/>
    <w:rsid w:val="00E8148B"/>
    <w:rsid w:val="00E81788"/>
    <w:rsid w:val="00E81B84"/>
    <w:rsid w:val="00E81F77"/>
    <w:rsid w:val="00E82EFE"/>
    <w:rsid w:val="00E82FBA"/>
    <w:rsid w:val="00E83473"/>
    <w:rsid w:val="00E8387D"/>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3C"/>
    <w:rsid w:val="00EA6160"/>
    <w:rsid w:val="00EB0637"/>
    <w:rsid w:val="00EB0861"/>
    <w:rsid w:val="00EB1103"/>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CB7"/>
    <w:rsid w:val="00EC5E5A"/>
    <w:rsid w:val="00EC6311"/>
    <w:rsid w:val="00EC659A"/>
    <w:rsid w:val="00EC6BBA"/>
    <w:rsid w:val="00EC6E4A"/>
    <w:rsid w:val="00EC70C4"/>
    <w:rsid w:val="00EC7C2D"/>
    <w:rsid w:val="00ED0160"/>
    <w:rsid w:val="00ED01E6"/>
    <w:rsid w:val="00ED0251"/>
    <w:rsid w:val="00ED0C8D"/>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47F"/>
    <w:rsid w:val="00EE5746"/>
    <w:rsid w:val="00EE6062"/>
    <w:rsid w:val="00EE650E"/>
    <w:rsid w:val="00EE66E7"/>
    <w:rsid w:val="00EE688F"/>
    <w:rsid w:val="00EE68C9"/>
    <w:rsid w:val="00EE6E43"/>
    <w:rsid w:val="00EF0ABB"/>
    <w:rsid w:val="00EF0F6E"/>
    <w:rsid w:val="00EF1176"/>
    <w:rsid w:val="00EF1467"/>
    <w:rsid w:val="00EF16E1"/>
    <w:rsid w:val="00EF1900"/>
    <w:rsid w:val="00EF1DED"/>
    <w:rsid w:val="00EF288F"/>
    <w:rsid w:val="00EF28AE"/>
    <w:rsid w:val="00EF2C5D"/>
    <w:rsid w:val="00EF3D0F"/>
    <w:rsid w:val="00EF3EA9"/>
    <w:rsid w:val="00EF40EC"/>
    <w:rsid w:val="00EF4151"/>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5F0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6387"/>
    <w:rsid w:val="00F17095"/>
    <w:rsid w:val="00F17C78"/>
    <w:rsid w:val="00F17EE5"/>
    <w:rsid w:val="00F17EF6"/>
    <w:rsid w:val="00F202B8"/>
    <w:rsid w:val="00F207D2"/>
    <w:rsid w:val="00F20F7A"/>
    <w:rsid w:val="00F2133F"/>
    <w:rsid w:val="00F2153A"/>
    <w:rsid w:val="00F2187B"/>
    <w:rsid w:val="00F23478"/>
    <w:rsid w:val="00F23BAB"/>
    <w:rsid w:val="00F23D99"/>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7CD"/>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1A2"/>
    <w:rsid w:val="00F60FA6"/>
    <w:rsid w:val="00F612DD"/>
    <w:rsid w:val="00F613F4"/>
    <w:rsid w:val="00F616F1"/>
    <w:rsid w:val="00F61B05"/>
    <w:rsid w:val="00F61CBE"/>
    <w:rsid w:val="00F62120"/>
    <w:rsid w:val="00F621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D36"/>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17E"/>
    <w:rsid w:val="00FA32EB"/>
    <w:rsid w:val="00FA34B2"/>
    <w:rsid w:val="00FA4141"/>
    <w:rsid w:val="00FA5045"/>
    <w:rsid w:val="00FA564F"/>
    <w:rsid w:val="00FA5781"/>
    <w:rsid w:val="00FA6941"/>
    <w:rsid w:val="00FA69CD"/>
    <w:rsid w:val="00FA7146"/>
    <w:rsid w:val="00FA72AF"/>
    <w:rsid w:val="00FA7477"/>
    <w:rsid w:val="00FA788F"/>
    <w:rsid w:val="00FB015E"/>
    <w:rsid w:val="00FB043E"/>
    <w:rsid w:val="00FB0B36"/>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4C6B"/>
    <w:rsid w:val="00FC5A29"/>
    <w:rsid w:val="00FC5D62"/>
    <w:rsid w:val="00FC64BE"/>
    <w:rsid w:val="00FC6871"/>
    <w:rsid w:val="00FC69E9"/>
    <w:rsid w:val="00FC7345"/>
    <w:rsid w:val="00FC784D"/>
    <w:rsid w:val="00FD0133"/>
    <w:rsid w:val="00FD1468"/>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3230"/>
    <w:rsid w:val="00FE379E"/>
    <w:rsid w:val="00FE3CB1"/>
    <w:rsid w:val="00FE44F6"/>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C2057-CE7A-4A24-AEE6-9AB39EFB2D96}">
  <ds:schemaRefs>
    <ds:schemaRef ds:uri="http://schemas.microsoft.com/office/infopath/2007/PartnerControls"/>
    <ds:schemaRef ds:uri="http://purl.org/dc/dcmitype/"/>
    <ds:schemaRef ds:uri="http://purl.org/dc/elements/1.1/"/>
    <ds:schemaRef ds:uri="http://www.w3.org/XML/1998/namespace"/>
    <ds:schemaRef ds:uri="http://schemas.microsoft.com/office/2006/documentManagement/types"/>
    <ds:schemaRef ds:uri="80ced1f5-03bf-4e9e-9233-68361baf56c9"/>
    <ds:schemaRef ds:uri="http://schemas.openxmlformats.org/package/2006/metadata/core-properties"/>
    <ds:schemaRef ds:uri="40236eb7-8693-408f-997d-dd8ac1d51979"/>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86431C-2EE3-4602-B8BD-C84B845D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11</Pages>
  <Words>3997</Words>
  <Characters>22783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26727</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29</cp:revision>
  <cp:lastPrinted>2019-09-03T19:40:00Z</cp:lastPrinted>
  <dcterms:created xsi:type="dcterms:W3CDTF">2019-09-03T13:34:00Z</dcterms:created>
  <dcterms:modified xsi:type="dcterms:W3CDTF">2019-09-06T13:58:00Z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