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042F898D" w:rsidR="00044AEE" w:rsidRPr="00D56945" w:rsidRDefault="00547D4D"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0803C4">
        <w:rPr>
          <w:color w:val="000000"/>
          <w:szCs w:val="24"/>
        </w:rPr>
        <w:t xml:space="preserve">Belmonte, </w:t>
      </w:r>
      <w:r w:rsidR="0007359F">
        <w:rPr>
          <w:color w:val="000000"/>
          <w:szCs w:val="24"/>
        </w:rPr>
        <w:t xml:space="preserve">Borland, </w:t>
      </w:r>
      <w:r w:rsidR="00512C8A">
        <w:rPr>
          <w:color w:val="000000"/>
          <w:szCs w:val="24"/>
        </w:rPr>
        <w:t xml:space="preserve">Champlin, </w:t>
      </w:r>
      <w:r w:rsidR="007B639D">
        <w:rPr>
          <w:color w:val="000000"/>
          <w:szCs w:val="24"/>
        </w:rPr>
        <w:t xml:space="preserve">Collins, </w:t>
      </w:r>
      <w:r w:rsidR="009972F4">
        <w:rPr>
          <w:color w:val="000000"/>
          <w:szCs w:val="24"/>
        </w:rPr>
        <w:t xml:space="preserve">Depperschmidt, </w:t>
      </w:r>
      <w:r w:rsidR="00D33F4E">
        <w:rPr>
          <w:color w:val="000000"/>
          <w:szCs w:val="24"/>
        </w:rPr>
        <w:t xml:space="preserve">Doust, </w:t>
      </w:r>
      <w:r w:rsidR="001D0458">
        <w:rPr>
          <w:color w:val="000000"/>
          <w:szCs w:val="24"/>
        </w:rPr>
        <w:t>Ekman,</w:t>
      </w:r>
      <w:r w:rsidR="00D26F46">
        <w:rPr>
          <w:color w:val="000000"/>
          <w:szCs w:val="24"/>
        </w:rPr>
        <w:t xml:space="preserve"> </w:t>
      </w:r>
      <w:r w:rsidR="00D33F4E">
        <w:rPr>
          <w:color w:val="000000"/>
          <w:szCs w:val="24"/>
        </w:rPr>
        <w:t xml:space="preserve">Emerson, </w:t>
      </w:r>
      <w:r w:rsidR="002F4589">
        <w:rPr>
          <w:color w:val="000000"/>
          <w:szCs w:val="24"/>
        </w:rPr>
        <w:t xml:space="preserve">Grubgeld, </w:t>
      </w:r>
      <w:r w:rsidR="009A1465">
        <w:rPr>
          <w:color w:val="000000"/>
          <w:szCs w:val="24"/>
        </w:rPr>
        <w:t xml:space="preserve">Hurst, </w:t>
      </w:r>
      <w:r w:rsidR="0007359F">
        <w:rPr>
          <w:color w:val="000000"/>
          <w:szCs w:val="24"/>
        </w:rPr>
        <w:t>Johnson</w:t>
      </w:r>
      <w:r w:rsidR="00051A5A">
        <w:rPr>
          <w:color w:val="000000"/>
          <w:szCs w:val="24"/>
        </w:rPr>
        <w:t xml:space="preserve">, </w:t>
      </w:r>
      <w:r w:rsidR="002F4589">
        <w:rPr>
          <w:color w:val="000000"/>
          <w:szCs w:val="24"/>
        </w:rPr>
        <w:t xml:space="preserve">Jones, </w:t>
      </w:r>
      <w:r w:rsidR="00175821">
        <w:rPr>
          <w:color w:val="000000"/>
          <w:szCs w:val="24"/>
        </w:rPr>
        <w:t xml:space="preserve">Kak, </w:t>
      </w:r>
      <w:r w:rsidR="001E167D">
        <w:rPr>
          <w:color w:val="000000"/>
          <w:szCs w:val="24"/>
        </w:rPr>
        <w:t>Khojasteh,</w:t>
      </w:r>
      <w:r w:rsidR="00242187">
        <w:rPr>
          <w:color w:val="000000"/>
          <w:szCs w:val="24"/>
        </w:rPr>
        <w:t xml:space="preserve"> </w:t>
      </w:r>
      <w:r w:rsidR="00A06B87">
        <w:rPr>
          <w:color w:val="000000"/>
          <w:szCs w:val="24"/>
        </w:rPr>
        <w:t xml:space="preserve">Moss, </w:t>
      </w:r>
      <w:r w:rsidR="00242187">
        <w:rPr>
          <w:color w:val="000000"/>
          <w:szCs w:val="24"/>
        </w:rPr>
        <w:t xml:space="preserve">Lewis, </w:t>
      </w:r>
      <w:r w:rsidR="00D771BF">
        <w:rPr>
          <w:color w:val="000000"/>
          <w:szCs w:val="24"/>
        </w:rPr>
        <w:t xml:space="preserve">Lovern, </w:t>
      </w:r>
      <w:r w:rsidR="0007359F">
        <w:rPr>
          <w:color w:val="000000"/>
          <w:szCs w:val="24"/>
        </w:rPr>
        <w:t xml:space="preserve">McFarlane, </w:t>
      </w:r>
      <w:r w:rsidR="001E167D">
        <w:rPr>
          <w:color w:val="000000"/>
          <w:szCs w:val="24"/>
        </w:rPr>
        <w:t>Pivateau, P</w:t>
      </w:r>
      <w:r w:rsidR="0007359F">
        <w:rPr>
          <w:color w:val="000000"/>
          <w:szCs w:val="24"/>
        </w:rPr>
        <w:t xml:space="preserve">eek, Ramsey, Rebek, </w:t>
      </w:r>
      <w:r w:rsidR="000803C4">
        <w:rPr>
          <w:color w:val="000000"/>
          <w:szCs w:val="24"/>
        </w:rPr>
        <w:t xml:space="preserve">Richards, </w:t>
      </w:r>
      <w:r w:rsidR="000803C4" w:rsidRPr="00B32B58">
        <w:rPr>
          <w:szCs w:val="24"/>
        </w:rPr>
        <w:t>Sheehan</w:t>
      </w:r>
      <w:r w:rsidR="000803C4">
        <w:rPr>
          <w:szCs w:val="24"/>
        </w:rPr>
        <w:t xml:space="preserve">, </w:t>
      </w:r>
      <w:r w:rsidR="00A06B87">
        <w:rPr>
          <w:szCs w:val="24"/>
        </w:rPr>
        <w:t xml:space="preserve">Walker, </w:t>
      </w:r>
      <w:r w:rsidR="000F2F49">
        <w:rPr>
          <w:color w:val="000000"/>
          <w:szCs w:val="24"/>
        </w:rPr>
        <w:t xml:space="preserve">Wanger, </w:t>
      </w:r>
      <w:r w:rsidR="002F4589">
        <w:rPr>
          <w:color w:val="000000"/>
          <w:szCs w:val="24"/>
        </w:rPr>
        <w:t>Ware</w:t>
      </w:r>
      <w:r w:rsidR="00612490">
        <w:rPr>
          <w:color w:val="000000"/>
          <w:szCs w:val="24"/>
        </w:rPr>
        <w:t xml:space="preserve"> and </w:t>
      </w:r>
      <w:r w:rsidR="00D771BF">
        <w:rPr>
          <w:color w:val="000000"/>
          <w:szCs w:val="24"/>
        </w:rPr>
        <w:t>Zhang.</w:t>
      </w:r>
    </w:p>
    <w:p w14:paraId="4AE1CFCB" w14:textId="6CBB4629"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0803C4">
        <w:rPr>
          <w:color w:val="000000"/>
          <w:szCs w:val="24"/>
        </w:rPr>
        <w:t xml:space="preserve">Bindewald, B., </w:t>
      </w:r>
      <w:r w:rsidR="00AB72FF">
        <w:rPr>
          <w:color w:val="000000"/>
          <w:szCs w:val="24"/>
        </w:rPr>
        <w:t xml:space="preserve">Bird, L., </w:t>
      </w:r>
      <w:r w:rsidR="000803C4">
        <w:rPr>
          <w:color w:val="000000"/>
          <w:szCs w:val="24"/>
        </w:rPr>
        <w:t xml:space="preserve">Cragun, N., Crick, C., DeSilva, U., Frazier, S., Kaipa, R., Kwak, J., Lawson, G., Link, S., </w:t>
      </w:r>
      <w:r w:rsidR="00AB72FF">
        <w:rPr>
          <w:color w:val="000000"/>
          <w:szCs w:val="24"/>
        </w:rPr>
        <w:t xml:space="preserve">Miller, B., </w:t>
      </w:r>
      <w:r w:rsidR="000803C4">
        <w:rPr>
          <w:color w:val="000000"/>
          <w:szCs w:val="24"/>
        </w:rPr>
        <w:t xml:space="preserve">Neurhor, K., Peaster, R., </w:t>
      </w:r>
      <w:r w:rsidR="00F96E30">
        <w:rPr>
          <w:color w:val="000000"/>
          <w:szCs w:val="24"/>
        </w:rPr>
        <w:t xml:space="preserve">Sandefur, G., </w:t>
      </w:r>
      <w:r w:rsidR="000803C4">
        <w:rPr>
          <w:color w:val="000000"/>
          <w:szCs w:val="24"/>
        </w:rPr>
        <w:t xml:space="preserve">Schnaiter, J., Sewell, K., </w:t>
      </w:r>
      <w:r w:rsidR="00F96E30">
        <w:rPr>
          <w:color w:val="000000"/>
          <w:szCs w:val="24"/>
        </w:rPr>
        <w:t>Scott., A</w:t>
      </w:r>
      <w:r w:rsidR="00D33F4E">
        <w:rPr>
          <w:color w:val="000000"/>
          <w:szCs w:val="24"/>
        </w:rPr>
        <w:t xml:space="preserve">., Tucker, S., </w:t>
      </w:r>
      <w:r w:rsidR="00D771BF">
        <w:rPr>
          <w:color w:val="000000"/>
          <w:szCs w:val="24"/>
        </w:rPr>
        <w:t xml:space="preserve">VanDelinder, J., </w:t>
      </w:r>
      <w:r w:rsidR="00AB72FF">
        <w:rPr>
          <w:color w:val="000000"/>
          <w:szCs w:val="24"/>
        </w:rPr>
        <w:t>Weaver, J.</w:t>
      </w:r>
      <w:r w:rsidR="000803C4">
        <w:rPr>
          <w:color w:val="000000"/>
          <w:szCs w:val="24"/>
        </w:rPr>
        <w:t>,</w:t>
      </w:r>
      <w:r w:rsidR="00F96E30">
        <w:rPr>
          <w:color w:val="000000"/>
          <w:szCs w:val="24"/>
        </w:rPr>
        <w:t xml:space="preserve"> Wray, K</w:t>
      </w:r>
      <w:r w:rsidR="000803C4">
        <w:rPr>
          <w:color w:val="000000"/>
          <w:szCs w:val="24"/>
        </w:rPr>
        <w:t xml:space="preserve"> and Zhu, L</w:t>
      </w:r>
      <w:r w:rsidR="00F96E30">
        <w:rPr>
          <w:color w:val="000000"/>
          <w:szCs w:val="24"/>
        </w:rPr>
        <w:t>.</w:t>
      </w:r>
      <w:r w:rsidR="00D33F4E">
        <w:rPr>
          <w:color w:val="000000"/>
          <w:szCs w:val="24"/>
        </w:rPr>
        <w:t xml:space="preserve"> </w:t>
      </w:r>
    </w:p>
    <w:p w14:paraId="4AE1CFCC" w14:textId="21CA0B04" w:rsidR="007947F3" w:rsidRDefault="005C3B5F" w:rsidP="00444BF6">
      <w:pPr>
        <w:pStyle w:val="BodyText2"/>
        <w:keepLines/>
        <w:widowControl/>
        <w:jc w:val="left"/>
        <w:rPr>
          <w:color w:val="000000"/>
          <w:szCs w:val="24"/>
        </w:rPr>
      </w:pPr>
      <w:r w:rsidRPr="00D56945">
        <w:rPr>
          <w:color w:val="000000"/>
          <w:szCs w:val="24"/>
        </w:rPr>
        <w:t>Absent:</w:t>
      </w:r>
      <w:r w:rsidR="00612490">
        <w:rPr>
          <w:color w:val="000000"/>
          <w:szCs w:val="24"/>
        </w:rPr>
        <w:t xml:space="preserve"> </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290BEB3" w14:textId="51F14C4D" w:rsidR="00370D09" w:rsidRDefault="00F53EA3" w:rsidP="00B92482">
      <w:r>
        <w:t xml:space="preserve">Special Report – </w:t>
      </w:r>
      <w:r w:rsidR="0067230E">
        <w:t>Chris Orms</w:t>
      </w:r>
      <w:r w:rsidR="000216BA">
        <w:t>bee</w:t>
      </w:r>
      <w:r w:rsidR="0084533D">
        <w:t xml:space="preserve"> …</w:t>
      </w:r>
      <w:r w:rsidR="00531D28">
        <w:t>……………………….</w:t>
      </w:r>
      <w:r w:rsidR="00991DD7">
        <w:t>……</w:t>
      </w:r>
      <w:r w:rsidR="00370D09">
        <w:t>………………………….….</w:t>
      </w:r>
    </w:p>
    <w:p w14:paraId="370F0A0A" w14:textId="0537668A" w:rsidR="00B92482" w:rsidRDefault="00B92482" w:rsidP="00B92482">
      <w:r>
        <w:t>Remarks and Comments –</w:t>
      </w:r>
      <w:r w:rsidR="000216BA">
        <w:t xml:space="preserve"> </w:t>
      </w:r>
      <w:r>
        <w:t>Presid</w:t>
      </w:r>
      <w:r w:rsidR="00F53EA3">
        <w:t>ent Hargis…</w:t>
      </w:r>
      <w:r w:rsidR="000216BA">
        <w:t>……………….</w:t>
      </w:r>
      <w:r w:rsidR="00F53EA3">
        <w:t>…………………</w:t>
      </w:r>
      <w:r w:rsidR="0084533D">
        <w:t>…</w:t>
      </w:r>
      <w:r w:rsidR="00370D09">
        <w:t>...............</w:t>
      </w:r>
      <w:r>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145B63DD" w14:textId="4CB7A4E8" w:rsidR="000216BA" w:rsidRDefault="000216BA" w:rsidP="000216BA">
      <w:pPr>
        <w:ind w:firstLine="720"/>
      </w:pPr>
      <w:r>
        <w:t>Graduate Council………………………………………………………………………</w:t>
      </w:r>
    </w:p>
    <w:p w14:paraId="662A36B8" w14:textId="141B4B69" w:rsidR="000216BA" w:rsidRDefault="000216BA" w:rsidP="00991DD7">
      <w:pPr>
        <w:ind w:firstLine="720"/>
      </w:pPr>
      <w:r>
        <w:t>GPSGA ……………………………………………………………………………….</w:t>
      </w:r>
    </w:p>
    <w:p w14:paraId="2355D12A" w14:textId="0CF6766F" w:rsidR="0084533D" w:rsidRDefault="0084533D" w:rsidP="00991DD7">
      <w:pPr>
        <w:ind w:firstLine="720"/>
      </w:pPr>
      <w:r>
        <w:t>Women’s Faculty Council…………………………………………………………….</w:t>
      </w:r>
    </w:p>
    <w:p w14:paraId="21446A1F" w14:textId="2B039FB6" w:rsidR="00AB72FF" w:rsidRDefault="00AB72FF" w:rsidP="00991DD7">
      <w:pPr>
        <w:ind w:firstLine="720"/>
      </w:pPr>
      <w:r>
        <w:t>Wellness ………………………………………………………………………………</w:t>
      </w:r>
    </w:p>
    <w:p w14:paraId="4AE1CFDB" w14:textId="66B30320" w:rsidR="00DE7FA7" w:rsidRDefault="00DE7FA7" w:rsidP="00DE7FA7">
      <w:r>
        <w:t>Reports of Standing Committees ………………………………………………</w:t>
      </w:r>
      <w:r w:rsidR="00151380">
        <w:t>….</w:t>
      </w:r>
      <w:r>
        <w:t>…………</w:t>
      </w:r>
      <w:r w:rsidR="002B64FB">
        <w:t>..</w:t>
      </w:r>
    </w:p>
    <w:p w14:paraId="4AE1CFDC" w14:textId="58B9CFB1" w:rsidR="000A0844" w:rsidRDefault="00DE7FA7" w:rsidP="00555688">
      <w:r>
        <w:tab/>
      </w:r>
      <w:r w:rsidR="00B051E5">
        <w:t>Academic Standards and Policies ……………………………………</w:t>
      </w:r>
      <w:r w:rsidR="00151380">
        <w:t>….</w:t>
      </w:r>
      <w:r w:rsidR="00B051E5">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34BB9758" w:rsidR="00C05D8B" w:rsidRDefault="00A44E22" w:rsidP="00DE7FA7">
      <w:r>
        <w:tab/>
      </w:r>
      <w:r w:rsidR="00B051E5">
        <w:t>Student Affairs and Learning Resources …………………………</w:t>
      </w:r>
      <w:r w:rsidR="00151380">
        <w:t>….</w:t>
      </w:r>
      <w:r w:rsidR="00B051E5">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2DDA64E1" w14:textId="47F65B99" w:rsidR="0015303A" w:rsidRDefault="0088606D" w:rsidP="00B92482">
      <w:r>
        <w:t>McCann</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rsidR="006F2B70">
        <w:t>McCann welcomed the new Councilors who are attending today</w:t>
      </w:r>
      <w:r w:rsidR="002E36BE">
        <w:t>’</w:t>
      </w:r>
      <w:r w:rsidR="006F2B70">
        <w:t xml:space="preserve">s meeting. </w:t>
      </w:r>
      <w:r w:rsidR="00B42588">
        <w:t xml:space="preserve">McCann asked if there was any discussion regarding the </w:t>
      </w:r>
      <w:r w:rsidR="00A16614">
        <w:t>April 8</w:t>
      </w:r>
      <w:r w:rsidR="00A16614" w:rsidRPr="00A16614">
        <w:rPr>
          <w:vertAlign w:val="superscript"/>
        </w:rPr>
        <w:t>th</w:t>
      </w:r>
      <w:r w:rsidR="00B42588">
        <w:t xml:space="preserve"> minutes that were sent out to everyone. Seeing none, aske</w:t>
      </w:r>
      <w:r w:rsidR="00A1649F">
        <w:t xml:space="preserve">d for a motion to approve. </w:t>
      </w:r>
      <w:r w:rsidR="00A16614">
        <w:t>Jones</w:t>
      </w:r>
      <w:r w:rsidR="00A06B87">
        <w:t xml:space="preserve"> </w:t>
      </w:r>
      <w:r w:rsidR="00A1649F">
        <w:t xml:space="preserve">moved, </w:t>
      </w:r>
      <w:r w:rsidR="00A16614">
        <w:t xml:space="preserve">Rebek </w:t>
      </w:r>
      <w:r w:rsidR="00B42588">
        <w:t xml:space="preserve">second. Motion passed. McCann asked for approval of the </w:t>
      </w:r>
      <w:r w:rsidR="00A16614">
        <w:t xml:space="preserve">May </w:t>
      </w:r>
      <w:r w:rsidR="002E352B">
        <w:t xml:space="preserve">meeting agenda. </w:t>
      </w:r>
      <w:r w:rsidR="00A40324">
        <w:t>Ramsey</w:t>
      </w:r>
      <w:r w:rsidR="00824081">
        <w:t xml:space="preserve"> </w:t>
      </w:r>
      <w:r w:rsidR="00B42588">
        <w:t xml:space="preserve">moved, </w:t>
      </w:r>
      <w:r w:rsidR="00A16614">
        <w:t>Jones</w:t>
      </w:r>
      <w:r w:rsidR="00824081">
        <w:t xml:space="preserve"> </w:t>
      </w:r>
      <w:r w:rsidR="00B42588">
        <w:t>second. Motion passed.</w:t>
      </w:r>
      <w:r w:rsidR="00FE465B">
        <w:t xml:space="preserve"> </w:t>
      </w:r>
      <w:r w:rsidR="000A4E65">
        <w:t xml:space="preserve">McCann introduced </w:t>
      </w:r>
      <w:r w:rsidR="00A16614">
        <w:t xml:space="preserve">Chris Ormsbee, ITLE. </w:t>
      </w:r>
    </w:p>
    <w:p w14:paraId="71E79B94" w14:textId="5124EA34" w:rsidR="00F35550" w:rsidRDefault="00F35550" w:rsidP="00B92482"/>
    <w:p w14:paraId="10399CC4" w14:textId="2B0AEA49" w:rsidR="002E36BE" w:rsidRDefault="002E36BE" w:rsidP="00B92482"/>
    <w:p w14:paraId="5CCAC64A" w14:textId="3ABA04EB" w:rsidR="002E36BE" w:rsidRDefault="002E36BE" w:rsidP="00B92482"/>
    <w:p w14:paraId="0D5B8AC2" w14:textId="77777777" w:rsidR="002E36BE" w:rsidRPr="00834384" w:rsidRDefault="002E36BE" w:rsidP="00B92482"/>
    <w:p w14:paraId="74E304CE" w14:textId="1F635863" w:rsidR="00370D09" w:rsidRDefault="00824081" w:rsidP="00B92482">
      <w:pPr>
        <w:rPr>
          <w:b/>
        </w:rPr>
      </w:pPr>
      <w:r>
        <w:rPr>
          <w:b/>
        </w:rPr>
        <w:lastRenderedPageBreak/>
        <w:t>Special Rep</w:t>
      </w:r>
      <w:r w:rsidR="00370D09">
        <w:rPr>
          <w:b/>
        </w:rPr>
        <w:t>orts:</w:t>
      </w:r>
    </w:p>
    <w:p w14:paraId="41428DF4" w14:textId="77777777" w:rsidR="00850467" w:rsidRDefault="00850467" w:rsidP="00B92482">
      <w:pPr>
        <w:rPr>
          <w:b/>
        </w:rPr>
      </w:pPr>
    </w:p>
    <w:p w14:paraId="58F71C34" w14:textId="77777777" w:rsidR="00370D09" w:rsidRDefault="00370D09" w:rsidP="00B92482">
      <w:pPr>
        <w:rPr>
          <w:b/>
        </w:rPr>
      </w:pPr>
    </w:p>
    <w:p w14:paraId="6AA9C25F" w14:textId="05806BFF" w:rsidR="00F35550" w:rsidRDefault="0067230E" w:rsidP="00F35550">
      <w:pPr>
        <w:pStyle w:val="ListParagraph"/>
        <w:numPr>
          <w:ilvl w:val="0"/>
          <w:numId w:val="23"/>
        </w:numPr>
        <w:rPr>
          <w:b/>
        </w:rPr>
      </w:pPr>
      <w:r>
        <w:rPr>
          <w:b/>
        </w:rPr>
        <w:t>Chris Orms</w:t>
      </w:r>
      <w:r w:rsidR="00724252">
        <w:rPr>
          <w:b/>
        </w:rPr>
        <w:t>bee – ITLE: Learning Management System Proposal</w:t>
      </w:r>
    </w:p>
    <w:p w14:paraId="2ABBD627" w14:textId="03CAE65A" w:rsidR="00850467" w:rsidRDefault="00850467" w:rsidP="00850467">
      <w:pPr>
        <w:ind w:left="720"/>
      </w:pPr>
    </w:p>
    <w:p w14:paraId="19F3AD2A" w14:textId="54C78628" w:rsidR="00850467" w:rsidRDefault="00850467" w:rsidP="00850467">
      <w:pPr>
        <w:ind w:left="720"/>
      </w:pPr>
      <w:r>
        <w:t>Ormsbee presented the following PowerPoint to the council members.</w:t>
      </w:r>
    </w:p>
    <w:p w14:paraId="05728D91" w14:textId="5A60494F" w:rsidR="00850467" w:rsidRDefault="00850467" w:rsidP="00850467">
      <w:pPr>
        <w:ind w:left="720"/>
        <w:rPr>
          <w:b/>
        </w:rPr>
      </w:pPr>
    </w:p>
    <w:p w14:paraId="3AE94A85" w14:textId="6E355BCF" w:rsidR="006F2B70" w:rsidRDefault="006F2B70" w:rsidP="00850467">
      <w:pPr>
        <w:ind w:left="720"/>
      </w:pPr>
      <w:r>
        <w:object w:dxaOrig="1540" w:dyaOrig="996" w14:anchorId="0EA98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597643583" r:id="rId9"/>
        </w:object>
      </w:r>
    </w:p>
    <w:p w14:paraId="55886F9B" w14:textId="6731A61F" w:rsidR="00BA7CD8" w:rsidRDefault="00BF2284" w:rsidP="00C524A1">
      <w:pPr>
        <w:ind w:left="720"/>
      </w:pPr>
      <w:r>
        <w:t xml:space="preserve">Ormsbee opened the floor to questions. Peek asked </w:t>
      </w:r>
      <w:r w:rsidR="00AB6CED">
        <w:t>when the new system would begin.</w:t>
      </w:r>
      <w:r>
        <w:t xml:space="preserve"> Ormsbee stated they are hoping for a pilot program during the December intersession which will expand into spring of 2019. They are hoping for full implementation</w:t>
      </w:r>
      <w:r w:rsidR="00AB6CED">
        <w:t xml:space="preserve"> in</w:t>
      </w:r>
      <w:r>
        <w:t xml:space="preserve"> May or summer of 2019. This will allow plenty of time in the fall to train everyone, create the two minute videos and get everyone on board. This will also allow time to migrate all courses. Hurst asked when the </w:t>
      </w:r>
      <w:r w:rsidR="00AB6CED">
        <w:t>D2L contract expires</w:t>
      </w:r>
      <w:r w:rsidR="00C524A1">
        <w:t>. Ormsbee stated June 2019. This is why the changes need to be made soon. Champlin ask</w:t>
      </w:r>
      <w:r w:rsidR="00AB6CED">
        <w:t>ed</w:t>
      </w:r>
      <w:r w:rsidR="00C524A1">
        <w:t xml:space="preserve"> if this new system will be on all campuse</w:t>
      </w:r>
      <w:r w:rsidR="00AB6CED">
        <w:t>s or just the Stillwater campus.</w:t>
      </w:r>
      <w:r w:rsidR="00C524A1">
        <w:t xml:space="preserve"> Ormsbee stated that this will need to be worked through. OSU-IT runs a different schedule than the other campuses but in general something like this would be done for all campuses. Ormsbee stated that they would need to sit down with each campus and figure out what works best for them. Ormsbee stated that OSU-OKC has an accreditation visit this fall so they can easily be pushed back if need be. IT has already spoken with them and they are comfortable with a spring 2019 pilot. </w:t>
      </w:r>
    </w:p>
    <w:p w14:paraId="07B05207" w14:textId="77777777" w:rsidR="00BA7CD8" w:rsidRDefault="00BA7CD8" w:rsidP="00C524A1">
      <w:pPr>
        <w:ind w:left="720"/>
      </w:pPr>
    </w:p>
    <w:p w14:paraId="5F979BB1" w14:textId="52C7E184" w:rsidR="00BA7CD8" w:rsidRDefault="00AB6CED" w:rsidP="00C524A1">
      <w:pPr>
        <w:ind w:left="720"/>
      </w:pPr>
      <w:r>
        <w:t xml:space="preserve">Lewis asked when faculty members would have access to the new program. </w:t>
      </w:r>
      <w:r w:rsidR="00C524A1">
        <w:t>Ormsbee told the councilors that the program takes 10-12 weeks to set up. If a pilot is ready to go in December</w:t>
      </w:r>
      <w:r w:rsidR="003A7A12">
        <w:t xml:space="preserve"> she hopes that faculty members would have access by November 1. This would be more than enough time to build courses. Ormsbee stated that any faculty members who wish to “play in the sandbox” are welcome to. Just send her an email request and she’ll get it done. Ormsbee also told the councilors that the Canvas system does allow faculty members </w:t>
      </w:r>
      <w:r>
        <w:t>to</w:t>
      </w:r>
      <w:r w:rsidR="003A7A12">
        <w:t xml:space="preserve"> go in and identify program outcomes. These are connected to student artifacts as well as grades and these can all be collected very easily. This would involve some special training but it is a pretty cool feature. Ware wanted to know </w:t>
      </w:r>
      <w:r>
        <w:t>what the timeline is for OSU-IT.</w:t>
      </w:r>
      <w:r w:rsidR="003A7A12">
        <w:t xml:space="preserve"> Ormsbee stated they need to sit down with them since their schedule is different. They would work to align their pilot program </w:t>
      </w:r>
      <w:r w:rsidR="004D737C">
        <w:t xml:space="preserve">in the spring to match their schedule. </w:t>
      </w:r>
    </w:p>
    <w:p w14:paraId="725F7B01" w14:textId="77777777" w:rsidR="00BA7CD8" w:rsidRDefault="00BA7CD8" w:rsidP="00C524A1">
      <w:pPr>
        <w:ind w:left="720"/>
      </w:pPr>
    </w:p>
    <w:p w14:paraId="03321C69" w14:textId="7359107E" w:rsidR="00C524A1" w:rsidRPr="00BF2284" w:rsidRDefault="004D737C" w:rsidP="00C524A1">
      <w:pPr>
        <w:ind w:left="720"/>
      </w:pPr>
      <w:r>
        <w:t xml:space="preserve">Ormsbee said the difference between the </w:t>
      </w:r>
      <w:r w:rsidR="00AB6CED">
        <w:t>two systems is with D2L you</w:t>
      </w:r>
      <w:r>
        <w:t xml:space="preserve"> load files; with Canvas you build modules, from which you cre</w:t>
      </w:r>
      <w:r w:rsidR="00AB6CED">
        <w:t>ate assignments and build grade</w:t>
      </w:r>
      <w:r>
        <w:t xml:space="preserve"> books as well as due dates. These dates change with new semesters or you can manually change them. Collins asked if you can create mul</w:t>
      </w:r>
      <w:r w:rsidR="00AB6CED">
        <w:t>tiple CRN’s for the same course.</w:t>
      </w:r>
      <w:r>
        <w:t xml:space="preserve"> Ormsbee stated yes</w:t>
      </w:r>
      <w:r w:rsidR="00AB6CED">
        <w:t>,</w:t>
      </w:r>
      <w:r>
        <w:t xml:space="preserve"> and you can create unique release dates for assignments. </w:t>
      </w:r>
      <w:r w:rsidR="006C72A7">
        <w:t xml:space="preserve">Collins asked if this new system will have the ability to take the appointments that students make on the Star </w:t>
      </w:r>
      <w:r w:rsidR="006C72A7">
        <w:lastRenderedPageBreak/>
        <w:t xml:space="preserve">system for advising and move it to </w:t>
      </w:r>
      <w:r w:rsidR="00AB6CED">
        <w:t>the new system.</w:t>
      </w:r>
      <w:r w:rsidR="006C72A7">
        <w:t xml:space="preserve"> Ormsbee doesn’t know the answer to</w:t>
      </w:r>
      <w:r w:rsidR="00BA7CD8">
        <w:t xml:space="preserve"> </w:t>
      </w:r>
      <w:r w:rsidR="006C72A7">
        <w:t xml:space="preserve">this but if the appointment is through an Outlook calendar, then yes it will. </w:t>
      </w:r>
    </w:p>
    <w:p w14:paraId="27383E0B" w14:textId="77777777" w:rsidR="00347ED1" w:rsidRDefault="00347ED1" w:rsidP="00B92482">
      <w:pPr>
        <w:rPr>
          <w:b/>
        </w:rPr>
      </w:pPr>
    </w:p>
    <w:p w14:paraId="73A1FD02" w14:textId="5E2F5ED8" w:rsidR="00B92482" w:rsidRDefault="00B92482" w:rsidP="00B92482">
      <w:r w:rsidRPr="00A153E5">
        <w:rPr>
          <w:b/>
        </w:rPr>
        <w:t>Remarks and Comments –</w:t>
      </w:r>
      <w:r>
        <w:rPr>
          <w:b/>
        </w:rPr>
        <w:t xml:space="preserve"> President Hargis:</w:t>
      </w:r>
      <w:r>
        <w:t xml:space="preserve"> </w:t>
      </w:r>
    </w:p>
    <w:p w14:paraId="765CB0D3" w14:textId="33115483" w:rsidR="00F921AD" w:rsidRDefault="00F921AD" w:rsidP="00B92482"/>
    <w:p w14:paraId="125BAD28" w14:textId="62FB20EB" w:rsidR="00461330" w:rsidRDefault="00BA7CD8" w:rsidP="00210C00">
      <w:r>
        <w:t>Hargis stated that the main thing they are currently working on is to get the Gove</w:t>
      </w:r>
      <w:r w:rsidR="00AB6CED">
        <w:t>rnor to veto a gun bill. It i</w:t>
      </w:r>
      <w:r>
        <w:t>s a close call</w:t>
      </w:r>
      <w:r w:rsidR="00AB6CED">
        <w:t>,</w:t>
      </w:r>
      <w:r>
        <w:t xml:space="preserve"> but people are making calls to her. Hargis stated that Missouri and Arizona have a similar gun law and they have both seen an increase in gun violence. </w:t>
      </w:r>
    </w:p>
    <w:p w14:paraId="52FE7618" w14:textId="1E70BEB6" w:rsidR="00BA7CD8" w:rsidRDefault="00BA7CD8" w:rsidP="00210C00"/>
    <w:p w14:paraId="66510450" w14:textId="072DF184" w:rsidR="00BA7CD8" w:rsidRDefault="00BA7CD8" w:rsidP="00210C00">
      <w:r>
        <w:t>Hargis stated that the budget was relatively flat. There was an increase in the amount for concurrent enrollment. OSU is not getting fully reimbursed for all concurrent enrollment. Hargis said there was a big mid-year cut which</w:t>
      </w:r>
      <w:r w:rsidR="00AB6CED">
        <w:t xml:space="preserve"> will</w:t>
      </w:r>
      <w:r>
        <w:t xml:space="preserve"> be annualize</w:t>
      </w:r>
      <w:r w:rsidR="00AB6CED">
        <w:t>d for FY19, w</w:t>
      </w:r>
      <w:r>
        <w:t xml:space="preserve">hich makes this a wash. </w:t>
      </w:r>
      <w:r w:rsidR="00AB6CED">
        <w:t xml:space="preserve">The </w:t>
      </w:r>
      <w:r>
        <w:t>State Regents have already increased fees</w:t>
      </w:r>
      <w:r w:rsidR="00AB6CED">
        <w:t>,</w:t>
      </w:r>
      <w:r>
        <w:t xml:space="preserve"> or will approve the increase later this month. Hargis stated that a tuition increase is being discussed. This is better than the last three years and Hargis hopes we can start to turn this around.</w:t>
      </w:r>
    </w:p>
    <w:p w14:paraId="53A6242D" w14:textId="4C14574C" w:rsidR="00BA7CD8" w:rsidRDefault="00BA7CD8" w:rsidP="00210C00"/>
    <w:p w14:paraId="4365D048" w14:textId="153189AC" w:rsidR="00BA7CD8" w:rsidRDefault="00BA7CD8" w:rsidP="00210C00">
      <w:r>
        <w:t xml:space="preserve">Hargis said that approximately 3,000 students will walk on Saturday during commencement ceremonies. </w:t>
      </w:r>
      <w:r w:rsidR="00AB6CED">
        <w:t>OSU Alum</w:t>
      </w:r>
      <w:r w:rsidR="005C2797">
        <w:t xml:space="preserve">s are speaking at all 4 ceremonies Saturday. Graduate Ceremony is on Friday evening and </w:t>
      </w:r>
      <w:r>
        <w:t>Vet Med Hooding is Friday afternoon.</w:t>
      </w:r>
      <w:r w:rsidR="005C2797">
        <w:t xml:space="preserve"> OSU-OKC and OSU-Tulsa will be on Monday. Miller asked if all the money that is proposed in the budget for teacher raises (the 5% from an oil and gas tax) </w:t>
      </w:r>
      <w:r w:rsidR="00AB6CED">
        <w:t xml:space="preserve">will </w:t>
      </w:r>
      <w:r w:rsidR="005C2797">
        <w:t>go to teachers</w:t>
      </w:r>
      <w:r w:rsidR="00AB6CED">
        <w:t>,</w:t>
      </w:r>
      <w:r w:rsidR="005C2797">
        <w:t xml:space="preserve"> or be</w:t>
      </w:r>
      <w:r w:rsidR="00AB6CED">
        <w:t xml:space="preserve"> spread out to higher education.</w:t>
      </w:r>
      <w:r w:rsidR="005C2797">
        <w:t xml:space="preserve"> Hargis stated that none would go to higher ed. The funds will go to state employees. </w:t>
      </w:r>
    </w:p>
    <w:p w14:paraId="26725F9A" w14:textId="77777777" w:rsidR="00724252" w:rsidRDefault="00724252" w:rsidP="00210C00">
      <w:pPr>
        <w:rPr>
          <w:b/>
        </w:rPr>
      </w:pPr>
    </w:p>
    <w:p w14:paraId="4AE1D002" w14:textId="063B943E"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3C3FA6E0" w14:textId="1599FA79" w:rsidR="00E90DFE" w:rsidRDefault="00E90DFE" w:rsidP="008C0C06"/>
    <w:p w14:paraId="6AABCF28" w14:textId="29A3CDDC" w:rsidR="00173E62" w:rsidRDefault="00461330" w:rsidP="00173E62">
      <w:r>
        <w:t>Dr. Sandefur</w:t>
      </w:r>
      <w:r w:rsidR="00BC32DA">
        <w:t xml:space="preserve"> gave the following recommendation update</w:t>
      </w:r>
      <w:r w:rsidR="00151054">
        <w:t>.</w:t>
      </w:r>
    </w:p>
    <w:p w14:paraId="6017A249" w14:textId="77777777" w:rsidR="00BC32DA" w:rsidRDefault="00BC32DA" w:rsidP="0031577F"/>
    <w:p w14:paraId="014BD14F" w14:textId="064F4F32" w:rsidR="00653887" w:rsidRDefault="00653887" w:rsidP="00653887">
      <w:r>
        <w:t>The following recommendations have been accepted:</w:t>
      </w:r>
    </w:p>
    <w:p w14:paraId="54A97BD2" w14:textId="77777777" w:rsidR="00653887" w:rsidRDefault="00653887" w:rsidP="00653887"/>
    <w:p w14:paraId="77B0DEA7" w14:textId="77777777" w:rsidR="00F850B9" w:rsidRDefault="00F850B9" w:rsidP="00F850B9">
      <w:r>
        <w:t>18-03-01-ASP:</w:t>
      </w:r>
      <w:r>
        <w:tab/>
      </w:r>
      <w:r>
        <w:tab/>
      </w:r>
      <w:r>
        <w:tab/>
        <w:t>Proposed Changes to UAR 2.1, Classification of Students</w:t>
      </w:r>
    </w:p>
    <w:p w14:paraId="3F2388A9" w14:textId="4D55DCC0" w:rsidR="00653887" w:rsidRDefault="00F850B9" w:rsidP="0031577F">
      <w:r>
        <w:t>18-03-01-SALR/ASP/LRPIT:</w:t>
      </w:r>
      <w:r>
        <w:tab/>
        <w:t>Guidelines for Using Social Networks in Univ. Courses</w:t>
      </w:r>
    </w:p>
    <w:p w14:paraId="72029960" w14:textId="6D33348A" w:rsidR="00F850B9" w:rsidRDefault="00F850B9" w:rsidP="0031577F">
      <w:r>
        <w:t>18-04-01-Budget:</w:t>
      </w:r>
      <w:r>
        <w:tab/>
      </w:r>
      <w:r>
        <w:tab/>
      </w:r>
      <w:r>
        <w:tab/>
        <w:t>Mitigating Faculty Salary Compression</w:t>
      </w:r>
    </w:p>
    <w:p w14:paraId="5549C78A" w14:textId="77777777" w:rsidR="00F850B9" w:rsidRDefault="00F850B9" w:rsidP="0031577F"/>
    <w:p w14:paraId="30FF14B2" w14:textId="76F3A5F0" w:rsidR="005414DB" w:rsidRDefault="00BC32DA" w:rsidP="0031577F">
      <w:r>
        <w:t>The following recommendations remain pending</w:t>
      </w:r>
      <w:r w:rsidR="005414DB">
        <w:t>:</w:t>
      </w:r>
    </w:p>
    <w:p w14:paraId="79553D5C" w14:textId="77777777" w:rsidR="005414DB" w:rsidRDefault="005414DB" w:rsidP="0031577F"/>
    <w:p w14:paraId="6298FF66" w14:textId="77777777" w:rsidR="00F850B9" w:rsidRDefault="00F850B9" w:rsidP="0031577F">
      <w:r>
        <w:t>18-04-01-ASP:</w:t>
      </w:r>
      <w:r>
        <w:tab/>
      </w:r>
      <w:r>
        <w:tab/>
      </w:r>
      <w:r>
        <w:tab/>
        <w:t xml:space="preserve">Proposed Changes to UAR 4.7 Graduate Credit Hours for </w:t>
      </w:r>
    </w:p>
    <w:p w14:paraId="086A3D03" w14:textId="4AEC3423" w:rsidR="00BC32DA" w:rsidRDefault="00F850B9" w:rsidP="00F850B9">
      <w:pPr>
        <w:ind w:left="2880" w:firstLine="720"/>
      </w:pPr>
      <w:r>
        <w:t>Undergraduates</w:t>
      </w:r>
    </w:p>
    <w:p w14:paraId="40854967" w14:textId="65B1F1FA" w:rsidR="004075C6" w:rsidRDefault="004075C6" w:rsidP="000D60A3"/>
    <w:p w14:paraId="4AE1D01B" w14:textId="5396EB1E"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66EB51C4" w14:textId="77777777" w:rsidR="00724252" w:rsidRPr="00927A2C" w:rsidRDefault="00724252" w:rsidP="00724252">
      <w:pPr>
        <w:pStyle w:val="ListParagraph"/>
        <w:widowControl/>
        <w:numPr>
          <w:ilvl w:val="0"/>
          <w:numId w:val="27"/>
        </w:numPr>
        <w:tabs>
          <w:tab w:val="left" w:pos="360"/>
          <w:tab w:val="left" w:pos="960"/>
        </w:tabs>
        <w:suppressAutoHyphens w:val="0"/>
        <w:rPr>
          <w:color w:val="000000"/>
        </w:rPr>
      </w:pPr>
      <w:r w:rsidRPr="00927A2C">
        <w:rPr>
          <w:color w:val="000000"/>
        </w:rPr>
        <w:t>Graduate Council – Rebecca Sheehan</w:t>
      </w:r>
    </w:p>
    <w:p w14:paraId="6CACBB65" w14:textId="77777777" w:rsidR="00724252" w:rsidRDefault="00724252" w:rsidP="00724252">
      <w:pPr>
        <w:tabs>
          <w:tab w:val="left" w:pos="360"/>
          <w:tab w:val="left" w:pos="960"/>
        </w:tabs>
        <w:rPr>
          <w:color w:val="000000"/>
        </w:rPr>
      </w:pPr>
    </w:p>
    <w:p w14:paraId="399E00D0" w14:textId="77777777" w:rsidR="00724252" w:rsidRPr="002913E8" w:rsidRDefault="00724252" w:rsidP="00724252">
      <w:r>
        <w:rPr>
          <w:color w:val="000000"/>
        </w:rPr>
        <w:tab/>
      </w:r>
      <w:r>
        <w:rPr>
          <w:color w:val="000000"/>
        </w:rPr>
        <w:tab/>
      </w:r>
      <w:r w:rsidRPr="002913E8">
        <w:t>The new application admissions system went out for bid.</w:t>
      </w:r>
    </w:p>
    <w:p w14:paraId="7D91ED6C" w14:textId="77777777" w:rsidR="00724252" w:rsidRPr="002913E8" w:rsidRDefault="00724252" w:rsidP="00724252"/>
    <w:p w14:paraId="624E3B79" w14:textId="77777777" w:rsidR="00724252" w:rsidRPr="002913E8" w:rsidRDefault="00724252" w:rsidP="00724252">
      <w:pPr>
        <w:ind w:left="1440"/>
        <w:rPr>
          <w:b/>
          <w:u w:val="single"/>
        </w:rPr>
      </w:pPr>
      <w:r w:rsidRPr="002913E8">
        <w:lastRenderedPageBreak/>
        <w:t xml:space="preserve">Space in the old Business building will be used as a success center for graduate students and focus on the professional development programming under the </w:t>
      </w:r>
      <w:r w:rsidRPr="002913E8">
        <w:rPr>
          <w:i/>
        </w:rPr>
        <w:t>360</w:t>
      </w:r>
      <w:r w:rsidRPr="002913E8">
        <w:rPr>
          <w:i/>
          <w:vertAlign w:val="superscript"/>
        </w:rPr>
        <w:t>0</w:t>
      </w:r>
      <w:r w:rsidRPr="002913E8">
        <w:rPr>
          <w:i/>
        </w:rPr>
        <w:t xml:space="preserve"> Critical Skills for Career Success</w:t>
      </w:r>
      <w:r w:rsidRPr="002913E8">
        <w:t xml:space="preserve"> digital badge programming.  </w:t>
      </w:r>
    </w:p>
    <w:p w14:paraId="6E4C78E1" w14:textId="77777777" w:rsidR="00724252" w:rsidRPr="002913E8" w:rsidRDefault="00724252" w:rsidP="00724252">
      <w:pPr>
        <w:rPr>
          <w:b/>
          <w:u w:val="single"/>
        </w:rPr>
      </w:pPr>
    </w:p>
    <w:p w14:paraId="06C64D79" w14:textId="77777777" w:rsidR="00724252" w:rsidRPr="002913E8" w:rsidRDefault="00724252" w:rsidP="00724252">
      <w:pPr>
        <w:ind w:left="1440"/>
        <w:rPr>
          <w:bCs/>
        </w:rPr>
      </w:pPr>
      <w:r w:rsidRPr="002913E8">
        <w:rPr>
          <w:bCs/>
        </w:rPr>
        <w:t xml:space="preserve">The Graduate Council approved the resolution clarifying that the Graduate and Professional Student Government Association (GPSGA) is an autonomous entity (from SGA) as it was intended and will continue to function as such. </w:t>
      </w:r>
    </w:p>
    <w:p w14:paraId="0096C6A5" w14:textId="77777777" w:rsidR="00724252" w:rsidRPr="002913E8" w:rsidRDefault="00724252" w:rsidP="00724252">
      <w:pPr>
        <w:rPr>
          <w:bCs/>
        </w:rPr>
      </w:pPr>
    </w:p>
    <w:p w14:paraId="334F5772" w14:textId="77777777" w:rsidR="00724252" w:rsidRPr="002913E8" w:rsidRDefault="00724252" w:rsidP="00724252">
      <w:pPr>
        <w:ind w:left="1440"/>
      </w:pPr>
      <w:r w:rsidRPr="002913E8">
        <w:rPr>
          <w:bCs/>
        </w:rPr>
        <w:t xml:space="preserve">New recommendations for </w:t>
      </w:r>
      <w:r>
        <w:rPr>
          <w:bCs/>
        </w:rPr>
        <w:t>admission T</w:t>
      </w:r>
      <w:r w:rsidRPr="002913E8">
        <w:rPr>
          <w:bCs/>
        </w:rPr>
        <w:t xml:space="preserve">OEFL </w:t>
      </w:r>
      <w:r>
        <w:rPr>
          <w:bCs/>
        </w:rPr>
        <w:t>sub</w:t>
      </w:r>
      <w:r w:rsidRPr="002913E8">
        <w:rPr>
          <w:bCs/>
        </w:rPr>
        <w:t xml:space="preserve">score requirements </w:t>
      </w:r>
      <w:r>
        <w:rPr>
          <w:bCs/>
        </w:rPr>
        <w:t xml:space="preserve">for additional English language courses </w:t>
      </w:r>
      <w:r w:rsidRPr="002913E8">
        <w:t>will be resolved during the May Graduate Council meeting.</w:t>
      </w:r>
    </w:p>
    <w:p w14:paraId="05DA9067" w14:textId="77777777" w:rsidR="00724252" w:rsidRPr="002913E8" w:rsidRDefault="00724252" w:rsidP="00724252">
      <w:pPr>
        <w:rPr>
          <w:bCs/>
        </w:rPr>
      </w:pPr>
    </w:p>
    <w:p w14:paraId="2CE2722F" w14:textId="77777777" w:rsidR="00724252" w:rsidRPr="002913E8" w:rsidRDefault="00724252" w:rsidP="00724252">
      <w:pPr>
        <w:ind w:left="720" w:firstLine="720"/>
      </w:pPr>
      <w:r w:rsidRPr="002913E8">
        <w:t>Graduate Council approved the following programs:</w:t>
      </w:r>
    </w:p>
    <w:p w14:paraId="06433E18" w14:textId="77777777" w:rsidR="00724252" w:rsidRPr="002913E8" w:rsidRDefault="00724252" w:rsidP="00724252">
      <w:pPr>
        <w:pStyle w:val="ListParagraph"/>
        <w:widowControl/>
        <w:numPr>
          <w:ilvl w:val="0"/>
          <w:numId w:val="28"/>
        </w:numPr>
        <w:suppressAutoHyphens w:val="0"/>
      </w:pPr>
      <w:r w:rsidRPr="002913E8">
        <w:t>New Program Request for Graduate Certificate Effective Teaching in Secondary Schools.</w:t>
      </w:r>
    </w:p>
    <w:p w14:paraId="5CB1E5B6" w14:textId="77777777" w:rsidR="00724252" w:rsidRPr="002913E8" w:rsidRDefault="00724252" w:rsidP="00724252">
      <w:pPr>
        <w:pStyle w:val="ListParagraph"/>
        <w:widowControl/>
        <w:numPr>
          <w:ilvl w:val="0"/>
          <w:numId w:val="28"/>
        </w:numPr>
        <w:suppressAutoHyphens w:val="0"/>
      </w:pPr>
      <w:r w:rsidRPr="002913E8">
        <w:t>New Program Request for Ph. D. in Curriculum Studies</w:t>
      </w:r>
    </w:p>
    <w:p w14:paraId="2FC66826" w14:textId="77777777" w:rsidR="00724252" w:rsidRPr="002913E8" w:rsidRDefault="00724252" w:rsidP="00724252">
      <w:pPr>
        <w:pStyle w:val="ListParagraph"/>
        <w:widowControl/>
        <w:numPr>
          <w:ilvl w:val="0"/>
          <w:numId w:val="28"/>
        </w:numPr>
        <w:suppressAutoHyphens w:val="0"/>
      </w:pPr>
      <w:r w:rsidRPr="002913E8">
        <w:t>New Program Request for Graduate Certificate in Comparative and International Education.</w:t>
      </w:r>
    </w:p>
    <w:p w14:paraId="699640AF" w14:textId="77777777" w:rsidR="00724252" w:rsidRPr="002913E8" w:rsidRDefault="00724252" w:rsidP="00724252">
      <w:pPr>
        <w:pStyle w:val="ListParagraph"/>
        <w:widowControl/>
        <w:numPr>
          <w:ilvl w:val="0"/>
          <w:numId w:val="28"/>
        </w:numPr>
        <w:suppressAutoHyphens w:val="0"/>
      </w:pPr>
      <w:r w:rsidRPr="002913E8">
        <w:t>New Program Request for Graduate Certificate in Building Level Leadership.</w:t>
      </w:r>
    </w:p>
    <w:p w14:paraId="443C7355" w14:textId="77777777" w:rsidR="00724252" w:rsidRPr="002913E8" w:rsidRDefault="00724252" w:rsidP="00724252">
      <w:pPr>
        <w:pStyle w:val="ListParagraph"/>
        <w:widowControl/>
        <w:numPr>
          <w:ilvl w:val="0"/>
          <w:numId w:val="28"/>
        </w:numPr>
        <w:suppressAutoHyphens w:val="0"/>
      </w:pPr>
      <w:r w:rsidRPr="002913E8">
        <w:t>New Program Request for Graduate Certificate in District Level Leadership.</w:t>
      </w:r>
    </w:p>
    <w:p w14:paraId="5E216416" w14:textId="77777777" w:rsidR="00724252" w:rsidRPr="002913E8" w:rsidRDefault="00724252" w:rsidP="00724252">
      <w:pPr>
        <w:pStyle w:val="ListParagraph"/>
        <w:widowControl/>
        <w:numPr>
          <w:ilvl w:val="0"/>
          <w:numId w:val="28"/>
        </w:numPr>
        <w:suppressAutoHyphens w:val="0"/>
      </w:pPr>
      <w:r w:rsidRPr="002913E8">
        <w:t>New Program Request for Graduate Certificate in Elementary Mathematics Specialist.</w:t>
      </w:r>
    </w:p>
    <w:p w14:paraId="42098286" w14:textId="77777777" w:rsidR="00724252" w:rsidRDefault="00724252" w:rsidP="00724252">
      <w:pPr>
        <w:tabs>
          <w:tab w:val="left" w:pos="360"/>
          <w:tab w:val="left" w:pos="960"/>
        </w:tabs>
        <w:rPr>
          <w:color w:val="000000"/>
        </w:rPr>
      </w:pPr>
    </w:p>
    <w:p w14:paraId="01E1230E" w14:textId="77777777" w:rsidR="00724252" w:rsidRPr="00927A2C" w:rsidRDefault="00724252" w:rsidP="00724252">
      <w:pPr>
        <w:pStyle w:val="ListParagraph"/>
        <w:widowControl/>
        <w:numPr>
          <w:ilvl w:val="0"/>
          <w:numId w:val="27"/>
        </w:numPr>
        <w:tabs>
          <w:tab w:val="left" w:pos="360"/>
          <w:tab w:val="left" w:pos="960"/>
        </w:tabs>
        <w:suppressAutoHyphens w:val="0"/>
        <w:rPr>
          <w:color w:val="000000"/>
        </w:rPr>
      </w:pPr>
      <w:r w:rsidRPr="00927A2C">
        <w:rPr>
          <w:color w:val="000000"/>
        </w:rPr>
        <w:t>GPSGA – Kathy Essmiller/Jessica Schnaiter-Brasche</w:t>
      </w:r>
    </w:p>
    <w:p w14:paraId="350A716E" w14:textId="77777777" w:rsidR="00724252" w:rsidRDefault="00724252" w:rsidP="00724252">
      <w:pPr>
        <w:tabs>
          <w:tab w:val="left" w:pos="360"/>
          <w:tab w:val="left" w:pos="960"/>
        </w:tabs>
        <w:rPr>
          <w:color w:val="000000"/>
        </w:rPr>
      </w:pPr>
    </w:p>
    <w:p w14:paraId="5D43CC36" w14:textId="0CBE3FB1" w:rsidR="00724252" w:rsidRDefault="00724252" w:rsidP="00724252">
      <w:pPr>
        <w:tabs>
          <w:tab w:val="left" w:pos="360"/>
          <w:tab w:val="left" w:pos="960"/>
        </w:tabs>
        <w:rPr>
          <w:color w:val="000000"/>
        </w:rPr>
      </w:pPr>
      <w:r>
        <w:rPr>
          <w:color w:val="000000"/>
        </w:rPr>
        <w:tab/>
      </w:r>
      <w:r>
        <w:rPr>
          <w:color w:val="000000"/>
        </w:rPr>
        <w:tab/>
      </w:r>
      <w:r>
        <w:rPr>
          <w:color w:val="000000"/>
        </w:rPr>
        <w:tab/>
      </w:r>
      <w:r w:rsidRPr="00927A2C">
        <w:rPr>
          <w:color w:val="000000"/>
        </w:rPr>
        <w:t>GPSGA held elections on 4/4 and Kathy Essmiller will be next year's President</w:t>
      </w:r>
      <w:r>
        <w:rPr>
          <w:color w:val="000000"/>
        </w:rPr>
        <w:t>.</w:t>
      </w:r>
    </w:p>
    <w:p w14:paraId="0CFE23DD" w14:textId="77777777" w:rsidR="00724252" w:rsidRDefault="00724252" w:rsidP="00724252">
      <w:pPr>
        <w:tabs>
          <w:tab w:val="left" w:pos="360"/>
          <w:tab w:val="left" w:pos="960"/>
        </w:tabs>
        <w:rPr>
          <w:color w:val="000000"/>
        </w:rPr>
      </w:pPr>
    </w:p>
    <w:p w14:paraId="0CB28C83" w14:textId="77777777" w:rsidR="00724252" w:rsidRDefault="00724252" w:rsidP="00724252">
      <w:pPr>
        <w:pStyle w:val="ListParagraph"/>
        <w:widowControl/>
        <w:numPr>
          <w:ilvl w:val="0"/>
          <w:numId w:val="27"/>
        </w:numPr>
        <w:tabs>
          <w:tab w:val="left" w:pos="360"/>
          <w:tab w:val="left" w:pos="960"/>
        </w:tabs>
        <w:suppressAutoHyphens w:val="0"/>
        <w:rPr>
          <w:color w:val="000000"/>
        </w:rPr>
      </w:pPr>
      <w:r>
        <w:rPr>
          <w:color w:val="000000"/>
        </w:rPr>
        <w:t>Women’s Faculty Council – Steph Link</w:t>
      </w:r>
    </w:p>
    <w:p w14:paraId="38C52C0C" w14:textId="77777777" w:rsidR="00724252" w:rsidRDefault="00724252" w:rsidP="00724252">
      <w:pPr>
        <w:tabs>
          <w:tab w:val="left" w:pos="360"/>
          <w:tab w:val="left" w:pos="960"/>
        </w:tabs>
        <w:rPr>
          <w:color w:val="000000"/>
        </w:rPr>
      </w:pPr>
    </w:p>
    <w:p w14:paraId="7F379382" w14:textId="77777777" w:rsidR="00724252" w:rsidRDefault="00724252" w:rsidP="00724252">
      <w:pPr>
        <w:autoSpaceDE w:val="0"/>
        <w:autoSpaceDN w:val="0"/>
        <w:adjustRightInd w:val="0"/>
        <w:spacing w:after="120"/>
      </w:pPr>
      <w:r>
        <w:rPr>
          <w:color w:val="000000"/>
        </w:rPr>
        <w:tab/>
      </w:r>
      <w:r w:rsidRPr="007C2F5E">
        <w:t>The WFC held their 2018 Research Awards Reception o</w:t>
      </w:r>
      <w:r>
        <w:t>n April 16th. We awarded nearly</w:t>
      </w:r>
    </w:p>
    <w:p w14:paraId="1222E98D" w14:textId="77777777" w:rsidR="00724252" w:rsidRDefault="00724252" w:rsidP="00724252">
      <w:pPr>
        <w:autoSpaceDE w:val="0"/>
        <w:autoSpaceDN w:val="0"/>
        <w:adjustRightInd w:val="0"/>
        <w:spacing w:after="120"/>
        <w:ind w:left="220" w:firstLine="720"/>
      </w:pPr>
      <w:r w:rsidRPr="007C2F5E">
        <w:t>$20,000 in funding to 31 students:</w:t>
      </w:r>
    </w:p>
    <w:p w14:paraId="60667B7F" w14:textId="77777777" w:rsidR="00724252" w:rsidRPr="007C2F5E" w:rsidRDefault="00724252" w:rsidP="00724252">
      <w:pPr>
        <w:pStyle w:val="ListParagraph"/>
        <w:numPr>
          <w:ilvl w:val="0"/>
          <w:numId w:val="30"/>
        </w:numPr>
        <w:suppressAutoHyphens w:val="0"/>
        <w:autoSpaceDE w:val="0"/>
        <w:autoSpaceDN w:val="0"/>
        <w:adjustRightInd w:val="0"/>
        <w:spacing w:after="120"/>
      </w:pPr>
      <w:r w:rsidRPr="007C2F5E">
        <w:t>PhD students (9 STEM, 9 Social Sciences and Humanities)</w:t>
      </w:r>
    </w:p>
    <w:p w14:paraId="569C9698" w14:textId="77777777" w:rsidR="00724252" w:rsidRPr="007C2F5E" w:rsidRDefault="00724252" w:rsidP="00724252">
      <w:pPr>
        <w:pStyle w:val="ListParagraph"/>
        <w:numPr>
          <w:ilvl w:val="0"/>
          <w:numId w:val="30"/>
        </w:numPr>
        <w:tabs>
          <w:tab w:val="left" w:pos="220"/>
          <w:tab w:val="left" w:pos="720"/>
        </w:tabs>
        <w:suppressAutoHyphens w:val="0"/>
        <w:autoSpaceDE w:val="0"/>
        <w:autoSpaceDN w:val="0"/>
        <w:adjustRightInd w:val="0"/>
      </w:pPr>
      <w:r w:rsidRPr="007C2F5E">
        <w:t>MS students (3 STEM, 3 Social Sciences and Humanities)</w:t>
      </w:r>
    </w:p>
    <w:p w14:paraId="504A2ECB" w14:textId="77777777" w:rsidR="00724252" w:rsidRPr="007C2F5E" w:rsidRDefault="00724252" w:rsidP="00724252">
      <w:pPr>
        <w:pStyle w:val="ListParagraph"/>
        <w:numPr>
          <w:ilvl w:val="0"/>
          <w:numId w:val="30"/>
        </w:numPr>
        <w:tabs>
          <w:tab w:val="left" w:pos="220"/>
          <w:tab w:val="left" w:pos="720"/>
        </w:tabs>
        <w:suppressAutoHyphens w:val="0"/>
        <w:autoSpaceDE w:val="0"/>
        <w:autoSpaceDN w:val="0"/>
        <w:adjustRightInd w:val="0"/>
        <w:spacing w:after="120"/>
      </w:pPr>
      <w:r w:rsidRPr="007C2F5E">
        <w:t>Undergraduates (5 STEM, 1 Social Sciences and Humanities)</w:t>
      </w:r>
    </w:p>
    <w:p w14:paraId="48F1F8F6" w14:textId="77777777" w:rsidR="00724252" w:rsidRPr="007C2F5E" w:rsidRDefault="00724252" w:rsidP="00724252">
      <w:pPr>
        <w:autoSpaceDE w:val="0"/>
        <w:autoSpaceDN w:val="0"/>
        <w:adjustRightInd w:val="0"/>
      </w:pPr>
      <w:r w:rsidRPr="007C2F5E">
        <w:t>Information about awardees can be found on our website at www.womensfacultycouncil.okstate.edu. We also want to express a sincere thank you to our sponsors, the research awards committee chair, and our reviewers.</w:t>
      </w:r>
    </w:p>
    <w:p w14:paraId="05E8DFB2" w14:textId="77777777" w:rsidR="00724252" w:rsidRPr="00DA1294" w:rsidRDefault="00724252" w:rsidP="00724252">
      <w:pPr>
        <w:autoSpaceDE w:val="0"/>
        <w:autoSpaceDN w:val="0"/>
        <w:adjustRightInd w:val="0"/>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520"/>
        <w:gridCol w:w="2150"/>
      </w:tblGrid>
      <w:tr w:rsidR="00724252" w:rsidRPr="007C2F5E" w14:paraId="6FDE9C3E" w14:textId="77777777" w:rsidTr="00ED32AC">
        <w:tc>
          <w:tcPr>
            <w:tcW w:w="4680" w:type="dxa"/>
          </w:tcPr>
          <w:p w14:paraId="51DA5979" w14:textId="77777777" w:rsidR="00724252" w:rsidRPr="004562FD" w:rsidRDefault="00724252" w:rsidP="00ED32AC">
            <w:pPr>
              <w:autoSpaceDE w:val="0"/>
              <w:autoSpaceDN w:val="0"/>
              <w:adjustRightInd w:val="0"/>
              <w:rPr>
                <w:b/>
                <w:sz w:val="22"/>
              </w:rPr>
            </w:pPr>
            <w:r w:rsidRPr="004562FD">
              <w:rPr>
                <w:b/>
                <w:sz w:val="22"/>
              </w:rPr>
              <w:t>2018 WFC Research Award Sponsors</w:t>
            </w:r>
          </w:p>
        </w:tc>
        <w:tc>
          <w:tcPr>
            <w:tcW w:w="4670" w:type="dxa"/>
            <w:gridSpan w:val="2"/>
          </w:tcPr>
          <w:p w14:paraId="40A75E6F" w14:textId="77777777" w:rsidR="00724252" w:rsidRPr="004562FD" w:rsidRDefault="00724252" w:rsidP="00ED32AC">
            <w:pPr>
              <w:autoSpaceDE w:val="0"/>
              <w:autoSpaceDN w:val="0"/>
              <w:adjustRightInd w:val="0"/>
              <w:rPr>
                <w:b/>
                <w:sz w:val="22"/>
              </w:rPr>
            </w:pPr>
            <w:r w:rsidRPr="004562FD">
              <w:rPr>
                <w:b/>
                <w:sz w:val="22"/>
              </w:rPr>
              <w:t>2018 WFC Research Award Reviewers</w:t>
            </w:r>
          </w:p>
        </w:tc>
      </w:tr>
      <w:tr w:rsidR="00724252" w:rsidRPr="007C2F5E" w14:paraId="2EA0DE8D" w14:textId="77777777" w:rsidTr="00ED32AC">
        <w:trPr>
          <w:trHeight w:val="4401"/>
        </w:trPr>
        <w:tc>
          <w:tcPr>
            <w:tcW w:w="4680" w:type="dxa"/>
          </w:tcPr>
          <w:p w14:paraId="4A1CE125" w14:textId="77777777" w:rsidR="00724252" w:rsidRPr="004562FD" w:rsidRDefault="00724252" w:rsidP="00ED32AC">
            <w:pPr>
              <w:pStyle w:val="NormalWeb"/>
              <w:spacing w:before="0" w:beforeAutospacing="0" w:after="0" w:afterAutospacing="0"/>
              <w:rPr>
                <w:color w:val="000000"/>
                <w:sz w:val="22"/>
              </w:rPr>
            </w:pPr>
            <w:r w:rsidRPr="004562FD">
              <w:rPr>
                <w:color w:val="000000"/>
                <w:sz w:val="22"/>
              </w:rPr>
              <w:lastRenderedPageBreak/>
              <w:t>Center for Veterinary Health Sciences</w:t>
            </w:r>
            <w:r w:rsidRPr="004562FD">
              <w:rPr>
                <w:color w:val="000000"/>
                <w:sz w:val="22"/>
              </w:rPr>
              <w:br/>
              <w:t>College of Agricultural Sciences &amp; Natural Resources</w:t>
            </w:r>
            <w:r w:rsidRPr="004562FD">
              <w:rPr>
                <w:color w:val="000000"/>
                <w:sz w:val="22"/>
              </w:rPr>
              <w:br/>
              <w:t>College of Arts &amp; Sciences </w:t>
            </w:r>
            <w:r w:rsidRPr="004562FD">
              <w:rPr>
                <w:color w:val="000000"/>
                <w:sz w:val="22"/>
              </w:rPr>
              <w:br/>
              <w:t>College of Education, Health &amp; Aviation</w:t>
            </w:r>
            <w:r w:rsidRPr="004562FD">
              <w:rPr>
                <w:color w:val="000000"/>
                <w:sz w:val="22"/>
              </w:rPr>
              <w:br/>
              <w:t>College of Engineering, Architecture, &amp; Technology</w:t>
            </w:r>
            <w:r w:rsidRPr="004562FD">
              <w:rPr>
                <w:color w:val="000000"/>
                <w:sz w:val="22"/>
              </w:rPr>
              <w:br/>
              <w:t>College of Human Sciences</w:t>
            </w:r>
            <w:r w:rsidRPr="004562FD">
              <w:rPr>
                <w:color w:val="000000"/>
                <w:sz w:val="22"/>
              </w:rPr>
              <w:br/>
              <w:t>Graduate College</w:t>
            </w:r>
            <w:r w:rsidRPr="004562FD">
              <w:rPr>
                <w:color w:val="000000"/>
                <w:sz w:val="22"/>
              </w:rPr>
              <w:br/>
              <w:t>Institute for Technology and Learning Excellence</w:t>
            </w:r>
            <w:r w:rsidRPr="004562FD">
              <w:rPr>
                <w:color w:val="000000"/>
                <w:sz w:val="22"/>
              </w:rPr>
              <w:br/>
              <w:t>Office of Institutional Diversity</w:t>
            </w:r>
          </w:p>
          <w:p w14:paraId="50F63490" w14:textId="77777777" w:rsidR="00724252" w:rsidRPr="004562FD" w:rsidRDefault="00724252" w:rsidP="00ED32AC">
            <w:pPr>
              <w:pStyle w:val="NormalWeb"/>
              <w:spacing w:before="0" w:beforeAutospacing="0" w:after="150" w:afterAutospacing="0"/>
              <w:rPr>
                <w:color w:val="000000"/>
                <w:sz w:val="22"/>
              </w:rPr>
            </w:pPr>
            <w:r w:rsidRPr="004562FD">
              <w:rPr>
                <w:color w:val="000000"/>
                <w:sz w:val="22"/>
              </w:rPr>
              <w:t>Office of the President</w:t>
            </w:r>
            <w:r w:rsidRPr="004562FD">
              <w:rPr>
                <w:color w:val="000000"/>
                <w:sz w:val="22"/>
              </w:rPr>
              <w:br/>
              <w:t>Office of the Provost / Academic Affairs</w:t>
            </w:r>
            <w:r w:rsidRPr="004562FD">
              <w:rPr>
                <w:color w:val="000000"/>
                <w:sz w:val="22"/>
              </w:rPr>
              <w:br/>
              <w:t>Spears School of Business</w:t>
            </w:r>
            <w:r w:rsidRPr="004562FD">
              <w:rPr>
                <w:color w:val="000000"/>
                <w:sz w:val="22"/>
              </w:rPr>
              <w:br/>
              <w:t>Vice President for Research</w:t>
            </w:r>
          </w:p>
        </w:tc>
        <w:tc>
          <w:tcPr>
            <w:tcW w:w="2520" w:type="dxa"/>
          </w:tcPr>
          <w:p w14:paraId="104B5647" w14:textId="77777777" w:rsidR="00724252" w:rsidRPr="004562FD" w:rsidRDefault="00724252" w:rsidP="00ED32AC">
            <w:pPr>
              <w:rPr>
                <w:rFonts w:eastAsia="Times New Roman"/>
                <w:sz w:val="22"/>
              </w:rPr>
            </w:pPr>
            <w:r w:rsidRPr="004562FD">
              <w:rPr>
                <w:rFonts w:eastAsia="Times New Roman"/>
                <w:color w:val="000000" w:themeColor="text1"/>
                <w:sz w:val="22"/>
                <w:shd w:val="clear" w:color="auto" w:fill="FFFFFF"/>
              </w:rPr>
              <w:t>Marianna Patrauchan</w:t>
            </w:r>
            <w:r w:rsidRPr="004562FD">
              <w:rPr>
                <w:rFonts w:eastAsia="Times New Roman"/>
                <w:color w:val="000000" w:themeColor="text1"/>
                <w:sz w:val="22"/>
              </w:rPr>
              <w:t xml:space="preserve"> </w:t>
            </w:r>
            <w:r w:rsidRPr="004562FD">
              <w:rPr>
                <w:sz w:val="22"/>
              </w:rPr>
              <w:t>(Chair)</w:t>
            </w:r>
          </w:p>
          <w:p w14:paraId="35398CBA" w14:textId="77777777" w:rsidR="00724252" w:rsidRPr="004562FD" w:rsidRDefault="00724252" w:rsidP="00ED32AC">
            <w:pPr>
              <w:autoSpaceDE w:val="0"/>
              <w:autoSpaceDN w:val="0"/>
              <w:adjustRightInd w:val="0"/>
              <w:rPr>
                <w:sz w:val="22"/>
              </w:rPr>
            </w:pPr>
            <w:r w:rsidRPr="004562FD">
              <w:rPr>
                <w:sz w:val="22"/>
              </w:rPr>
              <w:t>Kelly S. Harrison</w:t>
            </w:r>
          </w:p>
          <w:p w14:paraId="7BD8987A" w14:textId="77777777" w:rsidR="00724252" w:rsidRPr="004562FD" w:rsidRDefault="00724252" w:rsidP="00ED32AC">
            <w:pPr>
              <w:autoSpaceDE w:val="0"/>
              <w:autoSpaceDN w:val="0"/>
              <w:adjustRightInd w:val="0"/>
              <w:rPr>
                <w:sz w:val="22"/>
              </w:rPr>
            </w:pPr>
            <w:r w:rsidRPr="004562FD">
              <w:rPr>
                <w:sz w:val="22"/>
              </w:rPr>
              <w:t>Chris Hutchens</w:t>
            </w:r>
          </w:p>
          <w:p w14:paraId="3F5E8984" w14:textId="77777777" w:rsidR="00724252" w:rsidRPr="004562FD" w:rsidRDefault="00724252" w:rsidP="00ED32AC">
            <w:pPr>
              <w:autoSpaceDE w:val="0"/>
              <w:autoSpaceDN w:val="0"/>
              <w:adjustRightInd w:val="0"/>
              <w:rPr>
                <w:sz w:val="22"/>
              </w:rPr>
            </w:pPr>
            <w:r w:rsidRPr="004562FD">
              <w:rPr>
                <w:sz w:val="22"/>
              </w:rPr>
              <w:t>Awilda Rodriguez Carrion</w:t>
            </w:r>
          </w:p>
          <w:p w14:paraId="28CE56E9" w14:textId="77777777" w:rsidR="00724252" w:rsidRPr="004562FD" w:rsidRDefault="00724252" w:rsidP="00ED32AC">
            <w:pPr>
              <w:autoSpaceDE w:val="0"/>
              <w:autoSpaceDN w:val="0"/>
              <w:adjustRightInd w:val="0"/>
              <w:rPr>
                <w:sz w:val="22"/>
              </w:rPr>
            </w:pPr>
            <w:r w:rsidRPr="004562FD">
              <w:rPr>
                <w:sz w:val="22"/>
              </w:rPr>
              <w:t>Carla D. Garzon</w:t>
            </w:r>
          </w:p>
          <w:p w14:paraId="0EE8E6D7" w14:textId="77777777" w:rsidR="00724252" w:rsidRPr="004562FD" w:rsidRDefault="00724252" w:rsidP="00ED32AC">
            <w:pPr>
              <w:autoSpaceDE w:val="0"/>
              <w:autoSpaceDN w:val="0"/>
              <w:adjustRightInd w:val="0"/>
              <w:rPr>
                <w:sz w:val="22"/>
              </w:rPr>
            </w:pPr>
            <w:r w:rsidRPr="004562FD">
              <w:rPr>
                <w:sz w:val="22"/>
              </w:rPr>
              <w:t>Shitao Li</w:t>
            </w:r>
          </w:p>
          <w:p w14:paraId="17EC7071" w14:textId="77777777" w:rsidR="00724252" w:rsidRPr="004562FD" w:rsidRDefault="00724252" w:rsidP="00ED32AC">
            <w:pPr>
              <w:autoSpaceDE w:val="0"/>
              <w:autoSpaceDN w:val="0"/>
              <w:adjustRightInd w:val="0"/>
              <w:rPr>
                <w:sz w:val="22"/>
              </w:rPr>
            </w:pPr>
            <w:r w:rsidRPr="004562FD">
              <w:rPr>
                <w:sz w:val="22"/>
              </w:rPr>
              <w:t>Eric Chan-Tin</w:t>
            </w:r>
          </w:p>
          <w:p w14:paraId="64A26A94" w14:textId="77777777" w:rsidR="00724252" w:rsidRPr="004562FD" w:rsidRDefault="00724252" w:rsidP="00ED32AC">
            <w:pPr>
              <w:autoSpaceDE w:val="0"/>
              <w:autoSpaceDN w:val="0"/>
              <w:adjustRightInd w:val="0"/>
              <w:rPr>
                <w:sz w:val="22"/>
              </w:rPr>
            </w:pPr>
            <w:r w:rsidRPr="004562FD">
              <w:rPr>
                <w:sz w:val="22"/>
              </w:rPr>
              <w:t>Ashlee N Ford Versypt</w:t>
            </w:r>
          </w:p>
          <w:p w14:paraId="45DF8D34" w14:textId="77777777" w:rsidR="00724252" w:rsidRPr="004562FD" w:rsidRDefault="00724252" w:rsidP="00ED32AC">
            <w:pPr>
              <w:autoSpaceDE w:val="0"/>
              <w:autoSpaceDN w:val="0"/>
              <w:adjustRightInd w:val="0"/>
              <w:rPr>
                <w:sz w:val="22"/>
              </w:rPr>
            </w:pPr>
            <w:r w:rsidRPr="004562FD">
              <w:rPr>
                <w:sz w:val="22"/>
              </w:rPr>
              <w:t>Noha Youssef</w:t>
            </w:r>
          </w:p>
          <w:p w14:paraId="2C38CAC6" w14:textId="77777777" w:rsidR="00724252" w:rsidRPr="004562FD" w:rsidRDefault="00724252" w:rsidP="00ED32AC">
            <w:pPr>
              <w:autoSpaceDE w:val="0"/>
              <w:autoSpaceDN w:val="0"/>
              <w:adjustRightInd w:val="0"/>
              <w:rPr>
                <w:sz w:val="22"/>
              </w:rPr>
            </w:pPr>
            <w:r w:rsidRPr="004562FD">
              <w:rPr>
                <w:sz w:val="22"/>
              </w:rPr>
              <w:t>Dingbo Lin</w:t>
            </w:r>
          </w:p>
          <w:p w14:paraId="19C7E154" w14:textId="77777777" w:rsidR="00724252" w:rsidRPr="004562FD" w:rsidRDefault="00724252" w:rsidP="00ED32AC">
            <w:pPr>
              <w:autoSpaceDE w:val="0"/>
              <w:autoSpaceDN w:val="0"/>
              <w:adjustRightInd w:val="0"/>
              <w:rPr>
                <w:sz w:val="22"/>
              </w:rPr>
            </w:pPr>
            <w:r w:rsidRPr="004562FD">
              <w:rPr>
                <w:sz w:val="22"/>
              </w:rPr>
              <w:t>Claudia Otto</w:t>
            </w:r>
          </w:p>
          <w:p w14:paraId="241C0D5D" w14:textId="77777777" w:rsidR="00724252" w:rsidRPr="004562FD" w:rsidRDefault="00724252" w:rsidP="00ED32AC">
            <w:pPr>
              <w:autoSpaceDE w:val="0"/>
              <w:autoSpaceDN w:val="0"/>
              <w:adjustRightInd w:val="0"/>
              <w:rPr>
                <w:sz w:val="22"/>
              </w:rPr>
            </w:pPr>
            <w:r w:rsidRPr="004562FD">
              <w:rPr>
                <w:sz w:val="22"/>
              </w:rPr>
              <w:t>Gretchen Cole-Lade</w:t>
            </w:r>
          </w:p>
          <w:p w14:paraId="633964F3" w14:textId="77777777" w:rsidR="00724252" w:rsidRPr="004562FD" w:rsidRDefault="00724252" w:rsidP="00ED32AC">
            <w:pPr>
              <w:autoSpaceDE w:val="0"/>
              <w:autoSpaceDN w:val="0"/>
              <w:adjustRightInd w:val="0"/>
              <w:rPr>
                <w:sz w:val="22"/>
              </w:rPr>
            </w:pPr>
            <w:r w:rsidRPr="004562FD">
              <w:rPr>
                <w:sz w:val="22"/>
              </w:rPr>
              <w:t>Cinthya Ippoliti</w:t>
            </w:r>
          </w:p>
          <w:p w14:paraId="2BE2B903" w14:textId="77777777" w:rsidR="00724252" w:rsidRPr="004562FD" w:rsidRDefault="00724252" w:rsidP="00ED32AC">
            <w:pPr>
              <w:autoSpaceDE w:val="0"/>
              <w:autoSpaceDN w:val="0"/>
              <w:adjustRightInd w:val="0"/>
              <w:rPr>
                <w:sz w:val="22"/>
              </w:rPr>
            </w:pPr>
          </w:p>
        </w:tc>
        <w:tc>
          <w:tcPr>
            <w:tcW w:w="2150" w:type="dxa"/>
          </w:tcPr>
          <w:p w14:paraId="33E06FCC" w14:textId="77777777" w:rsidR="00724252" w:rsidRPr="004562FD" w:rsidRDefault="00724252" w:rsidP="00ED32AC">
            <w:pPr>
              <w:autoSpaceDE w:val="0"/>
              <w:autoSpaceDN w:val="0"/>
              <w:adjustRightInd w:val="0"/>
              <w:rPr>
                <w:sz w:val="22"/>
              </w:rPr>
            </w:pPr>
            <w:r w:rsidRPr="004562FD">
              <w:rPr>
                <w:sz w:val="22"/>
              </w:rPr>
              <w:t>Peter Richtsmeier</w:t>
            </w:r>
          </w:p>
          <w:p w14:paraId="442DB86E" w14:textId="77777777" w:rsidR="00724252" w:rsidRPr="004562FD" w:rsidRDefault="00724252" w:rsidP="00ED32AC">
            <w:pPr>
              <w:autoSpaceDE w:val="0"/>
              <w:autoSpaceDN w:val="0"/>
              <w:adjustRightInd w:val="0"/>
              <w:rPr>
                <w:sz w:val="22"/>
              </w:rPr>
            </w:pPr>
            <w:r w:rsidRPr="004562FD">
              <w:rPr>
                <w:sz w:val="22"/>
              </w:rPr>
              <w:t>Rebekah Herrick</w:t>
            </w:r>
          </w:p>
          <w:p w14:paraId="29092D34" w14:textId="77777777" w:rsidR="00724252" w:rsidRPr="004562FD" w:rsidRDefault="00724252" w:rsidP="00ED32AC">
            <w:pPr>
              <w:autoSpaceDE w:val="0"/>
              <w:autoSpaceDN w:val="0"/>
              <w:adjustRightInd w:val="0"/>
              <w:rPr>
                <w:sz w:val="22"/>
              </w:rPr>
            </w:pPr>
            <w:r w:rsidRPr="004562FD">
              <w:rPr>
                <w:sz w:val="22"/>
              </w:rPr>
              <w:t>Sabiha Parveen</w:t>
            </w:r>
          </w:p>
          <w:p w14:paraId="6017E42D" w14:textId="77777777" w:rsidR="00724252" w:rsidRPr="004562FD" w:rsidRDefault="00724252" w:rsidP="00ED32AC">
            <w:pPr>
              <w:autoSpaceDE w:val="0"/>
              <w:autoSpaceDN w:val="0"/>
              <w:adjustRightInd w:val="0"/>
              <w:rPr>
                <w:sz w:val="22"/>
              </w:rPr>
            </w:pPr>
            <w:r w:rsidRPr="004562FD">
              <w:rPr>
                <w:sz w:val="22"/>
              </w:rPr>
              <w:t>Rachel Mosier</w:t>
            </w:r>
          </w:p>
          <w:p w14:paraId="0F998CB5" w14:textId="77777777" w:rsidR="00724252" w:rsidRPr="004562FD" w:rsidRDefault="00724252" w:rsidP="00ED32AC">
            <w:pPr>
              <w:autoSpaceDE w:val="0"/>
              <w:autoSpaceDN w:val="0"/>
              <w:adjustRightInd w:val="0"/>
              <w:rPr>
                <w:sz w:val="22"/>
              </w:rPr>
            </w:pPr>
            <w:r w:rsidRPr="004562FD">
              <w:rPr>
                <w:sz w:val="22"/>
              </w:rPr>
              <w:t>Louise Siddons</w:t>
            </w:r>
          </w:p>
          <w:p w14:paraId="10B7C6FC" w14:textId="77777777" w:rsidR="00724252" w:rsidRPr="004562FD" w:rsidRDefault="00724252" w:rsidP="00ED32AC">
            <w:pPr>
              <w:autoSpaceDE w:val="0"/>
              <w:autoSpaceDN w:val="0"/>
              <w:adjustRightInd w:val="0"/>
              <w:rPr>
                <w:sz w:val="22"/>
              </w:rPr>
            </w:pPr>
            <w:r w:rsidRPr="004562FD">
              <w:rPr>
                <w:sz w:val="22"/>
              </w:rPr>
              <w:t>Sheri Vasinda</w:t>
            </w:r>
          </w:p>
          <w:p w14:paraId="7559731B" w14:textId="77777777" w:rsidR="00724252" w:rsidRPr="004562FD" w:rsidRDefault="00724252" w:rsidP="00ED32AC">
            <w:pPr>
              <w:autoSpaceDE w:val="0"/>
              <w:autoSpaceDN w:val="0"/>
              <w:adjustRightInd w:val="0"/>
              <w:rPr>
                <w:sz w:val="22"/>
              </w:rPr>
            </w:pPr>
            <w:r w:rsidRPr="004562FD">
              <w:rPr>
                <w:sz w:val="22"/>
              </w:rPr>
              <w:t>Alana S Pulay</w:t>
            </w:r>
          </w:p>
          <w:p w14:paraId="03A1D08B" w14:textId="77777777" w:rsidR="00724252" w:rsidRPr="004562FD" w:rsidRDefault="00724252" w:rsidP="00ED32AC">
            <w:pPr>
              <w:autoSpaceDE w:val="0"/>
              <w:autoSpaceDN w:val="0"/>
              <w:adjustRightInd w:val="0"/>
              <w:rPr>
                <w:sz w:val="22"/>
              </w:rPr>
            </w:pPr>
            <w:r w:rsidRPr="004562FD">
              <w:rPr>
                <w:sz w:val="22"/>
              </w:rPr>
              <w:t>Heather Lanners</w:t>
            </w:r>
          </w:p>
          <w:p w14:paraId="71CA102D" w14:textId="77777777" w:rsidR="00724252" w:rsidRPr="004562FD" w:rsidRDefault="00724252" w:rsidP="00ED32AC">
            <w:pPr>
              <w:autoSpaceDE w:val="0"/>
              <w:autoSpaceDN w:val="0"/>
              <w:adjustRightInd w:val="0"/>
              <w:rPr>
                <w:sz w:val="22"/>
              </w:rPr>
            </w:pPr>
            <w:r w:rsidRPr="004562FD">
              <w:rPr>
                <w:sz w:val="22"/>
              </w:rPr>
              <w:t>Holly Luetkenhaus</w:t>
            </w:r>
          </w:p>
          <w:p w14:paraId="6FDB8A94" w14:textId="77777777" w:rsidR="00724252" w:rsidRPr="004562FD" w:rsidRDefault="00724252" w:rsidP="00ED32AC">
            <w:pPr>
              <w:autoSpaceDE w:val="0"/>
              <w:autoSpaceDN w:val="0"/>
              <w:adjustRightInd w:val="0"/>
              <w:rPr>
                <w:sz w:val="22"/>
              </w:rPr>
            </w:pPr>
            <w:r w:rsidRPr="004562FD">
              <w:rPr>
                <w:sz w:val="22"/>
              </w:rPr>
              <w:t>Helen Clements</w:t>
            </w:r>
          </w:p>
          <w:p w14:paraId="54602FE6" w14:textId="77777777" w:rsidR="00724252" w:rsidRPr="004562FD" w:rsidRDefault="00724252" w:rsidP="00ED32AC">
            <w:pPr>
              <w:autoSpaceDE w:val="0"/>
              <w:autoSpaceDN w:val="0"/>
              <w:adjustRightInd w:val="0"/>
              <w:rPr>
                <w:sz w:val="22"/>
              </w:rPr>
            </w:pPr>
            <w:r w:rsidRPr="004562FD">
              <w:rPr>
                <w:sz w:val="22"/>
              </w:rPr>
              <w:t>Julie Pearson-Little Thunder</w:t>
            </w:r>
          </w:p>
          <w:p w14:paraId="091A6632" w14:textId="77777777" w:rsidR="00724252" w:rsidRPr="004562FD" w:rsidRDefault="00724252" w:rsidP="00ED32AC">
            <w:pPr>
              <w:autoSpaceDE w:val="0"/>
              <w:autoSpaceDN w:val="0"/>
              <w:adjustRightInd w:val="0"/>
              <w:rPr>
                <w:sz w:val="22"/>
              </w:rPr>
            </w:pPr>
            <w:r w:rsidRPr="004562FD">
              <w:rPr>
                <w:sz w:val="22"/>
              </w:rPr>
              <w:t>Bruce W. Russell Jeanine P. Porck</w:t>
            </w:r>
          </w:p>
          <w:p w14:paraId="54CF4542" w14:textId="77777777" w:rsidR="00724252" w:rsidRPr="004562FD" w:rsidRDefault="00724252" w:rsidP="00ED32AC">
            <w:pPr>
              <w:rPr>
                <w:rFonts w:eastAsia="Times New Roman"/>
                <w:color w:val="000000" w:themeColor="text1"/>
                <w:sz w:val="22"/>
                <w:shd w:val="clear" w:color="auto" w:fill="FFFFFF"/>
              </w:rPr>
            </w:pPr>
          </w:p>
        </w:tc>
      </w:tr>
    </w:tbl>
    <w:p w14:paraId="6C869E70" w14:textId="77777777" w:rsidR="00724252" w:rsidRDefault="00724252" w:rsidP="00724252">
      <w:pPr>
        <w:autoSpaceDE w:val="0"/>
        <w:autoSpaceDN w:val="0"/>
        <w:adjustRightInd w:val="0"/>
      </w:pPr>
      <w:r w:rsidRPr="007C2F5E">
        <w:t xml:space="preserve">Currently, we have several </w:t>
      </w:r>
      <w:r w:rsidRPr="00DA1294">
        <w:rPr>
          <w:i/>
        </w:rPr>
        <w:t>key announcements</w:t>
      </w:r>
      <w:r w:rsidRPr="007C2F5E">
        <w:t xml:space="preserve"> about the upcoming year, and we hope to receive your ideas and contributions:</w:t>
      </w:r>
    </w:p>
    <w:p w14:paraId="03791904" w14:textId="77777777" w:rsidR="00724252" w:rsidRPr="007C2F5E" w:rsidRDefault="00724252" w:rsidP="00724252">
      <w:pPr>
        <w:autoSpaceDE w:val="0"/>
        <w:autoSpaceDN w:val="0"/>
        <w:adjustRightInd w:val="0"/>
      </w:pPr>
    </w:p>
    <w:p w14:paraId="57C15856" w14:textId="77777777" w:rsidR="00724252" w:rsidRPr="007C2F5E" w:rsidRDefault="00724252" w:rsidP="00724252">
      <w:pPr>
        <w:numPr>
          <w:ilvl w:val="0"/>
          <w:numId w:val="29"/>
        </w:numPr>
        <w:tabs>
          <w:tab w:val="left" w:pos="220"/>
          <w:tab w:val="left" w:pos="720"/>
        </w:tabs>
        <w:suppressAutoHyphens w:val="0"/>
        <w:autoSpaceDE w:val="0"/>
        <w:autoSpaceDN w:val="0"/>
        <w:adjustRightInd w:val="0"/>
        <w:ind w:hanging="720"/>
      </w:pPr>
      <w:r w:rsidRPr="007C2F5E">
        <w:rPr>
          <w:b/>
          <w:bCs/>
        </w:rPr>
        <w:t xml:space="preserve">WFC Vice Chair Nominations: </w:t>
      </w:r>
      <w:r w:rsidRPr="007C2F5E">
        <w:t>If you know any qualified individuals who may be interested in serving as Vice Chair for 2018-2019, please consider nominating them. Self-nominations are also welcome.</w:t>
      </w:r>
    </w:p>
    <w:p w14:paraId="2F66C9B0" w14:textId="77777777" w:rsidR="00724252" w:rsidRPr="007C2F5E" w:rsidRDefault="00724252" w:rsidP="00724252">
      <w:pPr>
        <w:numPr>
          <w:ilvl w:val="0"/>
          <w:numId w:val="29"/>
        </w:numPr>
        <w:tabs>
          <w:tab w:val="left" w:pos="220"/>
          <w:tab w:val="left" w:pos="720"/>
        </w:tabs>
        <w:suppressAutoHyphens w:val="0"/>
        <w:autoSpaceDE w:val="0"/>
        <w:autoSpaceDN w:val="0"/>
        <w:adjustRightInd w:val="0"/>
        <w:ind w:hanging="720"/>
      </w:pPr>
      <w:r w:rsidRPr="007C2F5E">
        <w:rPr>
          <w:b/>
          <w:bCs/>
        </w:rPr>
        <w:t>Guest Speakers</w:t>
      </w:r>
      <w:r w:rsidRPr="007C2F5E">
        <w:t>: The WFC invites monthly speakers to attend our 2018-2019 general meetings. If you are interested in hearing about a specific topic related to women in higher education or if you or someone you know would be interested in presenting, please let us know.</w:t>
      </w:r>
    </w:p>
    <w:p w14:paraId="155434BD" w14:textId="77777777" w:rsidR="00724252" w:rsidRPr="007C2F5E" w:rsidRDefault="00724252" w:rsidP="00724252">
      <w:pPr>
        <w:numPr>
          <w:ilvl w:val="0"/>
          <w:numId w:val="29"/>
        </w:numPr>
        <w:tabs>
          <w:tab w:val="left" w:pos="220"/>
          <w:tab w:val="left" w:pos="720"/>
        </w:tabs>
        <w:suppressAutoHyphens w:val="0"/>
        <w:autoSpaceDE w:val="0"/>
        <w:autoSpaceDN w:val="0"/>
        <w:adjustRightInd w:val="0"/>
        <w:ind w:hanging="720"/>
      </w:pPr>
      <w:r w:rsidRPr="007C2F5E">
        <w:rPr>
          <w:b/>
          <w:bCs/>
        </w:rPr>
        <w:t xml:space="preserve">Research Interests: </w:t>
      </w:r>
      <w:r w:rsidRPr="007C2F5E">
        <w:t>One of the primary roles of the WFC is to collect insights about needs and problems which are primarily the result of the changing roles of women in society and in institutions of higher education. If there is a topic of inquiry that you are especially interested in or data that you or your academic unit needs to demonstrate the current status of women across campus, please contact us.</w:t>
      </w:r>
    </w:p>
    <w:p w14:paraId="5A77FB4B" w14:textId="77777777" w:rsidR="00724252" w:rsidRDefault="00724252" w:rsidP="00724252">
      <w:pPr>
        <w:numPr>
          <w:ilvl w:val="0"/>
          <w:numId w:val="29"/>
        </w:numPr>
        <w:tabs>
          <w:tab w:val="left" w:pos="220"/>
          <w:tab w:val="left" w:pos="720"/>
        </w:tabs>
        <w:suppressAutoHyphens w:val="0"/>
        <w:autoSpaceDE w:val="0"/>
        <w:autoSpaceDN w:val="0"/>
        <w:adjustRightInd w:val="0"/>
        <w:ind w:hanging="720"/>
      </w:pPr>
      <w:r w:rsidRPr="007C2F5E">
        <w:rPr>
          <w:b/>
          <w:bCs/>
        </w:rPr>
        <w:t xml:space="preserve">Faculty Awards: </w:t>
      </w:r>
      <w:r w:rsidRPr="007C2F5E">
        <w:t>The WFC hopes to initiate two new award categories specific to promoting progress toward equality of opportunity for women and men in all segments of the University community. Please consider serving on our fall WFC Awards Committee that will define the awards and draft nomination criteria. </w:t>
      </w:r>
    </w:p>
    <w:p w14:paraId="47F054C5" w14:textId="77777777" w:rsidR="00724252" w:rsidRPr="007C2F5E" w:rsidRDefault="00724252" w:rsidP="00724252">
      <w:pPr>
        <w:tabs>
          <w:tab w:val="left" w:pos="220"/>
          <w:tab w:val="left" w:pos="720"/>
        </w:tabs>
        <w:autoSpaceDE w:val="0"/>
        <w:autoSpaceDN w:val="0"/>
        <w:adjustRightInd w:val="0"/>
        <w:ind w:left="720"/>
      </w:pPr>
    </w:p>
    <w:p w14:paraId="69F0F250" w14:textId="77777777" w:rsidR="00724252" w:rsidRPr="007C2F5E" w:rsidRDefault="00724252" w:rsidP="00724252">
      <w:r w:rsidRPr="007C2F5E">
        <w:t>Please contact the 2017-2018 WFC Chair, Sarah Milligan (</w:t>
      </w:r>
      <w:hyperlink r:id="rId10" w:history="1">
        <w:r w:rsidRPr="007C2F5E">
          <w:rPr>
            <w:color w:val="0000E9"/>
            <w:u w:val="single" w:color="0000E9"/>
          </w:rPr>
          <w:t>sarah.milligan@okstate.edu</w:t>
        </w:r>
      </w:hyperlink>
      <w:r w:rsidRPr="007C2F5E">
        <w:t>).</w:t>
      </w:r>
    </w:p>
    <w:p w14:paraId="5B8CE4B7" w14:textId="71C19605" w:rsidR="00724252" w:rsidRDefault="00724252" w:rsidP="00724252">
      <w:pPr>
        <w:tabs>
          <w:tab w:val="left" w:pos="360"/>
          <w:tab w:val="left" w:pos="960"/>
        </w:tabs>
        <w:rPr>
          <w:color w:val="000000"/>
        </w:rPr>
      </w:pPr>
    </w:p>
    <w:p w14:paraId="2AA52D63" w14:textId="30133693" w:rsidR="005C2797" w:rsidRDefault="005C2797" w:rsidP="00724252">
      <w:pPr>
        <w:tabs>
          <w:tab w:val="left" w:pos="360"/>
          <w:tab w:val="left" w:pos="960"/>
        </w:tabs>
        <w:rPr>
          <w:color w:val="000000"/>
        </w:rPr>
      </w:pPr>
    </w:p>
    <w:p w14:paraId="6C218010" w14:textId="6FCECD43" w:rsidR="005C2797" w:rsidRDefault="005C2797" w:rsidP="00724252">
      <w:pPr>
        <w:tabs>
          <w:tab w:val="left" w:pos="360"/>
          <w:tab w:val="left" w:pos="960"/>
        </w:tabs>
        <w:rPr>
          <w:color w:val="000000"/>
        </w:rPr>
      </w:pPr>
    </w:p>
    <w:p w14:paraId="6BA57993" w14:textId="39180D13" w:rsidR="005C2797" w:rsidRDefault="005C2797" w:rsidP="00724252">
      <w:pPr>
        <w:tabs>
          <w:tab w:val="left" w:pos="360"/>
          <w:tab w:val="left" w:pos="960"/>
        </w:tabs>
        <w:rPr>
          <w:color w:val="000000"/>
        </w:rPr>
      </w:pPr>
    </w:p>
    <w:p w14:paraId="6ABA5975" w14:textId="0ABD76BC" w:rsidR="005C2797" w:rsidRDefault="005C2797" w:rsidP="00724252">
      <w:pPr>
        <w:tabs>
          <w:tab w:val="left" w:pos="360"/>
          <w:tab w:val="left" w:pos="960"/>
        </w:tabs>
        <w:rPr>
          <w:color w:val="000000"/>
        </w:rPr>
      </w:pPr>
    </w:p>
    <w:p w14:paraId="2180C81D" w14:textId="369D1E66" w:rsidR="005C2797" w:rsidRDefault="005C2797" w:rsidP="00724252">
      <w:pPr>
        <w:tabs>
          <w:tab w:val="left" w:pos="360"/>
          <w:tab w:val="left" w:pos="960"/>
        </w:tabs>
        <w:rPr>
          <w:color w:val="000000"/>
        </w:rPr>
      </w:pPr>
    </w:p>
    <w:p w14:paraId="44A405E6" w14:textId="77777777" w:rsidR="005C2797" w:rsidRPr="00927A2C" w:rsidRDefault="005C2797" w:rsidP="00724252">
      <w:pPr>
        <w:tabs>
          <w:tab w:val="left" w:pos="360"/>
          <w:tab w:val="left" w:pos="960"/>
        </w:tabs>
        <w:rPr>
          <w:color w:val="000000"/>
        </w:rPr>
      </w:pPr>
    </w:p>
    <w:p w14:paraId="472F31C6" w14:textId="77777777" w:rsidR="00724252" w:rsidRDefault="00724252" w:rsidP="00724252">
      <w:pPr>
        <w:tabs>
          <w:tab w:val="left" w:pos="360"/>
          <w:tab w:val="left" w:pos="960"/>
        </w:tabs>
        <w:rPr>
          <w:color w:val="000000"/>
        </w:rPr>
      </w:pPr>
    </w:p>
    <w:p w14:paraId="13F7027A" w14:textId="18E82DAD" w:rsidR="0067230E" w:rsidRDefault="00724252" w:rsidP="0067230E">
      <w:pPr>
        <w:pStyle w:val="ListParagraph"/>
        <w:widowControl/>
        <w:numPr>
          <w:ilvl w:val="0"/>
          <w:numId w:val="27"/>
        </w:numPr>
        <w:tabs>
          <w:tab w:val="left" w:pos="360"/>
          <w:tab w:val="left" w:pos="960"/>
        </w:tabs>
        <w:suppressAutoHyphens w:val="0"/>
      </w:pPr>
      <w:r>
        <w:lastRenderedPageBreak/>
        <w:t>Wellness Center – Kim Beard</w:t>
      </w:r>
    </w:p>
    <w:p w14:paraId="0EE78511" w14:textId="1512654A" w:rsidR="00805781" w:rsidRPr="00805781" w:rsidRDefault="00724252" w:rsidP="00805781">
      <w:pPr>
        <w:tabs>
          <w:tab w:val="left" w:pos="360"/>
          <w:tab w:val="left" w:pos="960"/>
        </w:tabs>
        <w:rPr>
          <w:b/>
        </w:rPr>
      </w:pPr>
      <w:r w:rsidRPr="004562FD">
        <w:rPr>
          <w:color w:val="000000"/>
        </w:rPr>
        <w:object w:dxaOrig="9180" w:dyaOrig="11880" w14:anchorId="0A9519FB">
          <v:shape id="_x0000_i1026" type="#_x0000_t75" style="width:459pt;height:594pt" o:ole="">
            <v:imagedata r:id="rId11" o:title=""/>
          </v:shape>
          <o:OLEObject Type="Embed" ProgID="Acrobat.Document.DC" ShapeID="_x0000_i1026" DrawAspect="Content" ObjectID="_1597643584" r:id="rId12"/>
        </w:object>
      </w:r>
    </w:p>
    <w:p w14:paraId="21F87908" w14:textId="77777777" w:rsidR="00805781" w:rsidRDefault="00805781" w:rsidP="00EB14BA">
      <w:pPr>
        <w:tabs>
          <w:tab w:val="left" w:pos="360"/>
          <w:tab w:val="left" w:pos="960"/>
        </w:tabs>
        <w:ind w:left="960" w:hanging="960"/>
        <w:rPr>
          <w:b/>
        </w:rPr>
      </w:pPr>
    </w:p>
    <w:p w14:paraId="4AE1D03D" w14:textId="67401F2A" w:rsidR="00CE3457" w:rsidRDefault="00C42277" w:rsidP="00EB14BA">
      <w:pPr>
        <w:tabs>
          <w:tab w:val="left" w:pos="360"/>
          <w:tab w:val="left" w:pos="960"/>
        </w:tabs>
        <w:ind w:left="960" w:hanging="960"/>
        <w:rPr>
          <w:b/>
        </w:rPr>
      </w:pPr>
      <w:r>
        <w:rPr>
          <w:b/>
        </w:rPr>
        <w:lastRenderedPageBreak/>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2CC4EE20" w14:textId="77777777" w:rsidR="00EC30E3" w:rsidRDefault="00EC30E3" w:rsidP="00EC30E3">
      <w:pPr>
        <w:pStyle w:val="EnvelopeReturn"/>
        <w:tabs>
          <w:tab w:val="left" w:pos="360"/>
          <w:tab w:val="left" w:pos="965"/>
          <w:tab w:val="left" w:pos="1325"/>
        </w:tabs>
        <w:spacing w:before="120"/>
      </w:pPr>
      <w:r>
        <w:t>Reports of Standing Committees:</w:t>
      </w:r>
    </w:p>
    <w:p w14:paraId="19F007D6" w14:textId="77777777" w:rsidR="00EC30E3" w:rsidRPr="00DF3B6E" w:rsidRDefault="00EC30E3" w:rsidP="00EC30E3">
      <w:pPr>
        <w:tabs>
          <w:tab w:val="left" w:pos="360"/>
          <w:tab w:val="left" w:pos="960"/>
          <w:tab w:val="left" w:pos="1320"/>
        </w:tabs>
        <w:spacing w:before="120"/>
        <w:rPr>
          <w:b/>
        </w:rPr>
      </w:pPr>
      <w:r>
        <w:tab/>
      </w:r>
      <w:r>
        <w:tab/>
        <w:t>a.</w:t>
      </w:r>
      <w:r>
        <w:tab/>
      </w:r>
      <w:r w:rsidRPr="00DF3B6E">
        <w:rPr>
          <w:b/>
        </w:rPr>
        <w:t>Academic Standards and Policies:  Scott Johnson – Update/Year End Report</w:t>
      </w:r>
    </w:p>
    <w:p w14:paraId="286957CA" w14:textId="05D8BF3D" w:rsidR="00EC30E3" w:rsidRDefault="00EC30E3" w:rsidP="00EC30E3">
      <w:pPr>
        <w:tabs>
          <w:tab w:val="left" w:pos="360"/>
          <w:tab w:val="left" w:pos="960"/>
          <w:tab w:val="left" w:pos="1320"/>
        </w:tabs>
        <w:spacing w:before="120" w:line="276" w:lineRule="auto"/>
        <w:ind w:left="1560"/>
      </w:pPr>
      <w:r w:rsidRPr="005F4090">
        <w:t>Recommendation:</w:t>
      </w:r>
      <w:r>
        <w:t xml:space="preserve"> Proposal to Change Appeal of Final Grade Not Involving Alleged Violations of Academic Integrity*</w:t>
      </w:r>
    </w:p>
    <w:p w14:paraId="672D4473" w14:textId="63692EA6" w:rsidR="00D4115F" w:rsidRDefault="00D4115F" w:rsidP="00EC30E3">
      <w:pPr>
        <w:tabs>
          <w:tab w:val="left" w:pos="360"/>
          <w:tab w:val="left" w:pos="960"/>
          <w:tab w:val="left" w:pos="1320"/>
        </w:tabs>
        <w:spacing w:before="120" w:line="276" w:lineRule="auto"/>
        <w:ind w:left="1560"/>
      </w:pPr>
    </w:p>
    <w:p w14:paraId="552F8665" w14:textId="14D1CA40" w:rsidR="00D4115F" w:rsidRDefault="00D4115F" w:rsidP="00EC30E3">
      <w:pPr>
        <w:tabs>
          <w:tab w:val="left" w:pos="360"/>
          <w:tab w:val="left" w:pos="960"/>
          <w:tab w:val="left" w:pos="1320"/>
        </w:tabs>
        <w:spacing w:before="120" w:line="276" w:lineRule="auto"/>
        <w:ind w:left="1560"/>
      </w:pPr>
      <w:r>
        <w:t xml:space="preserve">Johnson reviewed/discussed the attached recommendation. McCann asked if there was more discussion, seeing none moved to a vote. Motion passed. </w:t>
      </w:r>
    </w:p>
    <w:p w14:paraId="6C5998F4" w14:textId="77777777" w:rsidR="00EC30E3" w:rsidRDefault="00EC30E3" w:rsidP="00EC30E3"/>
    <w:p w14:paraId="444DA7CD" w14:textId="77777777" w:rsidR="00EC30E3" w:rsidRDefault="00EC30E3" w:rsidP="00EC30E3">
      <w:pPr>
        <w:jc w:val="center"/>
      </w:pPr>
      <w:r>
        <w:t>Year-End Report 2017-18</w:t>
      </w:r>
    </w:p>
    <w:p w14:paraId="722B3152" w14:textId="77777777" w:rsidR="00EC30E3" w:rsidRDefault="00EC30E3" w:rsidP="00EC30E3">
      <w:pPr>
        <w:jc w:val="center"/>
      </w:pPr>
      <w:r>
        <w:t>ACADEMIC STANDARDS AND POLICIES COMMITTEE</w:t>
      </w:r>
    </w:p>
    <w:p w14:paraId="7E100C6C" w14:textId="77777777" w:rsidR="00EC30E3" w:rsidRDefault="00EC30E3" w:rsidP="00EC30E3">
      <w:pPr>
        <w:jc w:val="center"/>
      </w:pPr>
      <w:r>
        <w:t>May 3, 2017</w:t>
      </w:r>
    </w:p>
    <w:p w14:paraId="48B99254" w14:textId="77777777" w:rsidR="00EC30E3" w:rsidRDefault="00EC30E3" w:rsidP="00EC30E3">
      <w:pPr>
        <w:jc w:val="center"/>
      </w:pPr>
    </w:p>
    <w:p w14:paraId="122F8D8A" w14:textId="77777777" w:rsidR="00EC30E3" w:rsidRDefault="00EC30E3" w:rsidP="00EC30E3">
      <w:r>
        <w:t>Scott Johnson, Chair (Business); Chad Depperschmidt (Educational Studies); Jon Ramsey (</w:t>
      </w:r>
      <w:r w:rsidRPr="000202C6">
        <w:t>Agricultural Education, Communications and Leadership</w:t>
      </w:r>
      <w:r>
        <w:t xml:space="preserve">); Rebecca Sheehan (Geography); Karin Schestokat (Foreign Languages); Thomas Wikle (Geography); Heather Yates (Engineering Technology); </w:t>
      </w:r>
      <w:r w:rsidRPr="000202C6">
        <w:t>Carol Jones</w:t>
      </w:r>
      <w:r>
        <w:t xml:space="preserve"> (Biosystems / Agricultural Engineering); </w:t>
      </w:r>
      <w:r w:rsidRPr="000202C6">
        <w:t>Kathryn Castle</w:t>
      </w:r>
      <w:r>
        <w:t xml:space="preserve"> (Emeriti)</w:t>
      </w:r>
    </w:p>
    <w:p w14:paraId="4555A59F" w14:textId="77777777" w:rsidR="00EC30E3" w:rsidRDefault="00EC30E3" w:rsidP="00EC30E3"/>
    <w:p w14:paraId="01BFB156" w14:textId="77777777" w:rsidR="00EC30E3" w:rsidRDefault="00EC30E3" w:rsidP="00EC30E3">
      <w:r>
        <w:t xml:space="preserve"> The committee made the following recommendations to Faculty Council this year:</w:t>
      </w:r>
    </w:p>
    <w:p w14:paraId="3202EB49" w14:textId="77777777" w:rsidR="00EC30E3" w:rsidRDefault="00EC30E3" w:rsidP="00EC30E3"/>
    <w:p w14:paraId="35092E75" w14:textId="77777777" w:rsidR="00EC30E3" w:rsidRPr="00B9493F" w:rsidRDefault="00EC30E3" w:rsidP="00EC30E3">
      <w:pPr>
        <w:pStyle w:val="ListParagraph"/>
        <w:widowControl/>
        <w:numPr>
          <w:ilvl w:val="0"/>
          <w:numId w:val="31"/>
        </w:numPr>
        <w:suppressAutoHyphens w:val="0"/>
        <w:spacing w:after="160" w:line="259" w:lineRule="auto"/>
      </w:pPr>
      <w:r w:rsidRPr="00B9493F">
        <w:t>Changes to UAR 5.6 Course Prerequisites</w:t>
      </w:r>
      <w:r>
        <w:t>, which p</w:t>
      </w:r>
      <w:r w:rsidRPr="00B9493F">
        <w:t>rovide</w:t>
      </w:r>
      <w:r>
        <w:t>s</w:t>
      </w:r>
      <w:r w:rsidRPr="00B9493F">
        <w:t xml:space="preserve"> clarification that academic advisors do not have authority to waive course prerequisites but do have the authority to provide overrides after verifying that students have met (or are currently meeting) the prerequisites.</w:t>
      </w:r>
    </w:p>
    <w:p w14:paraId="3C480E4E" w14:textId="77777777" w:rsidR="00EC30E3" w:rsidRDefault="00EC30E3" w:rsidP="00EC30E3">
      <w:pPr>
        <w:pStyle w:val="ListParagraph"/>
        <w:widowControl/>
        <w:numPr>
          <w:ilvl w:val="0"/>
          <w:numId w:val="31"/>
        </w:numPr>
        <w:suppressAutoHyphens w:val="0"/>
        <w:spacing w:after="160" w:line="259" w:lineRule="auto"/>
      </w:pPr>
      <w:r w:rsidRPr="009604C9">
        <w:t>Changes to UAR 2.1 Classification of Students</w:t>
      </w:r>
      <w:r>
        <w:t>, which changes the number of credit hours required to attain sophomore, junior and senior status.</w:t>
      </w:r>
    </w:p>
    <w:p w14:paraId="33598AF9" w14:textId="77777777" w:rsidR="00EC30E3" w:rsidRDefault="00EC30E3" w:rsidP="00EC30E3">
      <w:pPr>
        <w:pStyle w:val="ListParagraph"/>
        <w:widowControl/>
        <w:numPr>
          <w:ilvl w:val="0"/>
          <w:numId w:val="31"/>
        </w:numPr>
        <w:suppressAutoHyphens w:val="0"/>
        <w:spacing w:after="160" w:line="259" w:lineRule="auto"/>
      </w:pPr>
      <w:r w:rsidRPr="009604C9">
        <w:t>Changes to UAR 4.7 Graduate Credit Hours for a Senior and Graduate College Policy 6.10 Undergraduate Student Enrollment in Graduate Courses</w:t>
      </w:r>
      <w:r>
        <w:t>, a</w:t>
      </w:r>
      <w:r w:rsidRPr="009604C9">
        <w:t>llows students admitted to accelerated master’s degree programs to use a portion of the graduate credit toward meeting undergraduate degree requirements.</w:t>
      </w:r>
    </w:p>
    <w:p w14:paraId="0D35349F" w14:textId="77777777" w:rsidR="00EC30E3" w:rsidRDefault="00EC30E3" w:rsidP="00EC30E3">
      <w:pPr>
        <w:pStyle w:val="ListParagraph"/>
        <w:widowControl/>
        <w:numPr>
          <w:ilvl w:val="0"/>
          <w:numId w:val="31"/>
        </w:numPr>
        <w:suppressAutoHyphens w:val="0"/>
        <w:spacing w:after="160" w:line="259" w:lineRule="auto"/>
      </w:pPr>
      <w:r>
        <w:t>Changes to policy for grade appeals not involving academic integrity violations, which allow for expanded membership of ad hoc committees if necessary.</w:t>
      </w:r>
    </w:p>
    <w:p w14:paraId="4D307A26" w14:textId="77777777" w:rsidR="00EC30E3" w:rsidRDefault="00EC30E3" w:rsidP="00EC30E3">
      <w:r>
        <w:t>Other issues of the committee:</w:t>
      </w:r>
    </w:p>
    <w:p w14:paraId="57CADB18" w14:textId="77777777" w:rsidR="00EC30E3" w:rsidRDefault="00EC30E3" w:rsidP="00EC30E3"/>
    <w:p w14:paraId="1C441903" w14:textId="77777777" w:rsidR="00EC30E3" w:rsidRDefault="00EC30E3" w:rsidP="00EC30E3">
      <w:pPr>
        <w:pStyle w:val="ListParagraph"/>
        <w:widowControl/>
        <w:numPr>
          <w:ilvl w:val="0"/>
          <w:numId w:val="32"/>
        </w:numPr>
        <w:suppressAutoHyphens w:val="0"/>
        <w:spacing w:after="160" w:line="259" w:lineRule="auto"/>
      </w:pPr>
      <w:r>
        <w:t>Provided a representative to the Tuition Appeals and Late Drop committees (usually Jon Ramsey)</w:t>
      </w:r>
    </w:p>
    <w:p w14:paraId="7B805424" w14:textId="77777777" w:rsidR="00EC30E3" w:rsidRDefault="00EC30E3" w:rsidP="00EC30E3">
      <w:pPr>
        <w:pStyle w:val="ListParagraph"/>
        <w:widowControl/>
        <w:numPr>
          <w:ilvl w:val="0"/>
          <w:numId w:val="32"/>
        </w:numPr>
        <w:suppressAutoHyphens w:val="0"/>
        <w:spacing w:after="160" w:line="259" w:lineRule="auto"/>
      </w:pPr>
      <w:r>
        <w:t>Decided to take no action on a request to change the final exam makeup policy.</w:t>
      </w:r>
    </w:p>
    <w:p w14:paraId="0528D0EF" w14:textId="77777777" w:rsidR="00EC30E3" w:rsidRDefault="00EC30E3" w:rsidP="00EC30E3">
      <w:pPr>
        <w:pStyle w:val="ListParagraph"/>
        <w:widowControl/>
        <w:numPr>
          <w:ilvl w:val="0"/>
          <w:numId w:val="32"/>
        </w:numPr>
        <w:suppressAutoHyphens w:val="0"/>
        <w:spacing w:after="160" w:line="259" w:lineRule="auto"/>
      </w:pPr>
      <w:r>
        <w:t xml:space="preserve">Tom Wikle gathered information about the response rate for online Student Survey of Instruction. The number of students that respond is much lower than with the paper-based </w:t>
      </w:r>
      <w:r>
        <w:lastRenderedPageBreak/>
        <w:t>surveys. Based on feedback from faculty we conclude there is a general dissatisfaction with the new method.</w:t>
      </w:r>
    </w:p>
    <w:p w14:paraId="09E40B03" w14:textId="77777777" w:rsidR="00EC30E3" w:rsidRDefault="00EC30E3" w:rsidP="00EC30E3">
      <w:r>
        <w:t>Respectfully submitted, Scott Johnson</w:t>
      </w:r>
    </w:p>
    <w:p w14:paraId="0C872FAF" w14:textId="77777777" w:rsidR="00EC30E3" w:rsidRPr="005F4090" w:rsidRDefault="00EC30E3" w:rsidP="00EC30E3"/>
    <w:p w14:paraId="393D0BE4" w14:textId="77777777" w:rsidR="00EC30E3" w:rsidRPr="00DF3B6E" w:rsidRDefault="00EC30E3" w:rsidP="00EC30E3">
      <w:pPr>
        <w:pStyle w:val="EnvelopeReturn"/>
        <w:tabs>
          <w:tab w:val="left" w:pos="360"/>
          <w:tab w:val="left" w:pos="965"/>
          <w:tab w:val="left" w:pos="1325"/>
        </w:tabs>
        <w:spacing w:before="120"/>
        <w:rPr>
          <w:b/>
        </w:rPr>
      </w:pPr>
      <w:r>
        <w:tab/>
      </w:r>
      <w:r>
        <w:tab/>
        <w:t>b.</w:t>
      </w:r>
      <w:r>
        <w:tab/>
      </w:r>
      <w:r w:rsidRPr="00DF3B6E">
        <w:rPr>
          <w:b/>
        </w:rPr>
        <w:t>Athletics:  Terry Collins – Year End Report</w:t>
      </w:r>
    </w:p>
    <w:p w14:paraId="75FDEFF5" w14:textId="77777777" w:rsidR="00EC30E3" w:rsidRDefault="00EC30E3" w:rsidP="00EC30E3">
      <w:pPr>
        <w:pStyle w:val="EnvelopeReturn"/>
        <w:tabs>
          <w:tab w:val="left" w:pos="360"/>
          <w:tab w:val="left" w:pos="965"/>
          <w:tab w:val="left" w:pos="1325"/>
        </w:tabs>
        <w:spacing w:before="120"/>
      </w:pPr>
    </w:p>
    <w:p w14:paraId="29EB8ACF" w14:textId="77777777" w:rsidR="00EC30E3" w:rsidRPr="002B658C" w:rsidRDefault="00EC30E3" w:rsidP="00EC30E3">
      <w:pPr>
        <w:jc w:val="center"/>
      </w:pPr>
      <w:r w:rsidRPr="002B658C">
        <w:t>Faculty Council Athletic Committee</w:t>
      </w:r>
      <w:r>
        <w:t xml:space="preserve"> </w:t>
      </w:r>
      <w:r w:rsidRPr="002B658C">
        <w:t>Year-End Report (2017-18 AY)</w:t>
      </w:r>
    </w:p>
    <w:p w14:paraId="4C38E3F7" w14:textId="77777777" w:rsidR="00EC30E3" w:rsidRDefault="00EC30E3" w:rsidP="00EC30E3"/>
    <w:p w14:paraId="3D8E607C" w14:textId="77777777" w:rsidR="00EC30E3" w:rsidRPr="002B658C" w:rsidRDefault="00EC30E3" w:rsidP="00EC30E3">
      <w:r w:rsidRPr="002B658C">
        <w:t>The 2017-18 AY committee focused on identifying critical inhibiters for the Academic Services for Student Athletes (ASSA) regarding scheduling issues for student athletes.  This is a further evaluation and investigation of work by the Academic Integrity Committee of the Athletic Council AY 2015-16 and 2016-17 annual reports.  The Faculty Council Athletic Committee had the opportunity to meet with the Director and Staff from the ASSA in March 2018.  The agenda for the meeting was to discuss student athlete scheduling issues related to course offerings, lab session conflicts with practice times and events, and the difficulty of matriculation through some degree programs at OSU.</w:t>
      </w:r>
      <w:r>
        <w:t xml:space="preserve">  The findings and conclusions from the meeting will provide the 2018-19 AY Athletic Committee a couple of potential recommendations to move forward.</w:t>
      </w:r>
    </w:p>
    <w:p w14:paraId="1A184227" w14:textId="77777777" w:rsidR="00EC30E3" w:rsidRDefault="00EC30E3" w:rsidP="00EC30E3"/>
    <w:p w14:paraId="2FAE8220" w14:textId="77777777" w:rsidR="00EC30E3" w:rsidRPr="002B658C" w:rsidRDefault="00EC30E3" w:rsidP="00EC30E3">
      <w:r w:rsidRPr="002B658C">
        <w:t xml:space="preserve">One unexpected outcome of the meeting was the variability </w:t>
      </w:r>
      <w:r>
        <w:t>in</w:t>
      </w:r>
      <w:r w:rsidRPr="002B658C">
        <w:t xml:space="preserve"> how university sanctioned absences for (out-of-town) sporting events were treated as an absence for student athletes. The ASSA mentioned that some class syllabi are very stringent on how an absence is treated regardless of the nature of the absence.  Further investigation by the 2018-19 AY Athletic Committee is recommended to examine how wide-spread this issue is across campus.  </w:t>
      </w:r>
    </w:p>
    <w:p w14:paraId="54C2C2B1" w14:textId="77777777" w:rsidR="00EC30E3" w:rsidRDefault="00EC30E3" w:rsidP="00EC30E3">
      <w:pPr>
        <w:pStyle w:val="EnvelopeReturn"/>
        <w:tabs>
          <w:tab w:val="left" w:pos="360"/>
          <w:tab w:val="left" w:pos="965"/>
          <w:tab w:val="left" w:pos="1325"/>
        </w:tabs>
        <w:spacing w:before="120"/>
      </w:pPr>
    </w:p>
    <w:p w14:paraId="4EB3DB90" w14:textId="77777777" w:rsidR="00EC30E3" w:rsidRPr="00DF3B6E" w:rsidRDefault="00EC30E3" w:rsidP="00EC30E3">
      <w:pPr>
        <w:pStyle w:val="EnvelopeReturn"/>
        <w:tabs>
          <w:tab w:val="left" w:pos="360"/>
          <w:tab w:val="left" w:pos="965"/>
          <w:tab w:val="left" w:pos="1325"/>
        </w:tabs>
        <w:spacing w:before="120"/>
        <w:rPr>
          <w:rFonts w:cs="Times New Roman"/>
          <w:b/>
          <w:szCs w:val="24"/>
        </w:rPr>
      </w:pPr>
      <w:r>
        <w:tab/>
      </w:r>
      <w:r>
        <w:tab/>
        <w:t>c.</w:t>
      </w:r>
      <w:r>
        <w:tab/>
      </w:r>
      <w:r w:rsidRPr="00DF3B6E">
        <w:rPr>
          <w:b/>
        </w:rPr>
        <w:t xml:space="preserve">Budget: </w:t>
      </w:r>
      <w:r w:rsidRPr="00DF3B6E">
        <w:rPr>
          <w:rFonts w:cs="Times New Roman"/>
          <w:b/>
          <w:szCs w:val="24"/>
        </w:rPr>
        <w:t>Steve Wanger – Update/Year End Report</w:t>
      </w:r>
    </w:p>
    <w:p w14:paraId="64FB064A" w14:textId="77777777" w:rsidR="00EC30E3" w:rsidRDefault="00EC30E3" w:rsidP="00EC30E3">
      <w:pPr>
        <w:pStyle w:val="EnvelopeReturn"/>
        <w:tabs>
          <w:tab w:val="left" w:pos="360"/>
          <w:tab w:val="left" w:pos="965"/>
          <w:tab w:val="left" w:pos="1325"/>
        </w:tabs>
        <w:spacing w:before="120" w:line="276" w:lineRule="auto"/>
        <w:rPr>
          <w:rFonts w:cs="Times New Roman"/>
          <w:szCs w:val="24"/>
        </w:rPr>
      </w:pPr>
      <w:r>
        <w:rPr>
          <w:rFonts w:cs="Times New Roman"/>
          <w:szCs w:val="24"/>
        </w:rPr>
        <w:tab/>
      </w:r>
      <w:r>
        <w:rPr>
          <w:rFonts w:cs="Times New Roman"/>
          <w:szCs w:val="24"/>
        </w:rPr>
        <w:tab/>
      </w:r>
      <w:r>
        <w:rPr>
          <w:rFonts w:cs="Times New Roman"/>
          <w:szCs w:val="24"/>
        </w:rPr>
        <w:tab/>
      </w:r>
      <w:r w:rsidRPr="005F4090">
        <w:rPr>
          <w:rFonts w:cs="Times New Roman"/>
          <w:szCs w:val="24"/>
        </w:rPr>
        <w:t xml:space="preserve">Recommendation: </w:t>
      </w:r>
      <w:r>
        <w:rPr>
          <w:rFonts w:cs="Times New Roman"/>
          <w:szCs w:val="24"/>
        </w:rPr>
        <w:t>Examining the Long-Term Retention of Associate Professors*</w:t>
      </w:r>
    </w:p>
    <w:p w14:paraId="0D2D4311" w14:textId="4F48A3CF" w:rsidR="00EC30E3" w:rsidRDefault="00EC30E3" w:rsidP="00EC30E3">
      <w:pPr>
        <w:jc w:val="center"/>
      </w:pPr>
    </w:p>
    <w:p w14:paraId="30C11CA2" w14:textId="4883FEC0" w:rsidR="00D4115F" w:rsidRDefault="00D4115F" w:rsidP="00D4115F">
      <w:pPr>
        <w:ind w:left="1440"/>
      </w:pPr>
      <w:r>
        <w:t xml:space="preserve">Wanger stated that the committee initially envisioned a single recommendation regarding faculty compression but due to the complexity associated with faculty salary at the associate level, they are recommending that the Faculty Council create an Ad-Hoc committee to review these issues. </w:t>
      </w:r>
      <w:r w:rsidR="00E95BB8">
        <w:t>McCann asked for discussion, seeing none moved to a vote. Motion passed.</w:t>
      </w:r>
    </w:p>
    <w:p w14:paraId="1B623B35" w14:textId="77777777" w:rsidR="00D4115F" w:rsidRDefault="00D4115F" w:rsidP="00EC30E3">
      <w:pPr>
        <w:jc w:val="center"/>
      </w:pPr>
    </w:p>
    <w:p w14:paraId="1C729229" w14:textId="77777777" w:rsidR="00EC30E3" w:rsidRDefault="00EC30E3" w:rsidP="00EC30E3">
      <w:pPr>
        <w:jc w:val="center"/>
      </w:pPr>
      <w:r>
        <w:t>Year-End Report 2017-18</w:t>
      </w:r>
    </w:p>
    <w:p w14:paraId="725DDE19" w14:textId="77777777" w:rsidR="00EC30E3" w:rsidRDefault="00EC30E3" w:rsidP="00EC30E3">
      <w:pPr>
        <w:jc w:val="center"/>
      </w:pPr>
      <w:r>
        <w:t>BUDGET COMMITTEE</w:t>
      </w:r>
    </w:p>
    <w:p w14:paraId="161E4F8F" w14:textId="77777777" w:rsidR="00EC30E3" w:rsidRDefault="00EC30E3" w:rsidP="00EC30E3">
      <w:pPr>
        <w:jc w:val="center"/>
      </w:pPr>
      <w:r>
        <w:t>May 8, 2018</w:t>
      </w:r>
    </w:p>
    <w:p w14:paraId="23DED8C6" w14:textId="77777777" w:rsidR="00EC30E3" w:rsidRDefault="00EC30E3" w:rsidP="00EC30E3"/>
    <w:p w14:paraId="372EE3C5" w14:textId="77777777" w:rsidR="00EC30E3" w:rsidRDefault="00EC30E3" w:rsidP="00EC30E3">
      <w:r>
        <w:t>Committee Members: Stephen P. Wanger (Chair), Isabel Alvarez-Sancho (General Faculty Member), Andrea Arquitt (Emeritus Faculty Member), Laura Belmonte (Ex-Officio Member),</w:t>
      </w:r>
    </w:p>
    <w:p w14:paraId="1CE4CD1E" w14:textId="77777777" w:rsidR="00EC30E3" w:rsidRDefault="00EC30E3" w:rsidP="00EC30E3">
      <w:r>
        <w:t>Jam Khojasteh (FC Member), Dingbo Lin (General Faculty Member), David Oberhelman (FC Member), Griffin Pivateau (FC Member), Michele Seikel (General Faculty Member).</w:t>
      </w:r>
    </w:p>
    <w:p w14:paraId="109DB57E" w14:textId="77777777" w:rsidR="00EC30E3" w:rsidRDefault="00EC30E3" w:rsidP="00EC30E3"/>
    <w:p w14:paraId="0D486217" w14:textId="77777777" w:rsidR="00EC30E3" w:rsidRDefault="00EC30E3" w:rsidP="00EC30E3">
      <w:r>
        <w:lastRenderedPageBreak/>
        <w:t>In January, the committee mourned the un-timely death of Dr. David Oberhelman, who chaired the committee during the fall 2017 semester.</w:t>
      </w:r>
    </w:p>
    <w:p w14:paraId="2CE7D27D" w14:textId="77777777" w:rsidR="00EC30E3" w:rsidRDefault="00EC30E3" w:rsidP="00EC30E3"/>
    <w:p w14:paraId="5482DFD9" w14:textId="77777777" w:rsidR="00EC30E3" w:rsidRDefault="00EC30E3" w:rsidP="00EC30E3">
      <w:r>
        <w:t>During the academic year, the committee received multiple briefings from:</w:t>
      </w:r>
    </w:p>
    <w:p w14:paraId="3BD26AE3" w14:textId="77777777" w:rsidR="00EC30E3" w:rsidRDefault="00EC30E3" w:rsidP="00EC30E3"/>
    <w:p w14:paraId="125B6541" w14:textId="77777777" w:rsidR="00EC30E3" w:rsidRDefault="00EC30E3" w:rsidP="00EC30E3">
      <w:pPr>
        <w:pStyle w:val="ListParagraph"/>
        <w:widowControl/>
        <w:numPr>
          <w:ilvl w:val="0"/>
          <w:numId w:val="33"/>
        </w:numPr>
        <w:suppressAutoHyphens w:val="0"/>
      </w:pPr>
      <w:r w:rsidRPr="004F2DC4">
        <w:t xml:space="preserve">Joe Weaver, Senior Vice President for </w:t>
      </w:r>
      <w:r>
        <w:t>Administration and Finance</w:t>
      </w:r>
    </w:p>
    <w:p w14:paraId="57481979" w14:textId="77777777" w:rsidR="00EC30E3" w:rsidRDefault="00EC30E3" w:rsidP="00EC30E3">
      <w:pPr>
        <w:pStyle w:val="ListParagraph"/>
        <w:widowControl/>
        <w:numPr>
          <w:ilvl w:val="0"/>
          <w:numId w:val="33"/>
        </w:numPr>
        <w:suppressAutoHyphens w:val="0"/>
      </w:pPr>
      <w:r w:rsidRPr="004F2DC4">
        <w:t>Dr. Christie Hawkins, Associate Vice President for Administration and Finance, and Director of Institutional Research and Information Management.</w:t>
      </w:r>
    </w:p>
    <w:p w14:paraId="04060CE7" w14:textId="77777777" w:rsidR="00EC30E3" w:rsidRDefault="00EC30E3" w:rsidP="00EC30E3"/>
    <w:p w14:paraId="7729BA81" w14:textId="77777777" w:rsidR="00EC30E3" w:rsidRPr="004A1F84" w:rsidRDefault="00EC30E3" w:rsidP="00EC30E3">
      <w:r>
        <w:t>We express our gratitude for the time and assistance that the committee received from both administrators.</w:t>
      </w:r>
    </w:p>
    <w:p w14:paraId="16E4D6BC" w14:textId="77777777" w:rsidR="00EC30E3" w:rsidRDefault="00EC30E3" w:rsidP="00EC30E3"/>
    <w:p w14:paraId="640EA51D" w14:textId="77777777" w:rsidR="00EC30E3" w:rsidRDefault="00EC30E3" w:rsidP="00EC30E3">
      <w:r>
        <w:t>During the spring semester, a committee member attended each Unit (college) Budget Briefing.  These included: Agricultural Sciences and Natural Resources; Arts and Sciences; Center for Veterinary Health Sciences; Edmon Low Library; Education, Health and Aviation; Engineering, Architecture and Technology; Graduate College; Honors College; Human Sciences; Spears School of Business.  The committee observed two primary trends during these briefings.  First, multiple colleges plan to request additional student fees to offset declining state appropriations.  Second, also to increase revenue streams, multiple colleges plan to expand academic programs and/or seek funding for additional research and instructional space.</w:t>
      </w:r>
    </w:p>
    <w:p w14:paraId="20E139EE" w14:textId="77777777" w:rsidR="00EC30E3" w:rsidRDefault="00EC30E3" w:rsidP="00EC30E3"/>
    <w:p w14:paraId="7B78249E" w14:textId="77777777" w:rsidR="00EC30E3" w:rsidRDefault="00EC30E3" w:rsidP="00EC30E3">
      <w:r>
        <w:t xml:space="preserve">The committee made two recommendations.  </w:t>
      </w:r>
      <w:r>
        <w:rPr>
          <w:i/>
        </w:rPr>
        <w:t xml:space="preserve">Mitigating Faculty Salary Compression </w:t>
      </w:r>
      <w:r>
        <w:t xml:space="preserve">(Recommendation No. 18-04-01-BUDGET) recommended that, “The salary increment granted at the time of promotion from Associate Professor to Professor be increased from $7,500 to $10,000.”  The intent of the recommendation was to make the average salary of OSU Professors more competitive with Big 12 and peer universities by buttressing the recent institutional practice that grants $5,000 salary increases to Professors at each successful 5-year cumulative review. </w:t>
      </w:r>
    </w:p>
    <w:p w14:paraId="4B21B457" w14:textId="77777777" w:rsidR="00EC30E3" w:rsidRDefault="00EC30E3" w:rsidP="00EC30E3"/>
    <w:p w14:paraId="671039A8" w14:textId="77777777" w:rsidR="00EC30E3" w:rsidRDefault="00EC30E3" w:rsidP="00EC30E3">
      <w:r>
        <w:rPr>
          <w:i/>
        </w:rPr>
        <w:t xml:space="preserve">Examining the Long-Term Retention of Associate Professors </w:t>
      </w:r>
      <w:r>
        <w:t>(Recommendation No. 18-05-01-BUDGET) recommended that, “The Faculty Council establish and charge an ad hoc committee to examine the long-term retention of Associate Professors, including barriers to and incentives for promotion to Professor.”  The intent of the recommendation was to explore how OSU may better retain Associate Professors, given that compared to peer universities, it appears that OSU may have both a higher percentage of Associate Professors and a higher percentage of Associate Professors remaining in the rank for an extended period.</w:t>
      </w:r>
    </w:p>
    <w:p w14:paraId="7480C9E1" w14:textId="77777777" w:rsidR="00EC30E3" w:rsidRPr="005F4090" w:rsidRDefault="00EC30E3" w:rsidP="00EC30E3"/>
    <w:p w14:paraId="0BCDB381" w14:textId="77777777" w:rsidR="00EC30E3" w:rsidRDefault="00EC30E3" w:rsidP="00EC30E3">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Pr="00DF3B6E">
        <w:rPr>
          <w:b/>
        </w:rPr>
        <w:t>Campus Facilities, Safety, and Security:  Erik Ekman – Year End Report</w:t>
      </w:r>
    </w:p>
    <w:p w14:paraId="6D6C0B97" w14:textId="77777777" w:rsidR="00EC30E3" w:rsidRDefault="00EC30E3" w:rsidP="00EC30E3"/>
    <w:p w14:paraId="650594BE" w14:textId="1FAC4667" w:rsidR="00EC30E3" w:rsidRDefault="00EC30E3" w:rsidP="00EC30E3">
      <w:r w:rsidRPr="0047045E">
        <w:t>The Campus Facilities, Safety and Security committee met several times throughout the year</w:t>
      </w:r>
      <w:r>
        <w:t xml:space="preserve"> to discuss a range of issues brought up by various campus constituencies. </w:t>
      </w:r>
    </w:p>
    <w:p w14:paraId="222824A7" w14:textId="77777777" w:rsidR="00EC30E3" w:rsidRDefault="00EC30E3" w:rsidP="00EC30E3"/>
    <w:p w14:paraId="7912D628" w14:textId="77777777" w:rsidR="00EC30E3" w:rsidRDefault="00EC30E3" w:rsidP="00EC30E3">
      <w:r>
        <w:t xml:space="preserve">The September 27 meeting included a discussion of accessible parking around the Paul Miller and Student Union buildings. Several accessible spots were lost when the when the lot near Paul Miller was converted to a sculpture garden several years ago. While the university has complied </w:t>
      </w:r>
      <w:r>
        <w:lastRenderedPageBreak/>
        <w:t xml:space="preserve">with federal law by creating additional accessible parking in lots 22 and 25, these spaces are considerably further from the buildings in question than the old Paul Miller spaces were and for faculty with limited mobility may create a significant burden. </w:t>
      </w:r>
    </w:p>
    <w:p w14:paraId="62AEC546" w14:textId="77777777" w:rsidR="00EC30E3" w:rsidRDefault="00EC30E3" w:rsidP="00EC30E3"/>
    <w:p w14:paraId="65D2FB4C" w14:textId="77777777" w:rsidR="00EC30E3" w:rsidRDefault="00EC30E3" w:rsidP="00EC30E3">
      <w:r>
        <w:t xml:space="preserve">The committee also heard reports from Facilities Management and Long Range Facilities Planning. </w:t>
      </w:r>
    </w:p>
    <w:p w14:paraId="69FF8FE3" w14:textId="77777777" w:rsidR="00EC30E3" w:rsidRDefault="00EC30E3" w:rsidP="00EC30E3"/>
    <w:p w14:paraId="0C3FEC48" w14:textId="77777777" w:rsidR="00EC30E3" w:rsidRDefault="00EC30E3" w:rsidP="00EC30E3">
      <w:r>
        <w:t xml:space="preserve">As a result of discussions around various construction and renovation projects on campus, the committee decided to meet with Dr. Leon McClinton, </w:t>
      </w:r>
      <w:r w:rsidRPr="00AA646F">
        <w:t>Director of Housing &amp; Residential Life</w:t>
      </w:r>
      <w:r>
        <w:t xml:space="preserve"> for its next meeting on October 25 for a discussion of campus life and student housing. </w:t>
      </w:r>
    </w:p>
    <w:p w14:paraId="0B584074" w14:textId="77777777" w:rsidR="00EC30E3" w:rsidRDefault="00EC30E3" w:rsidP="00EC30E3"/>
    <w:p w14:paraId="53AD61C1" w14:textId="77777777" w:rsidR="00EC30E3" w:rsidRDefault="00EC30E3" w:rsidP="00EC30E3">
      <w:r>
        <w:t>In late November the committee met with Steven Spradling of Parking and Transportation Services to discuss parking and transit issues during game days, particularly Thursday evening football games because of a resolution passed by the Arts and Sciences Council. Mr. Spradling informed us that the university had no control over the football schedule and part of the confusion surrounding last year’s Thursday game resulted from poor communication and the fact that the university had not had a game at that time in several years. He and committee agreed to improve communication about alternate parking and bus and shuttle schedules and that a member of the Facilities committee would participate in future facilities planning of Thursday evening games.</w:t>
      </w:r>
    </w:p>
    <w:p w14:paraId="3D8C0B1F" w14:textId="77777777" w:rsidR="00EC30E3" w:rsidRDefault="00EC30E3" w:rsidP="00EC30E3"/>
    <w:p w14:paraId="40936E37" w14:textId="77777777" w:rsidR="00EC30E3" w:rsidRDefault="00EC30E3" w:rsidP="00EC30E3">
      <w:r>
        <w:t xml:space="preserve">The committee also met with Campus Police and other members of the campus community to discuss emergency action plans and other aspects of campus security on February 19. As a result of these discussions, Assistant Chief of Police Joe Milek made a presentation to the full Faculty Council in March on the Orange Shield application and the departments to better engage the campus community. Both the committee and members of the Campus Police agreed that they should meet regularly. </w:t>
      </w:r>
    </w:p>
    <w:p w14:paraId="72F81888" w14:textId="77777777" w:rsidR="00EC30E3" w:rsidRPr="008D6C96" w:rsidRDefault="00EC30E3" w:rsidP="00EC30E3">
      <w:r>
        <w:tab/>
      </w:r>
    </w:p>
    <w:p w14:paraId="32D21078" w14:textId="77777777" w:rsidR="00EC30E3" w:rsidRDefault="00EC30E3" w:rsidP="00EC30E3">
      <w:pPr>
        <w:pStyle w:val="EnvelopeReturn"/>
        <w:tabs>
          <w:tab w:val="left" w:pos="360"/>
          <w:tab w:val="left" w:pos="965"/>
          <w:tab w:val="left" w:pos="1325"/>
        </w:tabs>
        <w:spacing w:before="120"/>
        <w:rPr>
          <w:b/>
        </w:rPr>
      </w:pPr>
      <w:r>
        <w:rPr>
          <w:rFonts w:cs="Times New Roman"/>
          <w:szCs w:val="24"/>
        </w:rPr>
        <w:tab/>
      </w:r>
      <w:r>
        <w:rPr>
          <w:rFonts w:cs="Times New Roman"/>
          <w:szCs w:val="24"/>
        </w:rPr>
        <w:tab/>
        <w:t>e.</w:t>
      </w:r>
      <w:r>
        <w:rPr>
          <w:rFonts w:cs="Times New Roman"/>
          <w:szCs w:val="24"/>
        </w:rPr>
        <w:tab/>
      </w:r>
      <w:r w:rsidRPr="00DF3B6E">
        <w:rPr>
          <w:b/>
        </w:rPr>
        <w:t>Diversity:  Justin Moss – Year End Report</w:t>
      </w:r>
    </w:p>
    <w:p w14:paraId="3FCE9732" w14:textId="77777777" w:rsidR="00EC30E3" w:rsidRDefault="00EC30E3" w:rsidP="00EC30E3">
      <w:pPr>
        <w:pStyle w:val="EnvelopeReturn"/>
        <w:tabs>
          <w:tab w:val="left" w:pos="360"/>
          <w:tab w:val="left" w:pos="965"/>
          <w:tab w:val="left" w:pos="1325"/>
        </w:tabs>
        <w:spacing w:before="120"/>
      </w:pPr>
    </w:p>
    <w:p w14:paraId="738B3D91" w14:textId="77777777" w:rsidR="00EC30E3" w:rsidRDefault="00EC30E3" w:rsidP="00EC30E3">
      <w:pPr>
        <w:jc w:val="center"/>
      </w:pPr>
      <w:r>
        <w:t>Faculty Council Diversity Committee Report – May 8, 2018</w:t>
      </w:r>
    </w:p>
    <w:p w14:paraId="3FC5CCCD" w14:textId="77777777" w:rsidR="00EC30E3" w:rsidRDefault="00EC30E3" w:rsidP="00EC30E3"/>
    <w:p w14:paraId="224EA852" w14:textId="77777777" w:rsidR="00EC30E3" w:rsidRDefault="00EC30E3" w:rsidP="00EC30E3">
      <w:r>
        <w:t>The OSU Faculty Council Diversity Committee meetings in 2017-2018 focused on issues of Inclusion and Diversity on campus with a focus on Inclusion and Diversity training for faculty search committees.</w:t>
      </w:r>
    </w:p>
    <w:p w14:paraId="3E9C0F15" w14:textId="77777777" w:rsidR="00EC30E3" w:rsidRDefault="00EC30E3" w:rsidP="00EC30E3"/>
    <w:p w14:paraId="03FB6270" w14:textId="77777777" w:rsidR="00EC30E3" w:rsidRDefault="00EC30E3" w:rsidP="00EC30E3">
      <w:r>
        <w:t>The OSU Faculty Council recently passed the recommendation for Search and Screen Committee Best Practices (17-03-02-FAC-ASP). As a follow-up to the Search and Screen Committee Best Practices recommendation, the Faculty Council Diversity Committee discussed options for voluntary Inclusion and Diversity training for faculty search and screen committees. The committee also weighed options for the possibility of a formal program to provide Inclusion Diversity training for faculty search and screen</w:t>
      </w:r>
    </w:p>
    <w:p w14:paraId="5DFC12F1" w14:textId="77777777" w:rsidR="00EC30E3" w:rsidRDefault="00EC30E3" w:rsidP="00EC30E3"/>
    <w:p w14:paraId="2A6F807E" w14:textId="77777777" w:rsidR="00EC30E3" w:rsidRDefault="00EC30E3" w:rsidP="00EC30E3"/>
    <w:p w14:paraId="12A12C8E" w14:textId="77777777" w:rsidR="00EC30E3" w:rsidRDefault="00EC30E3" w:rsidP="00EC30E3">
      <w:r>
        <w:lastRenderedPageBreak/>
        <w:t xml:space="preserve">committees. The Faculty Council Diversity Committee met with Dr. Jason Kirksey of the Office of </w:t>
      </w:r>
    </w:p>
    <w:p w14:paraId="4C3701B3" w14:textId="77777777" w:rsidR="00EC30E3" w:rsidRDefault="00EC30E3" w:rsidP="00EC30E3">
      <w:r>
        <w:t xml:space="preserve">Institutional Diversity. Dr. Kirksey informed the Committee that the Office of Institutional Diversity currently provides training to faculty search and screen committees by request. This training has also been offered Department/College/Program wide at various times, including a recent training for the College of Human Sciences. There is also a program for Inclusion and Diversity training and mitigation of implicit bias available through the College of Arts and Sciences. </w:t>
      </w:r>
    </w:p>
    <w:p w14:paraId="7549201E" w14:textId="77777777" w:rsidR="00EC30E3" w:rsidRDefault="00EC30E3" w:rsidP="00EC30E3"/>
    <w:p w14:paraId="116214EA" w14:textId="77777777" w:rsidR="00EC30E3" w:rsidRDefault="00EC30E3" w:rsidP="00EC30E3">
      <w:r>
        <w:t xml:space="preserve">A goal of the Faculty Council Diversity Committee is to continue to take steps and support initiatives towards a culture of inclusion at OSU. The Committee is still in discussion concerning a possible recommendation towards a mandatory training/workshop program that could be offered for faculty search and screen committees as a whole, or just to faculty search and screen committee chairs to ensure that OSU policy and procedures are adhered to throughout a search and screen process. </w:t>
      </w:r>
    </w:p>
    <w:p w14:paraId="7AC90BC7" w14:textId="77777777" w:rsidR="00EC30E3" w:rsidRDefault="00EC30E3" w:rsidP="00EC30E3"/>
    <w:p w14:paraId="0DD5C908" w14:textId="77777777" w:rsidR="00EC30E3" w:rsidRDefault="00EC30E3" w:rsidP="00EC30E3">
      <w:r>
        <w:t xml:space="preserve">The Faculty Council Diversity Committee will continue to obtain input from Colleges and Programs throughout campus and will continue discussion of possible recommendations in 2018-2019. </w:t>
      </w:r>
    </w:p>
    <w:p w14:paraId="5D8DF592" w14:textId="77777777" w:rsidR="00EC30E3" w:rsidRPr="0022761E" w:rsidRDefault="00EC30E3" w:rsidP="00EC30E3">
      <w:pPr>
        <w:pStyle w:val="EnvelopeReturn"/>
        <w:tabs>
          <w:tab w:val="left" w:pos="360"/>
          <w:tab w:val="left" w:pos="965"/>
          <w:tab w:val="left" w:pos="1325"/>
        </w:tabs>
        <w:spacing w:before="120" w:line="276" w:lineRule="auto"/>
      </w:pPr>
    </w:p>
    <w:p w14:paraId="2A12CEB0" w14:textId="77777777" w:rsidR="00EC30E3" w:rsidRDefault="00EC30E3" w:rsidP="00EC30E3">
      <w:pPr>
        <w:pStyle w:val="EnvelopeReturn"/>
        <w:tabs>
          <w:tab w:val="left" w:pos="360"/>
          <w:tab w:val="left" w:pos="965"/>
          <w:tab w:val="left" w:pos="1325"/>
        </w:tabs>
        <w:spacing w:before="120"/>
      </w:pPr>
      <w:r>
        <w:rPr>
          <w:rFonts w:cs="Times New Roman"/>
          <w:szCs w:val="24"/>
        </w:rPr>
        <w:tab/>
      </w:r>
      <w:r>
        <w:rPr>
          <w:rFonts w:cs="Times New Roman"/>
          <w:szCs w:val="24"/>
        </w:rPr>
        <w:tab/>
        <w:t>f.</w:t>
      </w:r>
      <w:r>
        <w:rPr>
          <w:rFonts w:cs="Times New Roman"/>
          <w:szCs w:val="24"/>
        </w:rPr>
        <w:tab/>
      </w:r>
      <w:r w:rsidRPr="00DF3B6E">
        <w:rPr>
          <w:b/>
        </w:rPr>
        <w:t>Faculty:  Chris Richards – Update/Year End Report</w:t>
      </w:r>
    </w:p>
    <w:p w14:paraId="2E8FF7F3" w14:textId="77777777" w:rsidR="00EC30E3" w:rsidRDefault="00EC30E3" w:rsidP="00EC30E3">
      <w:pPr>
        <w:pStyle w:val="EnvelopeReturn"/>
        <w:tabs>
          <w:tab w:val="left" w:pos="360"/>
          <w:tab w:val="left" w:pos="965"/>
          <w:tab w:val="left" w:pos="1325"/>
        </w:tabs>
        <w:spacing w:before="120" w:line="276" w:lineRule="auto"/>
        <w:ind w:left="1440"/>
      </w:pPr>
      <w:r>
        <w:t>Recommendation: Changes to Charter &amp; Bylaws of the General Faculty of Oklahoma State University*</w:t>
      </w:r>
    </w:p>
    <w:p w14:paraId="64280017" w14:textId="77777777" w:rsidR="00EC30E3" w:rsidRDefault="00EC30E3" w:rsidP="00EC30E3">
      <w:pPr>
        <w:pStyle w:val="EnvelopeReturn"/>
        <w:tabs>
          <w:tab w:val="left" w:pos="360"/>
          <w:tab w:val="left" w:pos="965"/>
          <w:tab w:val="left" w:pos="1325"/>
        </w:tabs>
        <w:spacing w:before="120" w:line="276" w:lineRule="auto"/>
        <w:ind w:left="1440"/>
      </w:pPr>
      <w:r>
        <w:t>Recommendation: Policy Statement to Govern Appointments, Tenure, Promotions, and related matters of the Faculty of Oklahoma State University.*</w:t>
      </w:r>
    </w:p>
    <w:p w14:paraId="6D9851E3" w14:textId="11FF32C2" w:rsidR="00EC30E3" w:rsidRDefault="00EC30E3" w:rsidP="00EC30E3">
      <w:pPr>
        <w:contextualSpacing/>
        <w:jc w:val="center"/>
        <w:rPr>
          <w:b/>
        </w:rPr>
      </w:pPr>
    </w:p>
    <w:p w14:paraId="064B07C9" w14:textId="77E87B63" w:rsidR="00E95BB8" w:rsidRDefault="00E95BB8" w:rsidP="00E95BB8">
      <w:pPr>
        <w:contextualSpacing/>
      </w:pPr>
      <w:r w:rsidRPr="00E95BB8">
        <w:t>Richards</w:t>
      </w:r>
      <w:r>
        <w:t xml:space="preserve"> discussed and reviewed the first of two attached recommendations. The first being changes to the Charter and Bylaws of the General Faculty Council. This was updated last year but there are some additional changes that the committee is recommending. These are just to clarify a few points. </w:t>
      </w:r>
      <w:r w:rsidR="00183A15">
        <w:t>McCann asked for discussion. Lovern stated they wanted to add a friendly amendment to the text to clarify the timing of a vacancy to the Chair position. The new text would read: between January 1</w:t>
      </w:r>
      <w:r w:rsidR="00183A15" w:rsidRPr="00183A15">
        <w:rPr>
          <w:vertAlign w:val="superscript"/>
        </w:rPr>
        <w:t>st</w:t>
      </w:r>
      <w:r w:rsidR="00183A15">
        <w:t xml:space="preserve"> and May 31</w:t>
      </w:r>
      <w:r w:rsidR="00183A15" w:rsidRPr="00183A15">
        <w:rPr>
          <w:vertAlign w:val="superscript"/>
        </w:rPr>
        <w:t>st</w:t>
      </w:r>
      <w:r w:rsidR="00183A15">
        <w:t xml:space="preserve"> instead of after January. Additional it would say: If the vacancy occurs between June 1</w:t>
      </w:r>
      <w:r w:rsidR="00183A15" w:rsidRPr="00183A15">
        <w:rPr>
          <w:vertAlign w:val="superscript"/>
        </w:rPr>
        <w:t>st</w:t>
      </w:r>
      <w:r w:rsidR="00183A15">
        <w:t xml:space="preserve"> and December 31</w:t>
      </w:r>
      <w:r w:rsidR="00183A15" w:rsidRPr="00183A15">
        <w:rPr>
          <w:vertAlign w:val="superscript"/>
        </w:rPr>
        <w:t>st</w:t>
      </w:r>
      <w:r w:rsidR="00183A15">
        <w:t>. This is just to make it a little clearer. McCann asked for additional discussion. Seeing none moved to vote with the friendly amendment, motion passed.</w:t>
      </w:r>
    </w:p>
    <w:p w14:paraId="2CD27030" w14:textId="720814AF" w:rsidR="00183A15" w:rsidRDefault="00183A15" w:rsidP="00E95BB8">
      <w:pPr>
        <w:contextualSpacing/>
      </w:pPr>
    </w:p>
    <w:p w14:paraId="3B0E7B61" w14:textId="46945265" w:rsidR="00183A15" w:rsidRPr="00E95BB8" w:rsidRDefault="00183A15" w:rsidP="00E95BB8">
      <w:pPr>
        <w:contextualSpacing/>
      </w:pPr>
      <w:r>
        <w:t>Richards reviewed the second recommendation regarding the Governing Appointments, Tenure, Promotions and related matters. Richards stated that over the last two years the Faculty committee has been working to get this portion of the faculty handbook updated. A portion of these changes are related to policy changes that have already been implemented. These changes are summarized in the attached recommendation. Majo</w:t>
      </w:r>
      <w:r w:rsidR="00AB6CED">
        <w:t>r notes include sections A &amp; B. T</w:t>
      </w:r>
      <w:r>
        <w:t>he statement on professional ethics and academic freedom were modified to reflect curre</w:t>
      </w:r>
      <w:r w:rsidR="00AB6CED">
        <w:t>nt versions of the AAUP statements</w:t>
      </w:r>
      <w:r>
        <w:t xml:space="preserve">. Richards stated that there are also some adjustments to Appendix E. </w:t>
      </w:r>
      <w:r w:rsidR="00565869">
        <w:lastRenderedPageBreak/>
        <w:t xml:space="preserve">McCann asked for discussion. Seeing none moved to a vote. Motion passed. </w:t>
      </w:r>
    </w:p>
    <w:p w14:paraId="7E58E83D" w14:textId="77777777" w:rsidR="00E95BB8" w:rsidRDefault="00E95BB8" w:rsidP="00EC30E3">
      <w:pPr>
        <w:contextualSpacing/>
        <w:jc w:val="center"/>
        <w:rPr>
          <w:b/>
        </w:rPr>
      </w:pPr>
    </w:p>
    <w:p w14:paraId="078A6203" w14:textId="77777777" w:rsidR="00EC30E3" w:rsidRPr="00AC29EE" w:rsidRDefault="00EC30E3" w:rsidP="00EC30E3">
      <w:pPr>
        <w:contextualSpacing/>
        <w:jc w:val="center"/>
      </w:pPr>
      <w:r w:rsidRPr="00830D82">
        <w:rPr>
          <w:b/>
        </w:rPr>
        <w:t>FACULTY COMMITTEE</w:t>
      </w:r>
    </w:p>
    <w:p w14:paraId="62DEB9F8" w14:textId="77777777" w:rsidR="00EC30E3" w:rsidRPr="00830D82" w:rsidRDefault="00EC30E3" w:rsidP="00EC30E3">
      <w:pPr>
        <w:contextualSpacing/>
        <w:jc w:val="center"/>
      </w:pPr>
      <w:r w:rsidRPr="00830D82">
        <w:t>201</w:t>
      </w:r>
      <w:r>
        <w:t>7</w:t>
      </w:r>
      <w:r w:rsidRPr="00830D82">
        <w:t>-1</w:t>
      </w:r>
      <w:r>
        <w:t>8 Annual</w:t>
      </w:r>
      <w:r w:rsidRPr="00830D82">
        <w:t xml:space="preserve"> Report</w:t>
      </w:r>
    </w:p>
    <w:p w14:paraId="159157BB" w14:textId="77777777" w:rsidR="00EC30E3" w:rsidRPr="00AC29EE" w:rsidRDefault="00EC30E3" w:rsidP="00EC30E3">
      <w:pPr>
        <w:contextualSpacing/>
        <w:jc w:val="center"/>
      </w:pPr>
      <w:r w:rsidRPr="00AC29EE">
        <w:t xml:space="preserve">May </w:t>
      </w:r>
      <w:r>
        <w:t>8</w:t>
      </w:r>
      <w:r w:rsidRPr="00AC29EE">
        <w:t>, 201</w:t>
      </w:r>
      <w:r>
        <w:t>8</w:t>
      </w:r>
    </w:p>
    <w:p w14:paraId="03DF6559" w14:textId="77777777" w:rsidR="00EC30E3" w:rsidRPr="00AC29EE" w:rsidRDefault="00EC30E3" w:rsidP="00EC30E3">
      <w:pPr>
        <w:contextualSpacing/>
      </w:pPr>
    </w:p>
    <w:p w14:paraId="2C3FB497" w14:textId="77777777" w:rsidR="00EC30E3" w:rsidRPr="00830D82" w:rsidRDefault="00EC30E3" w:rsidP="00EC30E3">
      <w:pPr>
        <w:contextualSpacing/>
        <w:rPr>
          <w:b/>
        </w:rPr>
      </w:pPr>
      <w:r w:rsidRPr="00830D82">
        <w:rPr>
          <w:b/>
        </w:rPr>
        <w:t>Members:</w:t>
      </w:r>
    </w:p>
    <w:p w14:paraId="22FFD39B" w14:textId="77777777" w:rsidR="00EC30E3" w:rsidRDefault="00EC30E3" w:rsidP="00EC30E3">
      <w:pPr>
        <w:contextualSpacing/>
      </w:pPr>
      <w:r>
        <w:t>Chris Richards, Faculty Committee Chair (Animal Science)</w:t>
      </w:r>
    </w:p>
    <w:p w14:paraId="4B65B77A" w14:textId="77777777" w:rsidR="00EC30E3" w:rsidRDefault="00EC30E3" w:rsidP="00EC30E3">
      <w:pPr>
        <w:contextualSpacing/>
      </w:pPr>
      <w:r>
        <w:t>Robert Emerson (</w:t>
      </w:r>
      <w:r w:rsidRPr="003C16F5">
        <w:t>Civil and Environmental Engineering</w:t>
      </w:r>
      <w:r>
        <w:t>)</w:t>
      </w:r>
    </w:p>
    <w:p w14:paraId="183C98D1" w14:textId="77777777" w:rsidR="00EC30E3" w:rsidRDefault="00EC30E3" w:rsidP="00EC30E3">
      <w:pPr>
        <w:contextualSpacing/>
      </w:pPr>
      <w:r>
        <w:t>Shaoqian Zhang (</w:t>
      </w:r>
      <w:r w:rsidRPr="003C16F5">
        <w:t>Art</w:t>
      </w:r>
      <w:r>
        <w:t>)</w:t>
      </w:r>
    </w:p>
    <w:p w14:paraId="67BF4711" w14:textId="77777777" w:rsidR="00EC30E3" w:rsidRPr="00AC29EE" w:rsidRDefault="00EC30E3" w:rsidP="00EC30E3">
      <w:pPr>
        <w:contextualSpacing/>
      </w:pPr>
      <w:r w:rsidRPr="00AC29EE">
        <w:t>David Oberhelman (Library)</w:t>
      </w:r>
    </w:p>
    <w:p w14:paraId="30163968" w14:textId="77777777" w:rsidR="00EC30E3" w:rsidRPr="00AC29EE" w:rsidRDefault="00EC30E3" w:rsidP="00EC30E3">
      <w:pPr>
        <w:contextualSpacing/>
      </w:pPr>
      <w:r w:rsidRPr="00AC29EE">
        <w:t>Pamela L</w:t>
      </w:r>
      <w:r>
        <w:t>overn, Faculty Council Secretary, Ex Officio</w:t>
      </w:r>
      <w:r w:rsidRPr="00AC29EE">
        <w:t xml:space="preserve"> (Physiological Sciences)</w:t>
      </w:r>
    </w:p>
    <w:p w14:paraId="5FA529A4" w14:textId="77777777" w:rsidR="00EC30E3" w:rsidRDefault="00EC30E3" w:rsidP="00EC30E3">
      <w:pPr>
        <w:contextualSpacing/>
      </w:pPr>
      <w:r w:rsidRPr="00AC29EE">
        <w:t>Udaya DeSilva (Animal Science)</w:t>
      </w:r>
    </w:p>
    <w:p w14:paraId="5E3B50C4" w14:textId="77777777" w:rsidR="00EC30E3" w:rsidRPr="00AC29EE" w:rsidRDefault="00EC30E3" w:rsidP="00EC30E3">
      <w:pPr>
        <w:contextualSpacing/>
      </w:pPr>
      <w:r>
        <w:t>Jason Stone (General Studies, OKC)</w:t>
      </w:r>
    </w:p>
    <w:p w14:paraId="24966764" w14:textId="77777777" w:rsidR="00EC30E3" w:rsidRPr="00AC29EE" w:rsidRDefault="00EC30E3" w:rsidP="00EC30E3">
      <w:pPr>
        <w:contextualSpacing/>
      </w:pPr>
      <w:r w:rsidRPr="00AC29EE">
        <w:t>Nicholas Materer (Chemistry)</w:t>
      </w:r>
    </w:p>
    <w:p w14:paraId="3909284B" w14:textId="77777777" w:rsidR="00EC30E3" w:rsidRPr="00AC29EE" w:rsidRDefault="00EC30E3" w:rsidP="00EC30E3">
      <w:pPr>
        <w:contextualSpacing/>
      </w:pPr>
      <w:r w:rsidRPr="00AC29EE">
        <w:t>Barbara Miller (Emeriti Association)</w:t>
      </w:r>
    </w:p>
    <w:p w14:paraId="2F5B8B3B" w14:textId="77777777" w:rsidR="00EC30E3" w:rsidRDefault="00EC30E3" w:rsidP="00EC30E3">
      <w:pPr>
        <w:contextualSpacing/>
      </w:pPr>
    </w:p>
    <w:p w14:paraId="65F922EF" w14:textId="77777777" w:rsidR="00EC30E3" w:rsidRDefault="00EC30E3" w:rsidP="00EC30E3">
      <w:pPr>
        <w:rPr>
          <w:b/>
        </w:rPr>
      </w:pPr>
      <w:r>
        <w:rPr>
          <w:b/>
        </w:rPr>
        <w:t>Faculty Committee completed work on the following documents:</w:t>
      </w:r>
    </w:p>
    <w:p w14:paraId="21BE1620" w14:textId="77777777" w:rsidR="00EC30E3" w:rsidRDefault="00EC30E3" w:rsidP="00EC30E3">
      <w:pPr>
        <w:rPr>
          <w:b/>
        </w:rPr>
      </w:pPr>
    </w:p>
    <w:p w14:paraId="1463814D" w14:textId="77777777" w:rsidR="00EC30E3" w:rsidRPr="00FA2ED8" w:rsidRDefault="00EC30E3" w:rsidP="00EC30E3">
      <w:pPr>
        <w:rPr>
          <w:color w:val="000000" w:themeColor="text1"/>
        </w:rPr>
      </w:pPr>
      <w:r w:rsidRPr="00FA2ED8">
        <w:rPr>
          <w:color w:val="000000" w:themeColor="text1"/>
        </w:rPr>
        <w:t>17-03-02-Faculty-ASP: Guidelines for Search and Screen Committee Best Practices</w:t>
      </w:r>
    </w:p>
    <w:p w14:paraId="486418E0" w14:textId="77777777" w:rsidR="00EC30E3" w:rsidRDefault="00EC30E3" w:rsidP="00EC30E3">
      <w:pPr>
        <w:pStyle w:val="ListParagraph"/>
        <w:widowControl/>
        <w:numPr>
          <w:ilvl w:val="0"/>
          <w:numId w:val="39"/>
        </w:numPr>
        <w:suppressAutoHyphens w:val="0"/>
        <w:spacing w:after="160" w:line="259" w:lineRule="auto"/>
        <w:rPr>
          <w:color w:val="000000" w:themeColor="text1"/>
        </w:rPr>
      </w:pPr>
      <w:r w:rsidRPr="00FA2ED8">
        <w:rPr>
          <w:color w:val="000000" w:themeColor="text1"/>
        </w:rPr>
        <w:t>Passed March 21, 2017</w:t>
      </w:r>
    </w:p>
    <w:p w14:paraId="431B222A" w14:textId="77777777" w:rsidR="00EC30E3" w:rsidRDefault="00EC30E3" w:rsidP="00EC30E3">
      <w:pPr>
        <w:pStyle w:val="ListParagraph"/>
        <w:widowControl/>
        <w:numPr>
          <w:ilvl w:val="0"/>
          <w:numId w:val="39"/>
        </w:numPr>
        <w:suppressAutoHyphens w:val="0"/>
        <w:spacing w:after="160" w:line="259" w:lineRule="auto"/>
        <w:rPr>
          <w:color w:val="000000" w:themeColor="text1"/>
        </w:rPr>
      </w:pPr>
      <w:r>
        <w:rPr>
          <w:color w:val="000000" w:themeColor="text1"/>
        </w:rPr>
        <w:t>Review by the Deans Council, Legal, and EEO resulted in some additional comments.</w:t>
      </w:r>
    </w:p>
    <w:p w14:paraId="02FA8878" w14:textId="77777777" w:rsidR="00EC30E3" w:rsidRDefault="00EC30E3" w:rsidP="00EC30E3">
      <w:pPr>
        <w:pStyle w:val="ListParagraph"/>
        <w:widowControl/>
        <w:numPr>
          <w:ilvl w:val="0"/>
          <w:numId w:val="39"/>
        </w:numPr>
        <w:suppressAutoHyphens w:val="0"/>
        <w:spacing w:after="160" w:line="259" w:lineRule="auto"/>
        <w:rPr>
          <w:color w:val="000000" w:themeColor="text1"/>
        </w:rPr>
      </w:pPr>
      <w:r>
        <w:rPr>
          <w:color w:val="000000" w:themeColor="text1"/>
        </w:rPr>
        <w:t xml:space="preserve">Faculty committee included </w:t>
      </w:r>
      <w:r w:rsidRPr="00E82B19">
        <w:rPr>
          <w:color w:val="000000" w:themeColor="text1"/>
        </w:rPr>
        <w:t>a link to NSF resources, and a description that in certain instances “OSU is an AA/EEO/E-Verify Employer” can replace the full statement.</w:t>
      </w:r>
    </w:p>
    <w:p w14:paraId="60520396" w14:textId="77777777" w:rsidR="00EC30E3" w:rsidRPr="00262327" w:rsidRDefault="00EC30E3" w:rsidP="00EC30E3">
      <w:pPr>
        <w:pStyle w:val="ListParagraph"/>
        <w:widowControl/>
        <w:numPr>
          <w:ilvl w:val="0"/>
          <w:numId w:val="39"/>
        </w:numPr>
        <w:suppressAutoHyphens w:val="0"/>
        <w:spacing w:after="160" w:line="259" w:lineRule="auto"/>
      </w:pPr>
      <w:r w:rsidRPr="00E82B19">
        <w:rPr>
          <w:color w:val="000000" w:themeColor="text1"/>
        </w:rPr>
        <w:t xml:space="preserve">It was determined the changes were editorial and an updated document was forwarded </w:t>
      </w:r>
      <w:r>
        <w:rPr>
          <w:color w:val="000000" w:themeColor="text1"/>
        </w:rPr>
        <w:t>to the</w:t>
      </w:r>
      <w:r w:rsidRPr="00E82B19">
        <w:rPr>
          <w:color w:val="000000" w:themeColor="text1"/>
        </w:rPr>
        <w:t xml:space="preserve"> Deans Council.</w:t>
      </w:r>
    </w:p>
    <w:p w14:paraId="456080D7" w14:textId="77777777" w:rsidR="00EC30E3" w:rsidRPr="009C4B77" w:rsidRDefault="00EC30E3" w:rsidP="00EC30E3">
      <w:pPr>
        <w:pStyle w:val="ListParagraph"/>
        <w:widowControl/>
        <w:numPr>
          <w:ilvl w:val="0"/>
          <w:numId w:val="39"/>
        </w:numPr>
        <w:suppressAutoHyphens w:val="0"/>
        <w:spacing w:after="160" w:line="259" w:lineRule="auto"/>
      </w:pPr>
      <w:r w:rsidRPr="009C4B77">
        <w:t xml:space="preserve">Current status: Accepted by all parties. Available online at </w:t>
      </w:r>
      <w:hyperlink r:id="rId13" w:history="1">
        <w:r w:rsidRPr="00F92BA5">
          <w:rPr>
            <w:rStyle w:val="Hyperlink"/>
          </w:rPr>
          <w:t>https://eeo.okstate.edu/sites/default/files/Faculty%20Search%20and%20Screen%20Comm%20Best%20Practices-Dec%202017-final%20appd-to%20AAEEO.pdf</w:t>
        </w:r>
      </w:hyperlink>
    </w:p>
    <w:p w14:paraId="223B7F70" w14:textId="77777777" w:rsidR="00EC30E3" w:rsidRDefault="00EC30E3" w:rsidP="00EC30E3">
      <w:pPr>
        <w:pStyle w:val="ListParagraph"/>
      </w:pPr>
    </w:p>
    <w:p w14:paraId="5F94C287" w14:textId="77777777" w:rsidR="00EC30E3" w:rsidRPr="00FA2ED8" w:rsidRDefault="00EC30E3" w:rsidP="00EC30E3">
      <w:pPr>
        <w:rPr>
          <w:color w:val="000000" w:themeColor="text1"/>
        </w:rPr>
      </w:pPr>
      <w:r w:rsidRPr="00FA2ED8">
        <w:rPr>
          <w:color w:val="000000" w:themeColor="text1"/>
        </w:rPr>
        <w:t>17-03-01-Faculty-ASP: Revisions to Policy 2-0905, “Nomination and Appointment Process for Regents Professor”</w:t>
      </w:r>
    </w:p>
    <w:p w14:paraId="68F7A2E3" w14:textId="77777777" w:rsidR="00EC30E3" w:rsidRPr="00A63A3C" w:rsidRDefault="00EC30E3" w:rsidP="00EC30E3">
      <w:pPr>
        <w:pStyle w:val="ListParagraph"/>
        <w:widowControl/>
        <w:numPr>
          <w:ilvl w:val="0"/>
          <w:numId w:val="39"/>
        </w:numPr>
        <w:suppressAutoHyphens w:val="0"/>
        <w:spacing w:line="259" w:lineRule="auto"/>
      </w:pPr>
      <w:r w:rsidRPr="00A63A3C">
        <w:rPr>
          <w:color w:val="000000" w:themeColor="text1"/>
        </w:rPr>
        <w:t>Passed March 21, 2017.</w:t>
      </w:r>
    </w:p>
    <w:p w14:paraId="7F30C33D" w14:textId="77777777" w:rsidR="00EC30E3" w:rsidRPr="00A63A3C" w:rsidRDefault="00EC30E3" w:rsidP="00EC30E3">
      <w:pPr>
        <w:pStyle w:val="ListParagraph"/>
        <w:widowControl/>
        <w:numPr>
          <w:ilvl w:val="0"/>
          <w:numId w:val="39"/>
        </w:numPr>
        <w:suppressAutoHyphens w:val="0"/>
        <w:spacing w:line="259" w:lineRule="auto"/>
      </w:pPr>
      <w:r w:rsidRPr="00A63A3C">
        <w:rPr>
          <w:color w:val="000000" w:themeColor="text1"/>
        </w:rPr>
        <w:t xml:space="preserve">A subcommittee from Faculty Committee and the Deans Council (Drs. Tucker, Coon, Lloyd, and Richards) was formed to address concerns </w:t>
      </w:r>
      <w:r>
        <w:rPr>
          <w:color w:val="000000" w:themeColor="text1"/>
        </w:rPr>
        <w:t>expressed by the Deans Council.</w:t>
      </w:r>
    </w:p>
    <w:p w14:paraId="0CBF0721" w14:textId="77777777" w:rsidR="00EC30E3" w:rsidRPr="00A63A3C" w:rsidRDefault="00EC30E3" w:rsidP="00EC30E3">
      <w:pPr>
        <w:pStyle w:val="ListParagraph"/>
        <w:widowControl/>
        <w:numPr>
          <w:ilvl w:val="0"/>
          <w:numId w:val="39"/>
        </w:numPr>
        <w:suppressAutoHyphens w:val="0"/>
        <w:spacing w:line="259" w:lineRule="auto"/>
      </w:pPr>
      <w:r>
        <w:rPr>
          <w:color w:val="000000" w:themeColor="text1"/>
        </w:rPr>
        <w:t>T</w:t>
      </w:r>
      <w:r w:rsidRPr="00A63A3C">
        <w:rPr>
          <w:color w:val="000000" w:themeColor="text1"/>
        </w:rPr>
        <w:t>he Faculty Committee made some edits for clarity and technical corrections.</w:t>
      </w:r>
    </w:p>
    <w:p w14:paraId="17813C28" w14:textId="77777777" w:rsidR="00EC30E3" w:rsidRPr="00A63A3C" w:rsidRDefault="00EC30E3" w:rsidP="00EC30E3">
      <w:pPr>
        <w:pStyle w:val="ListParagraph"/>
        <w:widowControl/>
        <w:numPr>
          <w:ilvl w:val="0"/>
          <w:numId w:val="39"/>
        </w:numPr>
        <w:suppressAutoHyphens w:val="0"/>
        <w:spacing w:line="259" w:lineRule="auto"/>
      </w:pPr>
      <w:r w:rsidRPr="00A63A3C">
        <w:rPr>
          <w:color w:val="000000" w:themeColor="text1"/>
        </w:rPr>
        <w:t>These edits were not determined by the committee and executive team not to affect the document. It was returned to and accepted by Deans Council.</w:t>
      </w:r>
    </w:p>
    <w:p w14:paraId="53ED82BA" w14:textId="77777777" w:rsidR="00EC30E3" w:rsidRDefault="00EC30E3" w:rsidP="00EC30E3"/>
    <w:p w14:paraId="59BCFC40" w14:textId="77777777" w:rsidR="00EC30E3" w:rsidRPr="009C4B77" w:rsidRDefault="00EC30E3" w:rsidP="00EC30E3">
      <w:r w:rsidRPr="009C4B77">
        <w:t>“Charter and Bylaws of the General Faculty”</w:t>
      </w:r>
    </w:p>
    <w:p w14:paraId="4226058E" w14:textId="77777777" w:rsidR="00EC30E3" w:rsidRDefault="00EC30E3" w:rsidP="00EC30E3">
      <w:pPr>
        <w:pStyle w:val="ListParagraph"/>
        <w:widowControl/>
        <w:numPr>
          <w:ilvl w:val="0"/>
          <w:numId w:val="38"/>
        </w:numPr>
        <w:suppressAutoHyphens w:val="0"/>
        <w:spacing w:after="160" w:line="259" w:lineRule="auto"/>
      </w:pPr>
      <w:r>
        <w:t>Edits were made to adjust the role of succession in the occurrence of a vacancy in the Chair position. Additional edits were made to clarify that those above the department head/chair level are not eligible participate in Faculty Council.</w:t>
      </w:r>
    </w:p>
    <w:p w14:paraId="47AFFE6A" w14:textId="77777777" w:rsidR="00EC30E3" w:rsidRDefault="00EC30E3" w:rsidP="00EC30E3">
      <w:pPr>
        <w:pStyle w:val="ListParagraph"/>
        <w:widowControl/>
        <w:numPr>
          <w:ilvl w:val="0"/>
          <w:numId w:val="38"/>
        </w:numPr>
        <w:suppressAutoHyphens w:val="0"/>
        <w:spacing w:after="160" w:line="259" w:lineRule="auto"/>
      </w:pPr>
      <w:r>
        <w:lastRenderedPageBreak/>
        <w:t>Current status: Recommendation being presented at the May 8, 2018 meeting of the Faculty Council.</w:t>
      </w:r>
    </w:p>
    <w:p w14:paraId="45BFFC94" w14:textId="77777777" w:rsidR="00EC30E3" w:rsidRDefault="00EC30E3" w:rsidP="00EC30E3">
      <w:pPr>
        <w:ind w:left="360"/>
      </w:pPr>
      <w:r w:rsidRPr="00462B88">
        <w:t>“Policy Statement to Govern Appointments, Tenure, Promotions, and Related Matters of the Faculty of Oklahoma State University”</w:t>
      </w:r>
    </w:p>
    <w:p w14:paraId="71498BF6" w14:textId="77777777" w:rsidR="00EC30E3" w:rsidRPr="00977EFE" w:rsidRDefault="00EC30E3" w:rsidP="00EC30E3">
      <w:pPr>
        <w:pStyle w:val="ListParagraph"/>
        <w:widowControl/>
        <w:numPr>
          <w:ilvl w:val="0"/>
          <w:numId w:val="40"/>
        </w:numPr>
        <w:suppressAutoHyphens w:val="0"/>
        <w:spacing w:after="160" w:line="259" w:lineRule="auto"/>
      </w:pPr>
      <w:r w:rsidRPr="00977EFE">
        <w:t>Work continued review and edits initiated by the committee in 2016-2017.</w:t>
      </w:r>
    </w:p>
    <w:p w14:paraId="2D8B402C" w14:textId="77777777" w:rsidR="00EC30E3" w:rsidRDefault="00EC30E3" w:rsidP="00EC30E3">
      <w:pPr>
        <w:pStyle w:val="ListParagraph"/>
        <w:widowControl/>
        <w:numPr>
          <w:ilvl w:val="0"/>
          <w:numId w:val="37"/>
        </w:numPr>
        <w:suppressAutoHyphens w:val="0"/>
        <w:spacing w:after="160" w:line="259" w:lineRule="auto"/>
      </w:pPr>
      <w:r>
        <w:t>Additional sections edited included:</w:t>
      </w:r>
    </w:p>
    <w:p w14:paraId="5229AFBA" w14:textId="77777777" w:rsidR="00EC30E3" w:rsidRDefault="00EC30E3" w:rsidP="00EC30E3">
      <w:pPr>
        <w:pStyle w:val="ListParagraph"/>
        <w:widowControl/>
        <w:numPr>
          <w:ilvl w:val="1"/>
          <w:numId w:val="37"/>
        </w:numPr>
        <w:suppressAutoHyphens w:val="0"/>
        <w:spacing w:after="160" w:line="259" w:lineRule="auto"/>
      </w:pPr>
      <w:r>
        <w:t>S</w:t>
      </w:r>
      <w:r w:rsidRPr="00462B88">
        <w:t>ection 2.3, Grounds for Dispute</w:t>
      </w:r>
    </w:p>
    <w:p w14:paraId="244740F3" w14:textId="77777777" w:rsidR="00EC30E3" w:rsidRDefault="00EC30E3" w:rsidP="00EC30E3">
      <w:pPr>
        <w:pStyle w:val="ListParagraph"/>
        <w:widowControl/>
        <w:numPr>
          <w:ilvl w:val="1"/>
          <w:numId w:val="37"/>
        </w:numPr>
        <w:suppressAutoHyphens w:val="0"/>
        <w:spacing w:after="160" w:line="259" w:lineRule="auto"/>
      </w:pPr>
      <w:r>
        <w:t xml:space="preserve">Appendix B - </w:t>
      </w:r>
      <w:r w:rsidRPr="00C43D79">
        <w:t>The previously university edited version of the AAUP academic freedom statement has been replaced with the current AAUP statement as written.</w:t>
      </w:r>
    </w:p>
    <w:p w14:paraId="5C935D9A" w14:textId="77777777" w:rsidR="00EC30E3" w:rsidRDefault="00EC30E3" w:rsidP="00EC30E3">
      <w:pPr>
        <w:pStyle w:val="ListParagraph"/>
        <w:widowControl/>
        <w:numPr>
          <w:ilvl w:val="1"/>
          <w:numId w:val="37"/>
        </w:numPr>
        <w:suppressAutoHyphens w:val="0"/>
        <w:spacing w:after="160" w:line="259" w:lineRule="auto"/>
      </w:pPr>
      <w:r>
        <w:t>Appendix C - General Termination Procedures - timelines for actions changed.</w:t>
      </w:r>
    </w:p>
    <w:p w14:paraId="1C7AC70C" w14:textId="77777777" w:rsidR="00EC30E3" w:rsidRDefault="00EC30E3" w:rsidP="00EC30E3">
      <w:pPr>
        <w:pStyle w:val="ListParagraph"/>
        <w:widowControl/>
        <w:numPr>
          <w:ilvl w:val="1"/>
          <w:numId w:val="37"/>
        </w:numPr>
        <w:suppressAutoHyphens w:val="0"/>
        <w:spacing w:after="160" w:line="259" w:lineRule="auto"/>
      </w:pPr>
      <w:r>
        <w:t>Appendix E – Dispute Resolution Procedure edited to allow for additional members if needed.</w:t>
      </w:r>
    </w:p>
    <w:p w14:paraId="2D32D2A1" w14:textId="77777777" w:rsidR="00EC30E3" w:rsidRDefault="00EC30E3" w:rsidP="00EC30E3">
      <w:pPr>
        <w:pStyle w:val="ListParagraph"/>
        <w:widowControl/>
        <w:numPr>
          <w:ilvl w:val="0"/>
          <w:numId w:val="38"/>
        </w:numPr>
        <w:suppressAutoHyphens w:val="0"/>
        <w:spacing w:after="160" w:line="259" w:lineRule="auto"/>
      </w:pPr>
      <w:r>
        <w:t>Current status: Recommendation being presented at the May 8, 2018 meeting of the Faculty Council.</w:t>
      </w:r>
    </w:p>
    <w:p w14:paraId="11C737F8" w14:textId="77777777" w:rsidR="00EC30E3" w:rsidRDefault="00EC30E3" w:rsidP="00EC30E3">
      <w:pPr>
        <w:rPr>
          <w:b/>
        </w:rPr>
      </w:pPr>
      <w:r>
        <w:rPr>
          <w:b/>
        </w:rPr>
        <w:t>Other activities:</w:t>
      </w:r>
    </w:p>
    <w:p w14:paraId="22BAD187" w14:textId="77777777" w:rsidR="00EC30E3" w:rsidRDefault="00EC30E3" w:rsidP="00EC30E3">
      <w:pPr>
        <w:rPr>
          <w:b/>
        </w:rPr>
      </w:pPr>
    </w:p>
    <w:p w14:paraId="7404F6DD" w14:textId="77777777" w:rsidR="00EC30E3" w:rsidRDefault="00EC30E3" w:rsidP="00EC30E3">
      <w:r>
        <w:t>The committee reviewed changes to the Reagents Distinguished Teaching Award guidelines proposed by the Provost. The largest change allowed non-tenure tract faculty to be considered. This made the award consistent with those of the Regents Distinguished Research Award. The committee returned no objections to the changes.</w:t>
      </w:r>
    </w:p>
    <w:p w14:paraId="7D7F7FC8" w14:textId="77777777" w:rsidR="00EC30E3" w:rsidRDefault="00EC30E3" w:rsidP="00EC30E3">
      <w:r>
        <w:t>A petition was received to review actions for violations of Academic Freedom. T</w:t>
      </w:r>
      <w:r w:rsidRPr="009E2D91">
        <w:t>he committee found that the petition as presented did not represented an academic freedom violation under the OSU policy in the handbook.</w:t>
      </w:r>
    </w:p>
    <w:p w14:paraId="1F561378" w14:textId="77777777" w:rsidR="00EC30E3" w:rsidRDefault="00EC30E3" w:rsidP="00EC30E3">
      <w:r>
        <w:t>Upon the request of the Provost, Faculty Committee is currently reviewing 3 dossiers for reappointment, promotion and tenure. The committee will submit its recommendation to the Provost by May 15, 2018.</w:t>
      </w:r>
    </w:p>
    <w:p w14:paraId="4435A727" w14:textId="77777777" w:rsidR="00EC30E3" w:rsidRDefault="00EC30E3" w:rsidP="00EC30E3"/>
    <w:p w14:paraId="595A64B9" w14:textId="77777777" w:rsidR="00EC30E3" w:rsidRDefault="00EC30E3" w:rsidP="00EC30E3">
      <w:pPr>
        <w:rPr>
          <w:b/>
        </w:rPr>
      </w:pPr>
      <w:r w:rsidRPr="008F0470">
        <w:rPr>
          <w:b/>
        </w:rPr>
        <w:t>Ongoing Activities:</w:t>
      </w:r>
    </w:p>
    <w:p w14:paraId="7BD6FA13" w14:textId="77777777" w:rsidR="00EC30E3" w:rsidRDefault="00EC30E3" w:rsidP="00EC30E3">
      <w:pPr>
        <w:rPr>
          <w:b/>
        </w:rPr>
      </w:pPr>
    </w:p>
    <w:p w14:paraId="0144A830" w14:textId="77777777" w:rsidR="00EC30E3" w:rsidRDefault="00EC30E3" w:rsidP="00EC30E3">
      <w:r w:rsidRPr="00C475C8">
        <w:t>Oklahoma State University Policy and Procedures</w:t>
      </w:r>
      <w:r>
        <w:t xml:space="preserve"> </w:t>
      </w:r>
      <w:r w:rsidRPr="00C475C8">
        <w:t>2-0901</w:t>
      </w:r>
      <w:r>
        <w:t xml:space="preserve">: </w:t>
      </w:r>
      <w:r w:rsidRPr="00C475C8">
        <w:t>Informal Ombudsman Review of Qualified Faculty Employment Issues, and Informal Voluntary Mediation of Qualified Faculty Employment Issues</w:t>
      </w:r>
      <w:r>
        <w:t>. The Ombudsman has updated the policy (currently approved policy dated September 1999) and the committee has initiated review of the changes.</w:t>
      </w:r>
    </w:p>
    <w:p w14:paraId="41F4E186" w14:textId="77777777" w:rsidR="00EC30E3" w:rsidRDefault="00EC30E3" w:rsidP="00EC30E3">
      <w:r>
        <w:t>T</w:t>
      </w:r>
      <w:r w:rsidRPr="00074822">
        <w:t>he University Network on Community Engagement (UNCE)</w:t>
      </w:r>
      <w:r>
        <w:t xml:space="preserve"> has suggested language for department-level RPT policies related to engaged scholarship, service-learning,</w:t>
      </w:r>
      <w:r w:rsidRPr="00074822">
        <w:t xml:space="preserve"> community-engaged research</w:t>
      </w:r>
      <w:r>
        <w:t xml:space="preserve"> and similar type scholarship. The Faculty Committee conducted an initial review of the document. It was recommended that the committee meet with representatives from the UNCE to provide additional information related to the document provided.</w:t>
      </w:r>
    </w:p>
    <w:p w14:paraId="6A7CB256" w14:textId="77777777" w:rsidR="00EC30E3" w:rsidRPr="00823FE5" w:rsidRDefault="00EC30E3" w:rsidP="00EC30E3"/>
    <w:p w14:paraId="4C6062D3" w14:textId="77777777" w:rsidR="00565869" w:rsidRDefault="00EC30E3" w:rsidP="00565869">
      <w:pPr>
        <w:pStyle w:val="EnvelopeReturn"/>
        <w:tabs>
          <w:tab w:val="left" w:pos="360"/>
          <w:tab w:val="left" w:pos="965"/>
          <w:tab w:val="left" w:pos="1325"/>
        </w:tabs>
        <w:spacing w:before="120"/>
        <w:ind w:left="1325" w:hanging="360"/>
        <w:rPr>
          <w:b/>
          <w:sz w:val="22"/>
        </w:rPr>
      </w:pPr>
      <w:r>
        <w:t>g.</w:t>
      </w:r>
      <w:r>
        <w:tab/>
      </w:r>
      <w:r w:rsidRPr="00DF3B6E">
        <w:rPr>
          <w:b/>
          <w:sz w:val="22"/>
        </w:rPr>
        <w:t xml:space="preserve">Long-Range Planning and Information Technology:  Nathan Walker – Year End </w:t>
      </w:r>
    </w:p>
    <w:p w14:paraId="4CD27EAF" w14:textId="541B068E" w:rsidR="00EC30E3" w:rsidRDefault="00565869" w:rsidP="00565869">
      <w:pPr>
        <w:pStyle w:val="EnvelopeReturn"/>
        <w:tabs>
          <w:tab w:val="left" w:pos="360"/>
          <w:tab w:val="left" w:pos="965"/>
          <w:tab w:val="left" w:pos="1325"/>
        </w:tabs>
        <w:spacing w:before="120"/>
        <w:ind w:left="1325" w:hanging="360"/>
      </w:pPr>
      <w:r>
        <w:tab/>
      </w:r>
      <w:r>
        <w:tab/>
      </w:r>
      <w:r w:rsidR="00EC30E3" w:rsidRPr="00DF3B6E">
        <w:rPr>
          <w:b/>
          <w:sz w:val="22"/>
        </w:rPr>
        <w:t>Report</w:t>
      </w:r>
    </w:p>
    <w:p w14:paraId="4252D990" w14:textId="6144C45F" w:rsidR="00EC30E3" w:rsidRDefault="00EC30E3" w:rsidP="00EC30E3">
      <w:pPr>
        <w:pStyle w:val="Default"/>
      </w:pPr>
    </w:p>
    <w:p w14:paraId="57592F44" w14:textId="77777777" w:rsidR="00F702DA" w:rsidRDefault="00F702DA" w:rsidP="00F702DA">
      <w:r>
        <w:lastRenderedPageBreak/>
        <w:t xml:space="preserve">Rebek said the major issue that will be ongoing into the fall will be discussion of the Intellectual Property and Copyright policy. The committee unanimously decided to continue discussion of these issues. </w:t>
      </w:r>
    </w:p>
    <w:p w14:paraId="262E6DCB" w14:textId="57BF2265" w:rsidR="00F702DA" w:rsidRDefault="00F702DA" w:rsidP="00EC30E3">
      <w:pPr>
        <w:pStyle w:val="Default"/>
      </w:pPr>
      <w:bookmarkStart w:id="3" w:name="_GoBack"/>
      <w:bookmarkEnd w:id="3"/>
    </w:p>
    <w:p w14:paraId="7F7148EB" w14:textId="77777777" w:rsidR="00EC30E3" w:rsidRPr="000A4DC3" w:rsidRDefault="00EC30E3" w:rsidP="00EC30E3">
      <w:pPr>
        <w:pStyle w:val="Default"/>
        <w:jc w:val="center"/>
        <w:rPr>
          <w:rFonts w:ascii="Times New Roman" w:hAnsi="Times New Roman" w:cs="Times New Roman"/>
        </w:rPr>
      </w:pPr>
      <w:r w:rsidRPr="000A4DC3">
        <w:rPr>
          <w:rFonts w:ascii="Times New Roman" w:hAnsi="Times New Roman" w:cs="Times New Roman"/>
        </w:rPr>
        <w:t>Year-end Report 2017-18</w:t>
      </w:r>
    </w:p>
    <w:p w14:paraId="380756E2" w14:textId="77777777" w:rsidR="00EC30E3" w:rsidRPr="000A4DC3" w:rsidRDefault="00EC30E3" w:rsidP="00EC30E3">
      <w:pPr>
        <w:pStyle w:val="Default"/>
        <w:jc w:val="center"/>
        <w:rPr>
          <w:rFonts w:ascii="Times New Roman" w:hAnsi="Times New Roman" w:cs="Times New Roman"/>
        </w:rPr>
      </w:pPr>
      <w:r w:rsidRPr="000A4DC3">
        <w:rPr>
          <w:rFonts w:ascii="Times New Roman" w:hAnsi="Times New Roman" w:cs="Times New Roman"/>
        </w:rPr>
        <w:t>LONG RANGE PLANNING AND INFORMATION TECHNOLOGY COMMITTEE</w:t>
      </w:r>
    </w:p>
    <w:p w14:paraId="0C9CEB28" w14:textId="77777777" w:rsidR="00EC30E3" w:rsidRPr="000A4DC3" w:rsidRDefault="00EC30E3" w:rsidP="00EC30E3">
      <w:pPr>
        <w:pStyle w:val="Default"/>
        <w:jc w:val="center"/>
        <w:rPr>
          <w:rFonts w:ascii="Times New Roman" w:hAnsi="Times New Roman" w:cs="Times New Roman"/>
        </w:rPr>
      </w:pPr>
      <w:r w:rsidRPr="000A4DC3">
        <w:rPr>
          <w:rFonts w:ascii="Times New Roman" w:hAnsi="Times New Roman" w:cs="Times New Roman"/>
        </w:rPr>
        <w:t>May 8, 2018</w:t>
      </w:r>
    </w:p>
    <w:p w14:paraId="7AF602D8" w14:textId="77777777" w:rsidR="00EC30E3" w:rsidRPr="000A4DC3" w:rsidRDefault="00EC30E3" w:rsidP="00EC30E3">
      <w:pPr>
        <w:pStyle w:val="Default"/>
        <w:rPr>
          <w:rFonts w:ascii="Times New Roman" w:hAnsi="Times New Roman" w:cs="Times New Roman"/>
        </w:rPr>
      </w:pPr>
    </w:p>
    <w:p w14:paraId="4AD803D7" w14:textId="77777777" w:rsidR="00EC30E3" w:rsidRPr="000A4DC3" w:rsidRDefault="00EC30E3" w:rsidP="00EC30E3">
      <w:pPr>
        <w:pStyle w:val="Default"/>
        <w:rPr>
          <w:rFonts w:ascii="Times New Roman" w:hAnsi="Times New Roman" w:cs="Times New Roman"/>
        </w:rPr>
      </w:pPr>
      <w:r w:rsidRPr="000A4DC3">
        <w:rPr>
          <w:rFonts w:ascii="Times New Roman" w:hAnsi="Times New Roman" w:cs="Times New Roman"/>
        </w:rPr>
        <w:t>Faculty Council members: Nathan Walker (Chair, Entomology and Plant Pathology), Laura Belmonte (History, Faculty Council Vice Chair), Eric Rebek (Entomology and Plant Pathology)</w:t>
      </w:r>
    </w:p>
    <w:p w14:paraId="5C18342F" w14:textId="77777777" w:rsidR="00EC30E3" w:rsidRPr="000A4DC3" w:rsidRDefault="00EC30E3" w:rsidP="00EC30E3">
      <w:pPr>
        <w:pStyle w:val="Default"/>
        <w:rPr>
          <w:rFonts w:ascii="Times New Roman" w:hAnsi="Times New Roman" w:cs="Times New Roman"/>
        </w:rPr>
      </w:pPr>
      <w:r w:rsidRPr="000A4DC3">
        <w:rPr>
          <w:rFonts w:ascii="Times New Roman" w:hAnsi="Times New Roman" w:cs="Times New Roman"/>
        </w:rPr>
        <w:t>Members: Victor Baeza (Library), Matt Bowler (Management), John Fitzpatrick (Veterinary Medicine, Emeritus), Shane Lyon (Veterinary Medicine), Ki Cole (Education, Health, and Aviation) and Sub</w:t>
      </w:r>
      <w:r>
        <w:rPr>
          <w:rFonts w:ascii="Times New Roman" w:hAnsi="Times New Roman" w:cs="Times New Roman"/>
        </w:rPr>
        <w:t>h</w:t>
      </w:r>
      <w:r w:rsidRPr="000A4DC3">
        <w:rPr>
          <w:rFonts w:ascii="Times New Roman" w:hAnsi="Times New Roman" w:cs="Times New Roman"/>
        </w:rPr>
        <w:t>ash Kak (Electrical and Computer Engineering)</w:t>
      </w:r>
    </w:p>
    <w:p w14:paraId="2796CA30" w14:textId="77777777" w:rsidR="00EC30E3" w:rsidRPr="000A4DC3" w:rsidRDefault="00EC30E3" w:rsidP="00EC30E3">
      <w:pPr>
        <w:pStyle w:val="Default"/>
        <w:rPr>
          <w:rFonts w:ascii="Times New Roman" w:hAnsi="Times New Roman" w:cs="Times New Roman"/>
        </w:rPr>
      </w:pPr>
    </w:p>
    <w:p w14:paraId="5ED7687B" w14:textId="77777777" w:rsidR="00EC30E3" w:rsidRDefault="00EC30E3" w:rsidP="00EC30E3">
      <w:pPr>
        <w:pStyle w:val="Default"/>
        <w:rPr>
          <w:rFonts w:ascii="Times New Roman" w:hAnsi="Times New Roman" w:cs="Times New Roman"/>
        </w:rPr>
      </w:pPr>
      <w:r w:rsidRPr="000A4DC3">
        <w:rPr>
          <w:rFonts w:ascii="Times New Roman" w:hAnsi="Times New Roman" w:cs="Times New Roman"/>
        </w:rPr>
        <w:t>The committee made the following recommendation in collaboration with Student Affairs and Learning Resources and Academic Standards and Policies to Faculty Council this year:</w:t>
      </w:r>
    </w:p>
    <w:p w14:paraId="08D016BF" w14:textId="77777777" w:rsidR="00EC30E3" w:rsidRPr="000A4DC3" w:rsidRDefault="00EC30E3" w:rsidP="00EC30E3">
      <w:pPr>
        <w:pStyle w:val="Default"/>
        <w:rPr>
          <w:rFonts w:ascii="Times New Roman" w:hAnsi="Times New Roman" w:cs="Times New Roman"/>
        </w:rPr>
      </w:pPr>
      <w:r w:rsidRPr="000A4DC3">
        <w:rPr>
          <w:rFonts w:ascii="Times New Roman" w:hAnsi="Times New Roman" w:cs="Times New Roman"/>
        </w:rPr>
        <w:t xml:space="preserve"> </w:t>
      </w:r>
    </w:p>
    <w:p w14:paraId="32054B9E" w14:textId="77777777" w:rsidR="00EC30E3" w:rsidRPr="00DF3B6E" w:rsidRDefault="00EC30E3" w:rsidP="00EC30E3">
      <w:pPr>
        <w:pStyle w:val="Default"/>
        <w:widowControl/>
        <w:numPr>
          <w:ilvl w:val="0"/>
          <w:numId w:val="34"/>
        </w:numPr>
        <w:rPr>
          <w:rFonts w:ascii="Times New Roman" w:hAnsi="Times New Roman" w:cs="Times New Roman"/>
        </w:rPr>
      </w:pPr>
      <w:r w:rsidRPr="000A4DC3">
        <w:rPr>
          <w:rFonts w:ascii="Times New Roman" w:hAnsi="Times New Roman" w:cs="Times New Roman"/>
        </w:rPr>
        <w:t xml:space="preserve">Guidelines for using social networks in University courses. Faculty Council approved </w:t>
      </w:r>
      <w:r>
        <w:rPr>
          <w:rFonts w:ascii="Times New Roman" w:hAnsi="Times New Roman" w:cs="Times New Roman"/>
        </w:rPr>
        <w:t xml:space="preserve">the recommendation on </w:t>
      </w:r>
      <w:r w:rsidRPr="000A4DC3">
        <w:rPr>
          <w:rFonts w:ascii="Times New Roman" w:hAnsi="Times New Roman" w:cs="Times New Roman"/>
        </w:rPr>
        <w:t>March 13, 2018.</w:t>
      </w:r>
    </w:p>
    <w:p w14:paraId="1032C903" w14:textId="77777777" w:rsidR="00EC30E3" w:rsidRPr="000A4DC3" w:rsidRDefault="00EC30E3" w:rsidP="00EC30E3">
      <w:pPr>
        <w:pStyle w:val="Default"/>
        <w:widowControl/>
        <w:rPr>
          <w:rFonts w:ascii="Times New Roman" w:hAnsi="Times New Roman" w:cs="Times New Roman"/>
        </w:rPr>
      </w:pPr>
    </w:p>
    <w:p w14:paraId="07563F0D" w14:textId="77777777" w:rsidR="00EC30E3" w:rsidRPr="000A4DC3" w:rsidRDefault="00EC30E3" w:rsidP="00EC30E3">
      <w:r w:rsidRPr="000A4DC3">
        <w:rPr>
          <w:b/>
        </w:rPr>
        <w:t>Ongoing effort:</w:t>
      </w:r>
    </w:p>
    <w:p w14:paraId="12BD89BA" w14:textId="77777777" w:rsidR="00EC30E3" w:rsidRDefault="00EC30E3" w:rsidP="00EC30E3">
      <w:pPr>
        <w:pStyle w:val="Default"/>
        <w:widowControl/>
        <w:ind w:left="1800"/>
        <w:rPr>
          <w:rFonts w:ascii="Times New Roman" w:hAnsi="Times New Roman" w:cs="Times New Roman"/>
        </w:rPr>
      </w:pPr>
    </w:p>
    <w:p w14:paraId="0C595A4C" w14:textId="77777777" w:rsidR="00EC30E3" w:rsidRPr="000A4DC3" w:rsidRDefault="00EC30E3" w:rsidP="00EC30E3">
      <w:pPr>
        <w:pStyle w:val="Default"/>
        <w:widowControl/>
        <w:numPr>
          <w:ilvl w:val="0"/>
          <w:numId w:val="36"/>
        </w:numPr>
        <w:rPr>
          <w:rFonts w:ascii="Times New Roman" w:hAnsi="Times New Roman" w:cs="Times New Roman"/>
        </w:rPr>
      </w:pPr>
      <w:r>
        <w:rPr>
          <w:rFonts w:ascii="Times New Roman" w:hAnsi="Times New Roman" w:cs="Times New Roman"/>
        </w:rPr>
        <w:t xml:space="preserve">After review by the Research Committee </w:t>
      </w:r>
      <w:r w:rsidRPr="000A4DC3">
        <w:rPr>
          <w:rFonts w:ascii="Times New Roman" w:hAnsi="Times New Roman" w:cs="Times New Roman"/>
        </w:rPr>
        <w:t>the Intellectual Property and Copyright policy</w:t>
      </w:r>
      <w:r>
        <w:rPr>
          <w:rFonts w:ascii="Times New Roman" w:hAnsi="Times New Roman" w:cs="Times New Roman"/>
        </w:rPr>
        <w:t xml:space="preserve"> was returned back to the committee</w:t>
      </w:r>
      <w:r w:rsidRPr="000A4DC3">
        <w:rPr>
          <w:rFonts w:ascii="Times New Roman" w:hAnsi="Times New Roman" w:cs="Times New Roman"/>
        </w:rPr>
        <w:t xml:space="preserve">. The policy is currently under review by the Committee. A recommendation </w:t>
      </w:r>
      <w:r>
        <w:rPr>
          <w:rFonts w:ascii="Times New Roman" w:hAnsi="Times New Roman" w:cs="Times New Roman"/>
        </w:rPr>
        <w:t>should</w:t>
      </w:r>
      <w:r w:rsidRPr="000A4DC3">
        <w:rPr>
          <w:rFonts w:ascii="Times New Roman" w:hAnsi="Times New Roman" w:cs="Times New Roman"/>
        </w:rPr>
        <w:t xml:space="preserve"> come before the Faculty Council in the fall semester.</w:t>
      </w:r>
    </w:p>
    <w:p w14:paraId="5AE9D226" w14:textId="77777777" w:rsidR="00EC30E3" w:rsidRPr="000A4DC3" w:rsidRDefault="00EC30E3" w:rsidP="00EC30E3">
      <w:pPr>
        <w:pStyle w:val="Default"/>
        <w:widowControl/>
        <w:rPr>
          <w:rFonts w:ascii="Times New Roman" w:hAnsi="Times New Roman" w:cs="Times New Roman"/>
        </w:rPr>
      </w:pPr>
    </w:p>
    <w:p w14:paraId="572FF304" w14:textId="77777777" w:rsidR="00EC30E3" w:rsidRDefault="00EC30E3" w:rsidP="00EC30E3">
      <w:pPr>
        <w:rPr>
          <w:b/>
        </w:rPr>
      </w:pPr>
      <w:r w:rsidRPr="000A4DC3">
        <w:rPr>
          <w:b/>
        </w:rPr>
        <w:t>Other activities:</w:t>
      </w:r>
    </w:p>
    <w:p w14:paraId="658AB9EA" w14:textId="77777777" w:rsidR="00EC30E3" w:rsidRDefault="00EC30E3" w:rsidP="00EC30E3">
      <w:pPr>
        <w:rPr>
          <w:b/>
        </w:rPr>
      </w:pPr>
    </w:p>
    <w:p w14:paraId="160B4191" w14:textId="77777777" w:rsidR="00EC30E3" w:rsidRDefault="00EC30E3" w:rsidP="00EC30E3">
      <w:pPr>
        <w:pStyle w:val="ListParagraph"/>
        <w:widowControl/>
        <w:numPr>
          <w:ilvl w:val="0"/>
          <w:numId w:val="35"/>
        </w:numPr>
        <w:suppressAutoHyphens w:val="0"/>
      </w:pPr>
      <w:r>
        <w:t>The committee met with Jana Phillips, Assistant University Architect from Long Range Facilities Planning to discuss current and planned construction and demolition projects to be conducted on campus.</w:t>
      </w:r>
    </w:p>
    <w:p w14:paraId="48DF1F4F" w14:textId="77777777" w:rsidR="00EC30E3" w:rsidRPr="00080AD2" w:rsidRDefault="00EC30E3" w:rsidP="00EC30E3">
      <w:pPr>
        <w:pStyle w:val="ListParagraph"/>
        <w:widowControl/>
        <w:numPr>
          <w:ilvl w:val="0"/>
          <w:numId w:val="35"/>
        </w:numPr>
        <w:suppressAutoHyphens w:val="0"/>
      </w:pPr>
      <w:r>
        <w:t>M</w:t>
      </w:r>
      <w:r w:rsidRPr="00080AD2">
        <w:t xml:space="preserve">embers of the committee met with </w:t>
      </w:r>
      <w:r>
        <w:t>Chris Ormsbee to review a possible new on-line course management system.</w:t>
      </w:r>
    </w:p>
    <w:p w14:paraId="32C0E60D" w14:textId="77777777" w:rsidR="00EC30E3" w:rsidRPr="0022761E" w:rsidRDefault="00EC30E3" w:rsidP="00EC30E3">
      <w:pPr>
        <w:pStyle w:val="EnvelopeReturn"/>
        <w:tabs>
          <w:tab w:val="left" w:pos="360"/>
          <w:tab w:val="left" w:pos="965"/>
          <w:tab w:val="left" w:pos="1325"/>
        </w:tabs>
        <w:spacing w:before="120" w:line="276" w:lineRule="auto"/>
      </w:pPr>
    </w:p>
    <w:p w14:paraId="2D465E16" w14:textId="77777777" w:rsidR="00EC30E3" w:rsidRPr="00DF3B6E" w:rsidRDefault="00EC30E3" w:rsidP="00EC30E3">
      <w:pPr>
        <w:pStyle w:val="EnvelopeReturn"/>
        <w:tabs>
          <w:tab w:val="left" w:pos="360"/>
          <w:tab w:val="left" w:pos="965"/>
          <w:tab w:val="left" w:pos="1325"/>
        </w:tabs>
        <w:spacing w:before="120"/>
        <w:rPr>
          <w:b/>
        </w:rPr>
      </w:pPr>
      <w:r>
        <w:tab/>
      </w:r>
      <w:r>
        <w:tab/>
        <w:t>h.</w:t>
      </w:r>
      <w:r>
        <w:tab/>
      </w:r>
      <w:r w:rsidRPr="00DF3B6E">
        <w:rPr>
          <w:b/>
        </w:rPr>
        <w:t>Research: Andrew Doust – Year End Report</w:t>
      </w:r>
    </w:p>
    <w:p w14:paraId="7F9431E7" w14:textId="77777777" w:rsidR="00EC30E3" w:rsidRDefault="00EC30E3" w:rsidP="00EC30E3">
      <w:pPr>
        <w:jc w:val="center"/>
      </w:pPr>
    </w:p>
    <w:p w14:paraId="734B68CB" w14:textId="77777777" w:rsidR="00EC30E3" w:rsidRDefault="00EC30E3" w:rsidP="00EC30E3">
      <w:pPr>
        <w:jc w:val="center"/>
        <w:rPr>
          <w:b/>
          <w:bCs/>
        </w:rPr>
      </w:pPr>
      <w:r>
        <w:rPr>
          <w:b/>
          <w:bCs/>
        </w:rPr>
        <w:t>Research Committee, Faculty Council</w:t>
      </w:r>
    </w:p>
    <w:p w14:paraId="2F0039F2" w14:textId="77777777" w:rsidR="00EC30E3" w:rsidRDefault="00EC30E3" w:rsidP="00EC30E3">
      <w:pPr>
        <w:jc w:val="center"/>
        <w:rPr>
          <w:b/>
          <w:bCs/>
        </w:rPr>
      </w:pPr>
      <w:r>
        <w:rPr>
          <w:b/>
          <w:bCs/>
        </w:rPr>
        <w:t>Annual Report 2017-2018</w:t>
      </w:r>
    </w:p>
    <w:p w14:paraId="36BBB8AE" w14:textId="77777777" w:rsidR="00EC30E3" w:rsidRDefault="00EC30E3" w:rsidP="00EC30E3">
      <w:pPr>
        <w:spacing w:before="60" w:after="60"/>
        <w:rPr>
          <w:color w:val="000000"/>
        </w:rPr>
      </w:pPr>
    </w:p>
    <w:p w14:paraId="5AA8B4CA" w14:textId="77777777" w:rsidR="00EC30E3" w:rsidRDefault="00EC30E3" w:rsidP="00EC30E3">
      <w:pPr>
        <w:spacing w:before="60" w:after="60"/>
        <w:ind w:left="360"/>
        <w:rPr>
          <w:color w:val="000000"/>
        </w:rPr>
      </w:pPr>
      <w:r>
        <w:rPr>
          <w:b/>
          <w:bCs/>
          <w:color w:val="000000"/>
        </w:rPr>
        <w:t>Committee members</w:t>
      </w:r>
      <w:r>
        <w:rPr>
          <w:color w:val="000000"/>
        </w:rPr>
        <w:t>: Andrew Doust (Chair), Arpita Basu, Jennifer Borland, Franklin Champlin, Daniel Lao Davila, Nurhan Dunford, Cristina Gonzalez, David Lewis, Andrew Wadoski</w:t>
      </w:r>
    </w:p>
    <w:p w14:paraId="152C9176" w14:textId="77777777" w:rsidR="00EC30E3" w:rsidRDefault="00EC30E3" w:rsidP="00EC30E3"/>
    <w:p w14:paraId="69D51ACE" w14:textId="77777777" w:rsidR="00EC30E3" w:rsidRDefault="00EC30E3" w:rsidP="00EC30E3">
      <w:r>
        <w:t>Our main work this year has been on revising the Intellectual Property and Copyright Policy.  This policy was sent to us from the Long Range Planning and Informational Technology Committee.  Several months into the semester, we also received a Working Report from the original committee convened by Provost Sternberg that clarified many of the reasons for changing the existing document.  The Research Committee met with Vice President Kenneth Sewell and I (AD) met with Associate General Counsel John Price and Associate Vice President for Technology Development Steve Price, to discuss the document.  The Research Committee drafted a report on several shortcomings that we identified in the document, including an inconsistent copyright policy for academic works and their licensing by the University, and an excessively University-centric (to the detriment of faculty relations and understanding) tone in the document.  This report and a revised IP&amp;C policy has been sent back to the LRP&amp;IT committee for further action.</w:t>
      </w:r>
    </w:p>
    <w:p w14:paraId="2F7240DB" w14:textId="77777777" w:rsidR="00EC30E3" w:rsidRDefault="00EC30E3" w:rsidP="00EC30E3"/>
    <w:p w14:paraId="4D2EDA3D" w14:textId="77777777" w:rsidR="00EC30E3" w:rsidRDefault="00EC30E3" w:rsidP="00EC30E3">
      <w:r>
        <w:t>In other matters, we met with Brenda Smith, Associate Dean of the Graduate College regarding obstacle to research at OSU, and with Vice President Sewell regarding research priorities for the university.  We also successfully lobbied VPR Sewell to include a Faculty-organized symposium at Research Week, and gave feedback on Research Week related activities.</w:t>
      </w:r>
    </w:p>
    <w:p w14:paraId="19773758" w14:textId="77777777" w:rsidR="00EC30E3" w:rsidRPr="0022761E" w:rsidRDefault="00EC30E3" w:rsidP="00EC30E3">
      <w:pPr>
        <w:pStyle w:val="EnvelopeReturn"/>
        <w:tabs>
          <w:tab w:val="left" w:pos="360"/>
          <w:tab w:val="left" w:pos="965"/>
          <w:tab w:val="left" w:pos="1325"/>
        </w:tabs>
        <w:spacing w:before="120" w:line="276" w:lineRule="auto"/>
      </w:pPr>
    </w:p>
    <w:p w14:paraId="0D92F500" w14:textId="77777777" w:rsidR="00EC30E3" w:rsidRDefault="00EC30E3" w:rsidP="00EC30E3">
      <w:pPr>
        <w:tabs>
          <w:tab w:val="left" w:pos="360"/>
          <w:tab w:val="left" w:pos="965"/>
          <w:tab w:val="left" w:pos="1325"/>
        </w:tabs>
        <w:spacing w:before="120"/>
      </w:pPr>
      <w:r>
        <w:tab/>
      </w:r>
      <w:r>
        <w:tab/>
        <w:t>i.</w:t>
      </w:r>
      <w:r>
        <w:tab/>
      </w:r>
      <w:r w:rsidRPr="00DF3B6E">
        <w:rPr>
          <w:b/>
        </w:rPr>
        <w:t>Retirement &amp; Fringe Benefits: Bobbikay Lewis – Year End Report</w:t>
      </w:r>
    </w:p>
    <w:p w14:paraId="59CDC628" w14:textId="77777777" w:rsidR="00EC30E3" w:rsidRPr="0022761E" w:rsidRDefault="00EC30E3" w:rsidP="00EC30E3">
      <w:pPr>
        <w:tabs>
          <w:tab w:val="left" w:pos="360"/>
          <w:tab w:val="left" w:pos="965"/>
          <w:tab w:val="left" w:pos="1325"/>
        </w:tabs>
        <w:spacing w:before="120" w:line="276" w:lineRule="auto"/>
      </w:pPr>
      <w:r>
        <w:tab/>
      </w:r>
      <w:r>
        <w:tab/>
      </w:r>
      <w:r>
        <w:tab/>
      </w:r>
    </w:p>
    <w:p w14:paraId="4637DF79" w14:textId="77777777" w:rsidR="00EC30E3" w:rsidRDefault="00EC30E3" w:rsidP="00EC30E3">
      <w:pPr>
        <w:tabs>
          <w:tab w:val="left" w:pos="360"/>
          <w:tab w:val="left" w:pos="960"/>
          <w:tab w:val="left" w:pos="1320"/>
        </w:tabs>
        <w:spacing w:before="120"/>
        <w:ind w:left="960"/>
      </w:pPr>
      <w:r>
        <w:t>j.</w:t>
      </w:r>
      <w:r>
        <w:tab/>
      </w:r>
      <w:r w:rsidRPr="00DF3B6E">
        <w:rPr>
          <w:b/>
        </w:rPr>
        <w:t>Rules and Procedures:  Pamela Lovern – Year End Report</w:t>
      </w:r>
    </w:p>
    <w:p w14:paraId="6884F0DB" w14:textId="77777777" w:rsidR="00EC30E3" w:rsidRDefault="00EC30E3" w:rsidP="00EC30E3">
      <w:pPr>
        <w:contextualSpacing/>
      </w:pPr>
    </w:p>
    <w:p w14:paraId="4F1901D6" w14:textId="77777777" w:rsidR="00EC30E3" w:rsidRPr="00AC29EE" w:rsidRDefault="00EC30E3" w:rsidP="00EC30E3">
      <w:pPr>
        <w:contextualSpacing/>
        <w:jc w:val="center"/>
      </w:pPr>
      <w:r>
        <w:rPr>
          <w:b/>
        </w:rPr>
        <w:t>Rules and Procedures Committee</w:t>
      </w:r>
    </w:p>
    <w:p w14:paraId="0D684763" w14:textId="77777777" w:rsidR="00EC30E3" w:rsidRPr="00830D82" w:rsidRDefault="00EC30E3" w:rsidP="00EC30E3">
      <w:pPr>
        <w:contextualSpacing/>
        <w:jc w:val="center"/>
      </w:pPr>
      <w:r>
        <w:t>2017-18 Annual</w:t>
      </w:r>
      <w:r w:rsidRPr="00830D82">
        <w:t xml:space="preserve"> Report</w:t>
      </w:r>
    </w:p>
    <w:p w14:paraId="74874FDE" w14:textId="77777777" w:rsidR="00EC30E3" w:rsidRPr="00AC29EE" w:rsidRDefault="00EC30E3" w:rsidP="00EC30E3">
      <w:pPr>
        <w:contextualSpacing/>
        <w:jc w:val="center"/>
      </w:pPr>
      <w:r>
        <w:t>May 4, 2018</w:t>
      </w:r>
    </w:p>
    <w:p w14:paraId="060FEC9E" w14:textId="77777777" w:rsidR="00EC30E3" w:rsidRPr="00AC29EE" w:rsidRDefault="00EC30E3" w:rsidP="00EC30E3">
      <w:pPr>
        <w:contextualSpacing/>
      </w:pPr>
    </w:p>
    <w:p w14:paraId="2BF50B58" w14:textId="77777777" w:rsidR="00EC30E3" w:rsidRPr="00830D82" w:rsidRDefault="00EC30E3" w:rsidP="00EC30E3">
      <w:pPr>
        <w:contextualSpacing/>
        <w:rPr>
          <w:b/>
        </w:rPr>
      </w:pPr>
      <w:r w:rsidRPr="00830D82">
        <w:rPr>
          <w:b/>
        </w:rPr>
        <w:t>Members:</w:t>
      </w:r>
    </w:p>
    <w:p w14:paraId="72C0ED4E" w14:textId="77777777" w:rsidR="00EC30E3" w:rsidRPr="00AC29EE" w:rsidRDefault="00EC30E3" w:rsidP="00EC30E3">
      <w:pPr>
        <w:contextualSpacing/>
      </w:pPr>
      <w:r>
        <w:t>Pamela Lovern</w:t>
      </w:r>
      <w:r w:rsidRPr="00AC29EE">
        <w:t xml:space="preserve">, </w:t>
      </w:r>
      <w:r>
        <w:t>Rules &amp; Procedures</w:t>
      </w:r>
      <w:r w:rsidRPr="00AC29EE">
        <w:t xml:space="preserve"> Committee Chair</w:t>
      </w:r>
      <w:r>
        <w:t xml:space="preserve"> &amp; Secretary, Faculty Council</w:t>
      </w:r>
      <w:r w:rsidRPr="00AC29EE">
        <w:t xml:space="preserve"> (Physiological Sciences)</w:t>
      </w:r>
      <w:r>
        <w:t>, Rene Hurst (OSU-OKC), Subhash Kak (Electrical &amp; Computer Engineering), Jennifer Borland (Art).</w:t>
      </w:r>
    </w:p>
    <w:p w14:paraId="6E5CCE55" w14:textId="77777777" w:rsidR="00EC30E3" w:rsidRDefault="00EC30E3" w:rsidP="00EC30E3">
      <w:pPr>
        <w:contextualSpacing/>
      </w:pPr>
    </w:p>
    <w:p w14:paraId="79647C99" w14:textId="77777777" w:rsidR="00EC30E3" w:rsidRDefault="00EC30E3" w:rsidP="00EC30E3">
      <w:r>
        <w:t xml:space="preserve">This year, the </w:t>
      </w:r>
      <w:r w:rsidRPr="00850276">
        <w:t>Rules &amp; Procedures Committee oversaw the election of new Faculty Council representatives and a new Faculty Council Vice Chair.</w:t>
      </w:r>
      <w:r>
        <w:t xml:space="preserve"> Election results are below:</w:t>
      </w:r>
    </w:p>
    <w:p w14:paraId="1F0D052D" w14:textId="77777777" w:rsidR="00EC30E3" w:rsidRPr="00850276" w:rsidRDefault="00EC30E3" w:rsidP="00EC30E3"/>
    <w:p w14:paraId="518C521C" w14:textId="77777777" w:rsidR="00EC30E3" w:rsidRPr="00850276" w:rsidRDefault="00EC30E3" w:rsidP="00EC30E3">
      <w:r w:rsidRPr="00850276">
        <w:t>Vice Chair:</w:t>
      </w:r>
      <w:r w:rsidRPr="00850276">
        <w:tab/>
      </w:r>
      <w:r w:rsidRPr="00850276">
        <w:tab/>
        <w:t>Udaya DeSilva</w:t>
      </w:r>
    </w:p>
    <w:p w14:paraId="0F36CFF2" w14:textId="77777777" w:rsidR="00EC30E3" w:rsidRPr="00850276" w:rsidRDefault="00EC30E3" w:rsidP="00EC30E3">
      <w:r w:rsidRPr="00850276">
        <w:t>A&amp;S:</w:t>
      </w:r>
      <w:r w:rsidRPr="00850276">
        <w:tab/>
      </w:r>
      <w:r>
        <w:tab/>
      </w:r>
      <w:r>
        <w:tab/>
      </w:r>
      <w:r w:rsidRPr="00850276">
        <w:t>Cindy Melancon</w:t>
      </w:r>
      <w:r>
        <w:t xml:space="preserve"> (1 year term)</w:t>
      </w:r>
    </w:p>
    <w:p w14:paraId="44D42D3D" w14:textId="77777777" w:rsidR="00EC30E3" w:rsidRPr="00850276" w:rsidRDefault="00EC30E3" w:rsidP="00EC30E3">
      <w:r w:rsidRPr="00850276">
        <w:tab/>
      </w:r>
      <w:r w:rsidRPr="00850276">
        <w:tab/>
      </w:r>
      <w:r w:rsidRPr="00850276">
        <w:tab/>
        <w:t>Christopher Crick, Kristen Baum &amp; Ramesh Kaipa</w:t>
      </w:r>
      <w:r>
        <w:t xml:space="preserve"> (3 year terms)</w:t>
      </w:r>
      <w:r w:rsidRPr="00850276">
        <w:t xml:space="preserve"> </w:t>
      </w:r>
      <w:r w:rsidRPr="00850276">
        <w:tab/>
      </w:r>
    </w:p>
    <w:p w14:paraId="1AD84B17" w14:textId="77777777" w:rsidR="00EC30E3" w:rsidRPr="00850276" w:rsidRDefault="00EC30E3" w:rsidP="00EC30E3">
      <w:r>
        <w:t>CASNR:</w:t>
      </w:r>
      <w:r>
        <w:tab/>
      </w:r>
      <w:r>
        <w:tab/>
        <w:t>Justin Talley &amp; Scott Frasi</w:t>
      </w:r>
      <w:r w:rsidRPr="00850276">
        <w:t>er</w:t>
      </w:r>
    </w:p>
    <w:p w14:paraId="76C5613B" w14:textId="77777777" w:rsidR="00EC30E3" w:rsidRPr="00850276" w:rsidRDefault="00EC30E3" w:rsidP="00EC30E3">
      <w:r>
        <w:t>CEAT</w:t>
      </w:r>
      <w:r w:rsidRPr="00850276">
        <w:t>:</w:t>
      </w:r>
      <w:r w:rsidRPr="00850276">
        <w:tab/>
      </w:r>
      <w:r>
        <w:tab/>
      </w:r>
      <w:r>
        <w:tab/>
      </w:r>
      <w:r w:rsidRPr="00850276">
        <w:t>Heather Yates</w:t>
      </w:r>
    </w:p>
    <w:p w14:paraId="0D301743" w14:textId="77777777" w:rsidR="00EC30E3" w:rsidRPr="00850276" w:rsidRDefault="00EC30E3" w:rsidP="00EC30E3">
      <w:r>
        <w:t>CoEHA</w:t>
      </w:r>
      <w:r w:rsidRPr="00850276">
        <w:t>:</w:t>
      </w:r>
      <w:r w:rsidRPr="00850276">
        <w:tab/>
      </w:r>
      <w:r>
        <w:tab/>
      </w:r>
      <w:r w:rsidRPr="00850276">
        <w:t>Benjamin Bindewald</w:t>
      </w:r>
    </w:p>
    <w:p w14:paraId="08F91E84" w14:textId="77777777" w:rsidR="00EC30E3" w:rsidRPr="00850276" w:rsidRDefault="00EC30E3" w:rsidP="00EC30E3">
      <w:r w:rsidRPr="00850276">
        <w:t>Library:</w:t>
      </w:r>
      <w:r w:rsidRPr="00850276">
        <w:tab/>
      </w:r>
      <w:r w:rsidRPr="00850276">
        <w:tab/>
        <w:t>Karen Neurohr</w:t>
      </w:r>
    </w:p>
    <w:p w14:paraId="581451C5" w14:textId="77777777" w:rsidR="00EC30E3" w:rsidRPr="00850276" w:rsidRDefault="00EC30E3" w:rsidP="00EC30E3">
      <w:r w:rsidRPr="00850276">
        <w:t>Multi-cultural:</w:t>
      </w:r>
      <w:r w:rsidRPr="00850276">
        <w:tab/>
      </w:r>
      <w:r w:rsidRPr="00850276">
        <w:tab/>
        <w:t>Gopal Kakani</w:t>
      </w:r>
    </w:p>
    <w:p w14:paraId="1E91C5AA" w14:textId="77777777" w:rsidR="00EC30E3" w:rsidRDefault="00EC30E3" w:rsidP="00EC30E3">
      <w:pPr>
        <w:rPr>
          <w:b/>
        </w:rPr>
      </w:pPr>
    </w:p>
    <w:p w14:paraId="5958CF17" w14:textId="77777777" w:rsidR="00EC30E3" w:rsidRDefault="00EC30E3" w:rsidP="00EC30E3">
      <w:pPr>
        <w:pStyle w:val="ListParagraph"/>
        <w:ind w:left="0"/>
      </w:pPr>
      <w:r>
        <w:t>The committee will also oversee the composition of the standing committees of Faculty Council for the 2018-19 year. The Committee Preference Survey will be distributed to faculty across OSU soon and the committee will use the results as a guideline for assigning members to each committee.</w:t>
      </w:r>
    </w:p>
    <w:p w14:paraId="3F0D985F" w14:textId="77777777" w:rsidR="00EC30E3" w:rsidRDefault="00EC30E3" w:rsidP="00EC30E3">
      <w:pPr>
        <w:pStyle w:val="ListParagraph"/>
        <w:ind w:left="0"/>
      </w:pPr>
    </w:p>
    <w:p w14:paraId="079B4763" w14:textId="77777777" w:rsidR="00EC30E3" w:rsidRDefault="00EC30E3" w:rsidP="00EC30E3">
      <w:pPr>
        <w:pStyle w:val="ListParagraph"/>
        <w:ind w:left="0"/>
      </w:pPr>
      <w:r>
        <w:t>Respectfully submitted,</w:t>
      </w:r>
    </w:p>
    <w:p w14:paraId="6B0E5064" w14:textId="77777777" w:rsidR="00EC30E3" w:rsidRDefault="00EC30E3" w:rsidP="00EC30E3">
      <w:pPr>
        <w:pStyle w:val="ListParagraph"/>
        <w:ind w:left="0"/>
      </w:pPr>
    </w:p>
    <w:p w14:paraId="1F2F0BB5" w14:textId="77777777" w:rsidR="00EC30E3" w:rsidRPr="0022761E" w:rsidRDefault="00EC30E3" w:rsidP="00EC30E3">
      <w:pPr>
        <w:pStyle w:val="ListParagraph"/>
        <w:ind w:left="0"/>
      </w:pPr>
      <w:r>
        <w:t xml:space="preserve">Pamela Lovern, Rules &amp; Procedures Committee chair </w:t>
      </w:r>
    </w:p>
    <w:p w14:paraId="6AE0F080" w14:textId="77777777" w:rsidR="00EC30E3" w:rsidRDefault="00EC30E3" w:rsidP="00EC30E3">
      <w:pPr>
        <w:pStyle w:val="EnvelopeReturn"/>
        <w:tabs>
          <w:tab w:val="left" w:pos="360"/>
          <w:tab w:val="left" w:pos="965"/>
          <w:tab w:val="left" w:pos="1325"/>
        </w:tabs>
        <w:spacing w:before="120"/>
      </w:pPr>
      <w:r>
        <w:rPr>
          <w:rFonts w:cs="Times New Roman"/>
          <w:szCs w:val="24"/>
        </w:rPr>
        <w:tab/>
      </w:r>
      <w:r>
        <w:rPr>
          <w:rFonts w:cs="Times New Roman"/>
          <w:szCs w:val="24"/>
        </w:rPr>
        <w:tab/>
        <w:t>k.</w:t>
      </w:r>
      <w:r>
        <w:rPr>
          <w:rFonts w:cs="Times New Roman"/>
          <w:szCs w:val="24"/>
        </w:rPr>
        <w:tab/>
      </w:r>
      <w:r w:rsidRPr="00DF3B6E">
        <w:rPr>
          <w:rFonts w:cs="Times New Roman"/>
          <w:b/>
          <w:szCs w:val="24"/>
        </w:rPr>
        <w:t>Student Affairs and Learning Resources:  Gina Peek – Year End Report</w:t>
      </w:r>
    </w:p>
    <w:p w14:paraId="52773EDB" w14:textId="77777777" w:rsidR="00EC30E3" w:rsidRDefault="00EC30E3" w:rsidP="00EC30E3">
      <w:pPr>
        <w:pStyle w:val="Heading1"/>
      </w:pPr>
      <w:r>
        <w:tab/>
      </w:r>
    </w:p>
    <w:sdt>
      <w:sdtPr>
        <w:rPr>
          <w:rFonts w:ascii="Calibri" w:eastAsia="Lucida Sans Unicode" w:hAnsi="Calibri"/>
          <w:b w:val="0"/>
          <w:bCs w:val="0"/>
          <w:kern w:val="0"/>
          <w:sz w:val="20"/>
          <w:szCs w:val="24"/>
        </w:rPr>
        <w:id w:val="44968575"/>
        <w:placeholder>
          <w:docPart w:val="8EDA015F23BF46D886E7D93DF7C43312"/>
        </w:placeholder>
      </w:sdtPr>
      <w:sdtEndPr>
        <w:rPr>
          <w:sz w:val="24"/>
          <w:szCs w:val="20"/>
        </w:rPr>
      </w:sdtEndPr>
      <w:sdtContent>
        <w:p w14:paraId="43B3482D" w14:textId="77777777" w:rsidR="00EC30E3" w:rsidRPr="00966F6F" w:rsidRDefault="00EC30E3" w:rsidP="00EC30E3">
          <w:pPr>
            <w:pStyle w:val="Heading1"/>
            <w:rPr>
              <w:b w:val="0"/>
              <w:szCs w:val="24"/>
            </w:rPr>
          </w:pPr>
          <w:r w:rsidRPr="00966F6F">
            <w:rPr>
              <w:b w:val="0"/>
              <w:szCs w:val="24"/>
            </w:rPr>
            <w:t>OSU Faculty Council</w:t>
          </w:r>
        </w:p>
        <w:p w14:paraId="4FE4C069" w14:textId="77777777" w:rsidR="00EC30E3" w:rsidRPr="00966F6F" w:rsidRDefault="00EC30E3" w:rsidP="00EC30E3">
          <w:pPr>
            <w:jc w:val="center"/>
          </w:pPr>
          <w:r w:rsidRPr="00966F6F">
            <w:t>Student Affairs and Learning Resources</w:t>
          </w:r>
        </w:p>
      </w:sdtContent>
    </w:sdt>
    <w:p w14:paraId="15B662B9" w14:textId="77777777" w:rsidR="00EC30E3" w:rsidRPr="00966F6F" w:rsidRDefault="00F702DA" w:rsidP="00EC30E3">
      <w:pPr>
        <w:pStyle w:val="Heading2"/>
        <w:jc w:val="center"/>
        <w:rPr>
          <w:rFonts w:ascii="Times New Roman" w:hAnsi="Times New Roman"/>
          <w:sz w:val="24"/>
          <w:szCs w:val="20"/>
        </w:rPr>
      </w:pPr>
      <w:sdt>
        <w:sdtPr>
          <w:rPr>
            <w:rFonts w:ascii="Times New Roman" w:hAnsi="Times New Roman"/>
            <w:sz w:val="24"/>
            <w:szCs w:val="20"/>
          </w:rPr>
          <w:alias w:val="Date"/>
          <w:tag w:val="Date"/>
          <w:id w:val="44967977"/>
          <w:placeholder>
            <w:docPart w:val="28ABBFD5E8554F52816564D55BDD8431"/>
          </w:placeholder>
          <w:date w:fullDate="2018-05-04T00:00:00Z">
            <w:dateFormat w:val="MMMM d, yyyy"/>
            <w:lid w:val="en-US"/>
            <w:storeMappedDataAs w:val="dateTime"/>
            <w:calendar w:val="gregorian"/>
          </w:date>
        </w:sdtPr>
        <w:sdtEndPr/>
        <w:sdtContent>
          <w:r w:rsidR="0067230E">
            <w:rPr>
              <w:rFonts w:ascii="Times New Roman" w:hAnsi="Times New Roman"/>
              <w:sz w:val="24"/>
              <w:szCs w:val="20"/>
            </w:rPr>
            <w:t>May 4, 2018</w:t>
          </w:r>
        </w:sdtContent>
      </w:sdt>
    </w:p>
    <w:p w14:paraId="10F6203D" w14:textId="77777777" w:rsidR="00EC30E3" w:rsidRPr="00966F6F" w:rsidRDefault="00EC30E3" w:rsidP="00EC30E3">
      <w:pPr>
        <w:pStyle w:val="Heading2"/>
        <w:spacing w:before="0"/>
        <w:rPr>
          <w:rFonts w:ascii="Times New Roman" w:hAnsi="Times New Roman"/>
          <w:sz w:val="24"/>
          <w:szCs w:val="20"/>
        </w:rPr>
      </w:pPr>
      <w:r w:rsidRPr="00966F6F">
        <w:rPr>
          <w:rFonts w:ascii="Times New Roman" w:hAnsi="Times New Roman"/>
          <w:sz w:val="24"/>
          <w:szCs w:val="20"/>
        </w:rPr>
        <w:t>Committee members:</w:t>
      </w:r>
      <w:r>
        <w:rPr>
          <w:rFonts w:ascii="Times New Roman" w:hAnsi="Times New Roman"/>
          <w:sz w:val="24"/>
          <w:szCs w:val="20"/>
        </w:rPr>
        <w:t xml:space="preserve"> Gina Peek, Chair (Design, Housing &amp; Merchandising), Shaoqian Zhang (Art, Graphic Design &amp; Art History), Rebecca Sheehan (Geography), Steve Wanger (Educational Studies), Adam Molnar (Statistics), Adriana Petrova (Design, Housing &amp; Merchandising), Kent Sampson (Emeriti Association), Jessica Schnaiter-Brasche (GPSGA) and Matti Betts (SGA).</w:t>
      </w:r>
    </w:p>
    <w:p w14:paraId="4D3F6D25" w14:textId="77777777" w:rsidR="00EC30E3" w:rsidRPr="00966F6F" w:rsidRDefault="00EC30E3" w:rsidP="00EC30E3"/>
    <w:tbl>
      <w:tblPr>
        <w:tblW w:w="9360" w:type="dxa"/>
        <w:jc w:val="center"/>
        <w:tblBorders>
          <w:top w:val="double" w:sz="6" w:space="0" w:color="7F7F7F" w:themeColor="text1" w:themeTint="80"/>
          <w:bottom w:val="double" w:sz="6" w:space="0" w:color="7F7F7F" w:themeColor="text1" w:themeTint="80"/>
          <w:insideH w:val="double" w:sz="6" w:space="0" w:color="7F7F7F" w:themeColor="text1" w:themeTint="80"/>
        </w:tblBorders>
        <w:tblCellMar>
          <w:top w:w="115" w:type="dxa"/>
          <w:left w:w="115" w:type="dxa"/>
          <w:bottom w:w="29" w:type="dxa"/>
          <w:right w:w="115" w:type="dxa"/>
        </w:tblCellMar>
        <w:tblLook w:val="0000" w:firstRow="0" w:lastRow="0" w:firstColumn="0" w:lastColumn="0" w:noHBand="0" w:noVBand="0"/>
      </w:tblPr>
      <w:tblGrid>
        <w:gridCol w:w="1964"/>
        <w:gridCol w:w="7396"/>
      </w:tblGrid>
      <w:tr w:rsidR="00EC30E3" w:rsidRPr="00966F6F" w14:paraId="2831C81D" w14:textId="77777777" w:rsidTr="00ED32AC">
        <w:trPr>
          <w:trHeight w:val="40"/>
          <w:jc w:val="center"/>
        </w:trPr>
        <w:tc>
          <w:tcPr>
            <w:tcW w:w="1708" w:type="dxa"/>
            <w:tcMar>
              <w:bottom w:w="115" w:type="dxa"/>
            </w:tcMar>
          </w:tcPr>
          <w:p w14:paraId="154B0BFF" w14:textId="77777777" w:rsidR="00EC30E3" w:rsidRPr="00966F6F" w:rsidRDefault="00EC30E3" w:rsidP="00ED32AC">
            <w:pPr>
              <w:pStyle w:val="Heading2"/>
              <w:spacing w:before="0"/>
              <w:rPr>
                <w:rFonts w:ascii="Times New Roman" w:hAnsi="Times New Roman"/>
                <w:sz w:val="24"/>
                <w:szCs w:val="20"/>
              </w:rPr>
            </w:pPr>
            <w:r w:rsidRPr="00966F6F">
              <w:rPr>
                <w:rFonts w:ascii="Times New Roman" w:hAnsi="Times New Roman"/>
                <w:sz w:val="24"/>
                <w:szCs w:val="20"/>
              </w:rPr>
              <w:t>Recommendation</w:t>
            </w:r>
          </w:p>
        </w:tc>
        <w:tc>
          <w:tcPr>
            <w:tcW w:w="7652" w:type="dxa"/>
            <w:tcMar>
              <w:bottom w:w="115" w:type="dxa"/>
            </w:tcMar>
          </w:tcPr>
          <w:p w14:paraId="7B17EA28" w14:textId="77777777" w:rsidR="00EC30E3" w:rsidRPr="00966F6F" w:rsidRDefault="00EC30E3" w:rsidP="00EC30E3">
            <w:pPr>
              <w:pStyle w:val="Heading2"/>
              <w:keepNext w:val="0"/>
              <w:widowControl/>
              <w:numPr>
                <w:ilvl w:val="0"/>
                <w:numId w:val="41"/>
              </w:numPr>
              <w:suppressAutoHyphens w:val="0"/>
              <w:spacing w:before="0" w:after="0" w:line="276" w:lineRule="auto"/>
              <w:contextualSpacing/>
              <w:rPr>
                <w:rFonts w:ascii="Times New Roman" w:hAnsi="Times New Roman"/>
                <w:b w:val="0"/>
                <w:sz w:val="24"/>
                <w:szCs w:val="20"/>
              </w:rPr>
            </w:pPr>
            <w:r w:rsidRPr="00966F6F">
              <w:rPr>
                <w:rFonts w:ascii="Times New Roman" w:hAnsi="Times New Roman"/>
                <w:sz w:val="24"/>
                <w:szCs w:val="20"/>
                <w:shd w:val="clear" w:color="auto" w:fill="FFFFFF"/>
              </w:rPr>
              <w:t>SALR made the following recommendation to Faculty Council:</w:t>
            </w:r>
          </w:p>
          <w:p w14:paraId="5F7F0D65" w14:textId="77777777" w:rsidR="00EC30E3" w:rsidRPr="00966F6F" w:rsidRDefault="00EC30E3" w:rsidP="00EC30E3">
            <w:pPr>
              <w:pStyle w:val="Heading2"/>
              <w:keepNext w:val="0"/>
              <w:widowControl/>
              <w:numPr>
                <w:ilvl w:val="1"/>
                <w:numId w:val="41"/>
              </w:numPr>
              <w:suppressAutoHyphens w:val="0"/>
              <w:spacing w:before="0" w:after="0" w:line="276" w:lineRule="auto"/>
              <w:contextualSpacing/>
              <w:rPr>
                <w:rFonts w:ascii="Times New Roman" w:hAnsi="Times New Roman"/>
                <w:b w:val="0"/>
                <w:sz w:val="24"/>
                <w:szCs w:val="20"/>
                <w:shd w:val="clear" w:color="auto" w:fill="FFFFFF"/>
              </w:rPr>
            </w:pPr>
            <w:r w:rsidRPr="00966F6F">
              <w:rPr>
                <w:rFonts w:ascii="Times New Roman" w:hAnsi="Times New Roman"/>
                <w:sz w:val="24"/>
                <w:szCs w:val="20"/>
                <w:shd w:val="clear" w:color="auto" w:fill="FFFFFF"/>
              </w:rPr>
              <w:t>March 13: Guidelines for Using Social Networks in University Courses. The recommendation was presented to Faculty Council. Faculty Council Chair asked for discussion. Seeing none moved to a vote. Motion passed.</w:t>
            </w:r>
          </w:p>
        </w:tc>
      </w:tr>
      <w:tr w:rsidR="00EC30E3" w:rsidRPr="00966F6F" w14:paraId="11C3DE3E" w14:textId="77777777" w:rsidTr="00ED32AC">
        <w:trPr>
          <w:trHeight w:val="1127"/>
          <w:jc w:val="center"/>
        </w:trPr>
        <w:tc>
          <w:tcPr>
            <w:tcW w:w="1708" w:type="dxa"/>
            <w:tcMar>
              <w:bottom w:w="115" w:type="dxa"/>
            </w:tcMar>
          </w:tcPr>
          <w:p w14:paraId="18D6D402" w14:textId="77777777" w:rsidR="00EC30E3" w:rsidRPr="00966F6F" w:rsidRDefault="00EC30E3" w:rsidP="00ED32AC">
            <w:pPr>
              <w:pStyle w:val="Heading2"/>
              <w:spacing w:before="0"/>
              <w:rPr>
                <w:rFonts w:ascii="Times New Roman" w:hAnsi="Times New Roman"/>
                <w:sz w:val="24"/>
                <w:szCs w:val="20"/>
                <w:shd w:val="clear" w:color="auto" w:fill="FFFFFF"/>
              </w:rPr>
            </w:pPr>
            <w:r w:rsidRPr="00966F6F">
              <w:rPr>
                <w:rFonts w:ascii="Times New Roman" w:hAnsi="Times New Roman"/>
                <w:sz w:val="24"/>
                <w:szCs w:val="20"/>
                <w:shd w:val="clear" w:color="auto" w:fill="FFFFFF"/>
              </w:rPr>
              <w:t>Ongoing effort</w:t>
            </w:r>
          </w:p>
        </w:tc>
        <w:tc>
          <w:tcPr>
            <w:tcW w:w="7652" w:type="dxa"/>
            <w:tcMar>
              <w:bottom w:w="115" w:type="dxa"/>
            </w:tcMar>
          </w:tcPr>
          <w:p w14:paraId="0490118B" w14:textId="77777777" w:rsidR="00EC30E3" w:rsidRPr="00966F6F" w:rsidRDefault="00EC30E3" w:rsidP="00EC30E3">
            <w:pPr>
              <w:pStyle w:val="Heading2"/>
              <w:keepNext w:val="0"/>
              <w:widowControl/>
              <w:numPr>
                <w:ilvl w:val="0"/>
                <w:numId w:val="41"/>
              </w:numPr>
              <w:suppressAutoHyphens w:val="0"/>
              <w:spacing w:before="0" w:after="0" w:line="276" w:lineRule="auto"/>
              <w:contextualSpacing/>
              <w:rPr>
                <w:rFonts w:ascii="Times New Roman" w:hAnsi="Times New Roman"/>
                <w:b w:val="0"/>
                <w:sz w:val="32"/>
                <w:szCs w:val="20"/>
              </w:rPr>
            </w:pPr>
            <w:r w:rsidRPr="00966F6F">
              <w:rPr>
                <w:rFonts w:ascii="Times New Roman" w:hAnsi="Times New Roman"/>
                <w:sz w:val="24"/>
                <w:szCs w:val="20"/>
                <w:shd w:val="clear" w:color="auto" w:fill="FFFFFF"/>
              </w:rPr>
              <w:t>SALR has been examining textbooks costs.</w:t>
            </w:r>
          </w:p>
          <w:p w14:paraId="25FDB98B" w14:textId="77777777" w:rsidR="00EC30E3" w:rsidRPr="00966F6F" w:rsidRDefault="00EC30E3" w:rsidP="00EC30E3">
            <w:pPr>
              <w:pStyle w:val="Heading2"/>
              <w:keepNext w:val="0"/>
              <w:widowControl/>
              <w:numPr>
                <w:ilvl w:val="1"/>
                <w:numId w:val="41"/>
              </w:numPr>
              <w:suppressAutoHyphens w:val="0"/>
              <w:spacing w:before="0" w:after="0" w:line="276" w:lineRule="auto"/>
              <w:contextualSpacing/>
              <w:rPr>
                <w:rFonts w:ascii="Times New Roman" w:hAnsi="Times New Roman"/>
                <w:b w:val="0"/>
                <w:sz w:val="32"/>
                <w:szCs w:val="20"/>
              </w:rPr>
            </w:pPr>
            <w:r w:rsidRPr="00966F6F">
              <w:rPr>
                <w:rFonts w:ascii="Times New Roman" w:hAnsi="Times New Roman"/>
                <w:sz w:val="24"/>
                <w:szCs w:val="20"/>
                <w:shd w:val="clear" w:color="auto" w:fill="FFFFFF"/>
              </w:rPr>
              <w:t>SALR actively pursued the request made by Provost Sandefur to begin a dialogue with Faculty Council about how we can help reduce costs to students, particularly with regards to textbooks and fees. SALR created a survey to inquire how/if faculty are keeping costs down; this will be distributed to faculty from the Provost’s office. SALR will analyze data and create a document recommending three (3) for best practices.</w:t>
            </w:r>
          </w:p>
        </w:tc>
      </w:tr>
    </w:tbl>
    <w:p w14:paraId="2231B4B6" w14:textId="77777777" w:rsidR="00EC30E3" w:rsidRPr="0022761E" w:rsidRDefault="00EC30E3" w:rsidP="00EC30E3">
      <w:pPr>
        <w:pStyle w:val="EnvelopeReturn"/>
        <w:tabs>
          <w:tab w:val="left" w:pos="360"/>
          <w:tab w:val="left" w:pos="965"/>
          <w:tab w:val="left" w:pos="1325"/>
        </w:tabs>
        <w:spacing w:before="120" w:line="276" w:lineRule="auto"/>
      </w:pPr>
      <w:r>
        <w:tab/>
      </w:r>
    </w:p>
    <w:p w14:paraId="5D528685" w14:textId="022D7B43" w:rsidR="00771DB5" w:rsidRPr="00771DB5" w:rsidRDefault="00347D0C" w:rsidP="00EE68C9">
      <w:r w:rsidRPr="00A8300D">
        <w:rPr>
          <w:b/>
        </w:rPr>
        <w:lastRenderedPageBreak/>
        <w:t>Old Busine</w:t>
      </w:r>
      <w:r>
        <w:rPr>
          <w:b/>
        </w:rPr>
        <w:t xml:space="preserve">ss </w:t>
      </w:r>
      <w:r w:rsidR="002C2080">
        <w:rPr>
          <w:b/>
        </w:rPr>
        <w:t>–</w:t>
      </w:r>
      <w:r w:rsidR="00EF288F">
        <w:rPr>
          <w:b/>
        </w:rPr>
        <w:t xml:space="preserve"> </w:t>
      </w:r>
      <w:r w:rsidR="00565869">
        <w:rPr>
          <w:b/>
        </w:rPr>
        <w:t>None</w:t>
      </w:r>
    </w:p>
    <w:p w14:paraId="01D6DDD3" w14:textId="43A67679" w:rsidR="00C6677E" w:rsidRPr="008958A7" w:rsidRDefault="00C6677E" w:rsidP="00486CE9"/>
    <w:p w14:paraId="10A82779" w14:textId="6AF51010" w:rsidR="00370D09" w:rsidRDefault="00237131" w:rsidP="00071F1F">
      <w:pPr>
        <w:rPr>
          <w:b/>
        </w:rPr>
      </w:pPr>
      <w:r>
        <w:rPr>
          <w:b/>
        </w:rPr>
        <w:t xml:space="preserve">New Business </w:t>
      </w:r>
      <w:r w:rsidR="001D0A2C">
        <w:rPr>
          <w:b/>
        </w:rPr>
        <w:t>–</w:t>
      </w:r>
      <w:r w:rsidR="008C0677">
        <w:rPr>
          <w:b/>
        </w:rPr>
        <w:t xml:space="preserve"> </w:t>
      </w:r>
      <w:r w:rsidR="00565869">
        <w:rPr>
          <w:b/>
        </w:rPr>
        <w:t>Retiring Council member certificates distributed.</w:t>
      </w:r>
    </w:p>
    <w:p w14:paraId="2580048F" w14:textId="2F5EB101" w:rsidR="006F4162" w:rsidRDefault="006F4162" w:rsidP="007745E7"/>
    <w:p w14:paraId="5675C08A" w14:textId="39B22E20" w:rsidR="007A2FF8" w:rsidRDefault="007A2FF8" w:rsidP="007745E7">
      <w:r>
        <w:t xml:space="preserve">McCann announced that Faculty Council Vice-Chair, Laura Belmonte, has accepted a new position in the College of Arts and Sciences. She is now the Associate Dean for Instruction and Personnel. </w:t>
      </w:r>
      <w:r w:rsidR="00D6141E">
        <w:t xml:space="preserve">The Gavel will not be passed to DeSilva until December. </w:t>
      </w:r>
    </w:p>
    <w:p w14:paraId="7CC05EC8" w14:textId="77777777" w:rsidR="007A2FF8" w:rsidRDefault="007A2FF8" w:rsidP="007745E7"/>
    <w:p w14:paraId="4AE1D055" w14:textId="754BEC97" w:rsidR="002506A7" w:rsidRDefault="004736F6" w:rsidP="007745E7">
      <w:r>
        <w:t>The</w:t>
      </w:r>
      <w:r w:rsidR="00056C15">
        <w:t xml:space="preserve"> meeting adjourned at</w:t>
      </w:r>
      <w:r w:rsidR="00E56494">
        <w:t xml:space="preserve"> </w:t>
      </w:r>
      <w:r w:rsidR="00AB72FF">
        <w:t>3:</w:t>
      </w:r>
      <w:r w:rsidR="002E36BE">
        <w:t>54</w:t>
      </w:r>
      <w:r w:rsidR="00E56494">
        <w:t xml:space="preserve"> </w:t>
      </w:r>
      <w:r w:rsidR="002506A7">
        <w:t xml:space="preserve">p.m. The next regular meeting of the Faculty Council is Tuesday, </w:t>
      </w:r>
      <w:r w:rsidR="00BE12C3">
        <w:t>August 21</w:t>
      </w:r>
      <w:r w:rsidR="0080247C">
        <w:t>, 2018</w:t>
      </w:r>
      <w:r w:rsidR="00C73AEF">
        <w:t xml:space="preserve"> at 3:00 p.m.</w:t>
      </w:r>
      <w:r w:rsidR="00C921D6">
        <w:t xml:space="preserve"> in </w:t>
      </w:r>
      <w:r w:rsidR="00BE12C3">
        <w:rPr>
          <w:b/>
          <w:color w:val="FF0000"/>
          <w:sz w:val="32"/>
        </w:rPr>
        <w:t>The Student Union Sequoyah Room</w:t>
      </w:r>
      <w:r w:rsidR="00CC3F88" w:rsidRPr="00D57B1E">
        <w:rPr>
          <w:b/>
          <w:color w:val="FF0000"/>
          <w:sz w:val="32"/>
        </w:rPr>
        <w:t>.</w:t>
      </w:r>
    </w:p>
    <w:p w14:paraId="4AE1D056" w14:textId="77777777" w:rsidR="008361FC" w:rsidRDefault="008361FC" w:rsidP="007745E7"/>
    <w:p w14:paraId="346698F9" w14:textId="77777777" w:rsidR="00532D66" w:rsidRDefault="002506A7" w:rsidP="00532D66">
      <w:r>
        <w:t>Respectfully submitted,</w:t>
      </w:r>
    </w:p>
    <w:p w14:paraId="4AE1D05C" w14:textId="6A3F45C9" w:rsidR="00697251" w:rsidRDefault="00820EE7" w:rsidP="00532D66">
      <w:r>
        <w:t xml:space="preserve">Pamela </w:t>
      </w:r>
      <w:r w:rsidR="00193A24">
        <w:t>Lovern</w:t>
      </w:r>
      <w:r w:rsidR="002506A7">
        <w:t>, Secre</w:t>
      </w:r>
      <w:r w:rsidR="00F43AF5" w:rsidRPr="002C2B1A">
        <w:t>tary</w:t>
      </w:r>
    </w:p>
    <w:p w14:paraId="711FA040" w14:textId="77777777" w:rsidR="00C54607" w:rsidRDefault="00C54607" w:rsidP="00532D66"/>
    <w:p w14:paraId="18652822" w14:textId="46C08075" w:rsidR="00C54607" w:rsidRPr="00532D66" w:rsidRDefault="00C54607" w:rsidP="00AB72FF">
      <w:pPr>
        <w:widowControl/>
        <w:suppressAutoHyphens w:val="0"/>
      </w:pPr>
    </w:p>
    <w:sectPr w:rsidR="00C54607" w:rsidRPr="00532D66" w:rsidSect="00710674">
      <w:head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7FD7D" w14:textId="77777777" w:rsidR="00ED32AC" w:rsidRDefault="00ED32AC" w:rsidP="00DE7FA7">
      <w:r>
        <w:separator/>
      </w:r>
    </w:p>
  </w:endnote>
  <w:endnote w:type="continuationSeparator" w:id="0">
    <w:p w14:paraId="66DA3D67" w14:textId="77777777" w:rsidR="00ED32AC" w:rsidRDefault="00ED32AC"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4546C" w14:textId="77777777" w:rsidR="00ED32AC" w:rsidRDefault="00ED32AC" w:rsidP="00DE7FA7">
      <w:r>
        <w:separator/>
      </w:r>
    </w:p>
  </w:footnote>
  <w:footnote w:type="continuationSeparator" w:id="0">
    <w:p w14:paraId="56649E24" w14:textId="77777777" w:rsidR="00ED32AC" w:rsidRDefault="00ED32AC"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73E0653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2B191891" w:rsidR="00125BD6" w:rsidRPr="00DE7FA7" w:rsidRDefault="000216BA" w:rsidP="00DE7FA7">
    <w:pPr>
      <w:keepNext/>
      <w:keepLines/>
      <w:widowControl/>
      <w:jc w:val="right"/>
      <w:rPr>
        <w:color w:val="000000"/>
        <w:szCs w:val="24"/>
      </w:rPr>
    </w:pPr>
    <w:r>
      <w:rPr>
        <w:color w:val="000000"/>
        <w:szCs w:val="24"/>
      </w:rPr>
      <w:t>May 8</w:t>
    </w:r>
    <w:r w:rsidR="00C45D66">
      <w:rPr>
        <w:color w:val="000000"/>
        <w:szCs w:val="24"/>
      </w:rPr>
      <w:t>, 2018</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1452E"/>
    <w:multiLevelType w:val="hybridMultilevel"/>
    <w:tmpl w:val="14B493B0"/>
    <w:lvl w:ilvl="0" w:tplc="1BA28A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E5565C"/>
    <w:multiLevelType w:val="hybridMultilevel"/>
    <w:tmpl w:val="BF0CCF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316F06"/>
    <w:multiLevelType w:val="hybridMultilevel"/>
    <w:tmpl w:val="7F3EF6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DC4525C"/>
    <w:multiLevelType w:val="multilevel"/>
    <w:tmpl w:val="AA6A3B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6" w15:restartNumberingAfterBreak="0">
    <w:nsid w:val="11151319"/>
    <w:multiLevelType w:val="hybridMultilevel"/>
    <w:tmpl w:val="80825BA2"/>
    <w:lvl w:ilvl="0" w:tplc="1FAC5C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1E69A8"/>
    <w:multiLevelType w:val="hybridMultilevel"/>
    <w:tmpl w:val="5D90D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C0054"/>
    <w:multiLevelType w:val="hybridMultilevel"/>
    <w:tmpl w:val="9E3AA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707781"/>
    <w:multiLevelType w:val="hybridMultilevel"/>
    <w:tmpl w:val="DCC072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B5F3AF0"/>
    <w:multiLevelType w:val="hybridMultilevel"/>
    <w:tmpl w:val="CD3E46D4"/>
    <w:lvl w:ilvl="0" w:tplc="168097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EF055E"/>
    <w:multiLevelType w:val="hybridMultilevel"/>
    <w:tmpl w:val="EC66BCA0"/>
    <w:lvl w:ilvl="0" w:tplc="F8C8D1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E207253"/>
    <w:multiLevelType w:val="hybridMultilevel"/>
    <w:tmpl w:val="54FE23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29F5999"/>
    <w:multiLevelType w:val="hybridMultilevel"/>
    <w:tmpl w:val="00E6E2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3576FE3"/>
    <w:multiLevelType w:val="hybridMultilevel"/>
    <w:tmpl w:val="5B82274C"/>
    <w:lvl w:ilvl="0" w:tplc="AB6CEA4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6" w15:restartNumberingAfterBreak="0">
    <w:nsid w:val="297B1541"/>
    <w:multiLevelType w:val="hybridMultilevel"/>
    <w:tmpl w:val="2A44E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61B14"/>
    <w:multiLevelType w:val="hybridMultilevel"/>
    <w:tmpl w:val="B0C8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969D5"/>
    <w:multiLevelType w:val="hybridMultilevel"/>
    <w:tmpl w:val="594E7C36"/>
    <w:lvl w:ilvl="0" w:tplc="C6F05D0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0C001E9"/>
    <w:multiLevelType w:val="hybridMultilevel"/>
    <w:tmpl w:val="ECC01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B159CE"/>
    <w:multiLevelType w:val="hybridMultilevel"/>
    <w:tmpl w:val="3A483F06"/>
    <w:lvl w:ilvl="0" w:tplc="5D68CAB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15:restartNumberingAfterBreak="0">
    <w:nsid w:val="346A7189"/>
    <w:multiLevelType w:val="hybridMultilevel"/>
    <w:tmpl w:val="B62AF3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8920287"/>
    <w:multiLevelType w:val="hybridMultilevel"/>
    <w:tmpl w:val="5776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97EA4"/>
    <w:multiLevelType w:val="hybridMultilevel"/>
    <w:tmpl w:val="320A07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EB72BAC"/>
    <w:multiLevelType w:val="hybridMultilevel"/>
    <w:tmpl w:val="F20C354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43746F67"/>
    <w:multiLevelType w:val="hybridMultilevel"/>
    <w:tmpl w:val="F17CC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31262"/>
    <w:multiLevelType w:val="hybridMultilevel"/>
    <w:tmpl w:val="1B5AC196"/>
    <w:lvl w:ilvl="0" w:tplc="5976935E">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7" w15:restartNumberingAfterBreak="0">
    <w:nsid w:val="4EE32157"/>
    <w:multiLevelType w:val="hybridMultilevel"/>
    <w:tmpl w:val="7AB60200"/>
    <w:lvl w:ilvl="0" w:tplc="F2DEC91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851DE0"/>
    <w:multiLevelType w:val="hybridMultilevel"/>
    <w:tmpl w:val="EDF8F586"/>
    <w:lvl w:ilvl="0" w:tplc="FF12F5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3A23ECF"/>
    <w:multiLevelType w:val="hybridMultilevel"/>
    <w:tmpl w:val="981875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AF24BF7"/>
    <w:multiLevelType w:val="hybridMultilevel"/>
    <w:tmpl w:val="F7726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1A3F5F"/>
    <w:multiLevelType w:val="hybridMultilevel"/>
    <w:tmpl w:val="419A46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B772239"/>
    <w:multiLevelType w:val="hybridMultilevel"/>
    <w:tmpl w:val="0150A14A"/>
    <w:lvl w:ilvl="0" w:tplc="5DBA2F3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4" w15:restartNumberingAfterBreak="0">
    <w:nsid w:val="5BBA3594"/>
    <w:multiLevelType w:val="hybridMultilevel"/>
    <w:tmpl w:val="60B21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368547E"/>
    <w:multiLevelType w:val="hybridMultilevel"/>
    <w:tmpl w:val="7A800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E85A68"/>
    <w:multiLevelType w:val="hybridMultilevel"/>
    <w:tmpl w:val="47B45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6D3E9C"/>
    <w:multiLevelType w:val="hybridMultilevel"/>
    <w:tmpl w:val="BA6C5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452FA7"/>
    <w:multiLevelType w:val="multilevel"/>
    <w:tmpl w:val="8676E4B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39" w15:restartNumberingAfterBreak="0">
    <w:nsid w:val="6DCE5020"/>
    <w:multiLevelType w:val="hybridMultilevel"/>
    <w:tmpl w:val="283A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0"/>
  </w:num>
  <w:num w:numId="2">
    <w:abstractNumId w:val="10"/>
  </w:num>
  <w:num w:numId="3">
    <w:abstractNumId w:val="40"/>
  </w:num>
  <w:num w:numId="4">
    <w:abstractNumId w:val="36"/>
  </w:num>
  <w:num w:numId="5">
    <w:abstractNumId w:val="38"/>
  </w:num>
  <w:num w:numId="6">
    <w:abstractNumId w:val="5"/>
  </w:num>
  <w:num w:numId="7">
    <w:abstractNumId w:val="21"/>
  </w:num>
  <w:num w:numId="8">
    <w:abstractNumId w:val="34"/>
  </w:num>
  <w:num w:numId="9">
    <w:abstractNumId w:val="33"/>
  </w:num>
  <w:num w:numId="10">
    <w:abstractNumId w:val="9"/>
  </w:num>
  <w:num w:numId="11">
    <w:abstractNumId w:val="13"/>
  </w:num>
  <w:num w:numId="12">
    <w:abstractNumId w:val="23"/>
  </w:num>
  <w:num w:numId="13">
    <w:abstractNumId w:val="24"/>
  </w:num>
  <w:num w:numId="14">
    <w:abstractNumId w:val="27"/>
  </w:num>
  <w:num w:numId="15">
    <w:abstractNumId w:val="4"/>
  </w:num>
  <w:num w:numId="16">
    <w:abstractNumId w:val="19"/>
  </w:num>
  <w:num w:numId="17">
    <w:abstractNumId w:val="35"/>
  </w:num>
  <w:num w:numId="18">
    <w:abstractNumId w:val="20"/>
  </w:num>
  <w:num w:numId="19">
    <w:abstractNumId w:val="6"/>
  </w:num>
  <w:num w:numId="20">
    <w:abstractNumId w:val="29"/>
  </w:num>
  <w:num w:numId="21">
    <w:abstractNumId w:val="11"/>
  </w:num>
  <w:num w:numId="22">
    <w:abstractNumId w:val="18"/>
  </w:num>
  <w:num w:numId="23">
    <w:abstractNumId w:val="28"/>
  </w:num>
  <w:num w:numId="24">
    <w:abstractNumId w:val="15"/>
  </w:num>
  <w:num w:numId="25">
    <w:abstractNumId w:val="12"/>
  </w:num>
  <w:num w:numId="26">
    <w:abstractNumId w:val="2"/>
  </w:num>
  <w:num w:numId="27">
    <w:abstractNumId w:val="26"/>
  </w:num>
  <w:num w:numId="28">
    <w:abstractNumId w:val="14"/>
  </w:num>
  <w:num w:numId="29">
    <w:abstractNumId w:val="1"/>
  </w:num>
  <w:num w:numId="30">
    <w:abstractNumId w:val="32"/>
  </w:num>
  <w:num w:numId="31">
    <w:abstractNumId w:val="16"/>
  </w:num>
  <w:num w:numId="32">
    <w:abstractNumId w:val="7"/>
  </w:num>
  <w:num w:numId="33">
    <w:abstractNumId w:val="39"/>
  </w:num>
  <w:num w:numId="34">
    <w:abstractNumId w:val="3"/>
  </w:num>
  <w:num w:numId="35">
    <w:abstractNumId w:val="37"/>
  </w:num>
  <w:num w:numId="36">
    <w:abstractNumId w:val="8"/>
  </w:num>
  <w:num w:numId="37">
    <w:abstractNumId w:val="31"/>
  </w:num>
  <w:num w:numId="38">
    <w:abstractNumId w:val="17"/>
  </w:num>
  <w:num w:numId="39">
    <w:abstractNumId w:val="30"/>
  </w:num>
  <w:num w:numId="40">
    <w:abstractNumId w:val="22"/>
  </w:num>
  <w:num w:numId="41">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607"/>
    <w:rsid w:val="00023AE4"/>
    <w:rsid w:val="00023CEC"/>
    <w:rsid w:val="00025611"/>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8D7"/>
    <w:rsid w:val="00162FD3"/>
    <w:rsid w:val="001630BA"/>
    <w:rsid w:val="00165961"/>
    <w:rsid w:val="00167363"/>
    <w:rsid w:val="00167DB8"/>
    <w:rsid w:val="00172018"/>
    <w:rsid w:val="00172470"/>
    <w:rsid w:val="00172775"/>
    <w:rsid w:val="001728D7"/>
    <w:rsid w:val="00172D15"/>
    <w:rsid w:val="00172F16"/>
    <w:rsid w:val="00173E62"/>
    <w:rsid w:val="001744BC"/>
    <w:rsid w:val="00175821"/>
    <w:rsid w:val="001758C1"/>
    <w:rsid w:val="00175D41"/>
    <w:rsid w:val="0017643A"/>
    <w:rsid w:val="00176758"/>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78D"/>
    <w:rsid w:val="001E706E"/>
    <w:rsid w:val="001E7287"/>
    <w:rsid w:val="001E7545"/>
    <w:rsid w:val="001E760B"/>
    <w:rsid w:val="001F0861"/>
    <w:rsid w:val="001F0DB8"/>
    <w:rsid w:val="001F1E47"/>
    <w:rsid w:val="001F2E6C"/>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E4F"/>
    <w:rsid w:val="00261C51"/>
    <w:rsid w:val="002621E7"/>
    <w:rsid w:val="0026256B"/>
    <w:rsid w:val="00262AB7"/>
    <w:rsid w:val="00262B5F"/>
    <w:rsid w:val="00262C9F"/>
    <w:rsid w:val="00262FD6"/>
    <w:rsid w:val="0026344B"/>
    <w:rsid w:val="00263B36"/>
    <w:rsid w:val="0026476F"/>
    <w:rsid w:val="00264BC8"/>
    <w:rsid w:val="00264EDE"/>
    <w:rsid w:val="00265DBE"/>
    <w:rsid w:val="00265EF2"/>
    <w:rsid w:val="00266087"/>
    <w:rsid w:val="00266591"/>
    <w:rsid w:val="002666B8"/>
    <w:rsid w:val="00266C93"/>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031"/>
    <w:rsid w:val="00307D95"/>
    <w:rsid w:val="00310F27"/>
    <w:rsid w:val="00311178"/>
    <w:rsid w:val="0031201D"/>
    <w:rsid w:val="00312180"/>
    <w:rsid w:val="003122B4"/>
    <w:rsid w:val="00312562"/>
    <w:rsid w:val="0031309D"/>
    <w:rsid w:val="003131BD"/>
    <w:rsid w:val="0031341B"/>
    <w:rsid w:val="00313B4E"/>
    <w:rsid w:val="00314FF0"/>
    <w:rsid w:val="0031577F"/>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3B8D"/>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ED1"/>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B68"/>
    <w:rsid w:val="003B25B5"/>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5EA7"/>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47ED"/>
    <w:rsid w:val="003F584A"/>
    <w:rsid w:val="003F58F8"/>
    <w:rsid w:val="003F599A"/>
    <w:rsid w:val="003F6703"/>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480"/>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45AA"/>
    <w:rsid w:val="004645F2"/>
    <w:rsid w:val="00464D0B"/>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41F4"/>
    <w:rsid w:val="00474716"/>
    <w:rsid w:val="00476D6B"/>
    <w:rsid w:val="00476F40"/>
    <w:rsid w:val="004779B2"/>
    <w:rsid w:val="00477D4D"/>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556"/>
    <w:rsid w:val="004C4902"/>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101"/>
    <w:rsid w:val="004D62AB"/>
    <w:rsid w:val="004D6D50"/>
    <w:rsid w:val="004D737C"/>
    <w:rsid w:val="004E0045"/>
    <w:rsid w:val="004E0072"/>
    <w:rsid w:val="004E08A7"/>
    <w:rsid w:val="004E17F1"/>
    <w:rsid w:val="004E1955"/>
    <w:rsid w:val="004E1B48"/>
    <w:rsid w:val="004E2461"/>
    <w:rsid w:val="004E298B"/>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15F"/>
    <w:rsid w:val="004F4A06"/>
    <w:rsid w:val="004F4BA1"/>
    <w:rsid w:val="004F54B7"/>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F25"/>
    <w:rsid w:val="00535235"/>
    <w:rsid w:val="00535398"/>
    <w:rsid w:val="00535424"/>
    <w:rsid w:val="0053560D"/>
    <w:rsid w:val="005360EF"/>
    <w:rsid w:val="00536375"/>
    <w:rsid w:val="00536685"/>
    <w:rsid w:val="00536B12"/>
    <w:rsid w:val="00537BF8"/>
    <w:rsid w:val="00537E76"/>
    <w:rsid w:val="0054041B"/>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611B"/>
    <w:rsid w:val="005B62F1"/>
    <w:rsid w:val="005B67BC"/>
    <w:rsid w:val="005B7046"/>
    <w:rsid w:val="005B70CF"/>
    <w:rsid w:val="005B7B5D"/>
    <w:rsid w:val="005C034A"/>
    <w:rsid w:val="005C07F3"/>
    <w:rsid w:val="005C098C"/>
    <w:rsid w:val="005C0F83"/>
    <w:rsid w:val="005C1EE9"/>
    <w:rsid w:val="005C2797"/>
    <w:rsid w:val="005C3486"/>
    <w:rsid w:val="005C3640"/>
    <w:rsid w:val="005C3B5F"/>
    <w:rsid w:val="005C3EA3"/>
    <w:rsid w:val="005C4328"/>
    <w:rsid w:val="005C4727"/>
    <w:rsid w:val="005C5014"/>
    <w:rsid w:val="005C503E"/>
    <w:rsid w:val="005C6C1F"/>
    <w:rsid w:val="005C6DA1"/>
    <w:rsid w:val="005C6E52"/>
    <w:rsid w:val="005C722C"/>
    <w:rsid w:val="005D0382"/>
    <w:rsid w:val="005D09C8"/>
    <w:rsid w:val="005D0E32"/>
    <w:rsid w:val="005D0E58"/>
    <w:rsid w:val="005D0FC6"/>
    <w:rsid w:val="005D1336"/>
    <w:rsid w:val="005D1931"/>
    <w:rsid w:val="005D1FA7"/>
    <w:rsid w:val="005D2399"/>
    <w:rsid w:val="005D2753"/>
    <w:rsid w:val="005D2E78"/>
    <w:rsid w:val="005D3C95"/>
    <w:rsid w:val="005D3DF6"/>
    <w:rsid w:val="005D41B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C37"/>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3887"/>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7C6"/>
    <w:rsid w:val="006678D3"/>
    <w:rsid w:val="00667900"/>
    <w:rsid w:val="0067011F"/>
    <w:rsid w:val="006701AE"/>
    <w:rsid w:val="0067038E"/>
    <w:rsid w:val="00670A8E"/>
    <w:rsid w:val="006714AC"/>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AE0"/>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2A7"/>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FAA"/>
    <w:rsid w:val="006F4162"/>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4252"/>
    <w:rsid w:val="00726FFF"/>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BC1"/>
    <w:rsid w:val="00780428"/>
    <w:rsid w:val="007805C3"/>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2F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A72"/>
    <w:rsid w:val="007B3B9B"/>
    <w:rsid w:val="007B4DE1"/>
    <w:rsid w:val="007B639D"/>
    <w:rsid w:val="007B64AF"/>
    <w:rsid w:val="007B652A"/>
    <w:rsid w:val="007C0DD5"/>
    <w:rsid w:val="007C1059"/>
    <w:rsid w:val="007C2146"/>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4B4C"/>
    <w:rsid w:val="007E523D"/>
    <w:rsid w:val="007E52A7"/>
    <w:rsid w:val="007E5E0D"/>
    <w:rsid w:val="007E6981"/>
    <w:rsid w:val="007E6EF6"/>
    <w:rsid w:val="007E7615"/>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581D"/>
    <w:rsid w:val="0083583E"/>
    <w:rsid w:val="00835929"/>
    <w:rsid w:val="008361FC"/>
    <w:rsid w:val="0083648F"/>
    <w:rsid w:val="00836C71"/>
    <w:rsid w:val="00837F49"/>
    <w:rsid w:val="008402EF"/>
    <w:rsid w:val="008410E5"/>
    <w:rsid w:val="008416EF"/>
    <w:rsid w:val="0084229F"/>
    <w:rsid w:val="00842FA5"/>
    <w:rsid w:val="0084303F"/>
    <w:rsid w:val="00843328"/>
    <w:rsid w:val="00844301"/>
    <w:rsid w:val="00844FB1"/>
    <w:rsid w:val="0084533D"/>
    <w:rsid w:val="00845B5B"/>
    <w:rsid w:val="0084636A"/>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A7"/>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6DE"/>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17F2F"/>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2CF9"/>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B77"/>
    <w:rsid w:val="00A17A2E"/>
    <w:rsid w:val="00A17F48"/>
    <w:rsid w:val="00A20ED0"/>
    <w:rsid w:val="00A211EF"/>
    <w:rsid w:val="00A2145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E04"/>
    <w:rsid w:val="00AB11C5"/>
    <w:rsid w:val="00AB169B"/>
    <w:rsid w:val="00AB1DA4"/>
    <w:rsid w:val="00AB2256"/>
    <w:rsid w:val="00AB2302"/>
    <w:rsid w:val="00AB231B"/>
    <w:rsid w:val="00AB2863"/>
    <w:rsid w:val="00AB2DEC"/>
    <w:rsid w:val="00AB31B2"/>
    <w:rsid w:val="00AB438E"/>
    <w:rsid w:val="00AB444F"/>
    <w:rsid w:val="00AB4776"/>
    <w:rsid w:val="00AB6CED"/>
    <w:rsid w:val="00AB72AA"/>
    <w:rsid w:val="00AB72FF"/>
    <w:rsid w:val="00AB76B8"/>
    <w:rsid w:val="00AB7817"/>
    <w:rsid w:val="00AB7E10"/>
    <w:rsid w:val="00AC0016"/>
    <w:rsid w:val="00AC04CB"/>
    <w:rsid w:val="00AC1466"/>
    <w:rsid w:val="00AC1AAA"/>
    <w:rsid w:val="00AC2379"/>
    <w:rsid w:val="00AC2DCE"/>
    <w:rsid w:val="00AC3421"/>
    <w:rsid w:val="00AC4103"/>
    <w:rsid w:val="00AC4115"/>
    <w:rsid w:val="00AC504A"/>
    <w:rsid w:val="00AC5B8A"/>
    <w:rsid w:val="00AC6F05"/>
    <w:rsid w:val="00AD0094"/>
    <w:rsid w:val="00AD1189"/>
    <w:rsid w:val="00AD12CB"/>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1BC"/>
    <w:rsid w:val="00B75748"/>
    <w:rsid w:val="00B764EE"/>
    <w:rsid w:val="00B76D94"/>
    <w:rsid w:val="00B76EC9"/>
    <w:rsid w:val="00B771DE"/>
    <w:rsid w:val="00B77244"/>
    <w:rsid w:val="00B77FF2"/>
    <w:rsid w:val="00B80B60"/>
    <w:rsid w:val="00B81997"/>
    <w:rsid w:val="00B81C9C"/>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946"/>
    <w:rsid w:val="00B93A02"/>
    <w:rsid w:val="00B93E66"/>
    <w:rsid w:val="00B941FC"/>
    <w:rsid w:val="00B94F3D"/>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A7CD8"/>
    <w:rsid w:val="00BB108B"/>
    <w:rsid w:val="00BB10E3"/>
    <w:rsid w:val="00BB1659"/>
    <w:rsid w:val="00BB17A3"/>
    <w:rsid w:val="00BB39BC"/>
    <w:rsid w:val="00BB3A05"/>
    <w:rsid w:val="00BB3D16"/>
    <w:rsid w:val="00BB5814"/>
    <w:rsid w:val="00BB5ADB"/>
    <w:rsid w:val="00BB637D"/>
    <w:rsid w:val="00BB6697"/>
    <w:rsid w:val="00BB6F82"/>
    <w:rsid w:val="00BB7A60"/>
    <w:rsid w:val="00BC0049"/>
    <w:rsid w:val="00BC09A9"/>
    <w:rsid w:val="00BC0AA5"/>
    <w:rsid w:val="00BC0AAB"/>
    <w:rsid w:val="00BC15DB"/>
    <w:rsid w:val="00BC2563"/>
    <w:rsid w:val="00BC2AC4"/>
    <w:rsid w:val="00BC32DA"/>
    <w:rsid w:val="00BC3A69"/>
    <w:rsid w:val="00BC3A83"/>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2C3"/>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4607"/>
    <w:rsid w:val="00C546E7"/>
    <w:rsid w:val="00C54D26"/>
    <w:rsid w:val="00C552A0"/>
    <w:rsid w:val="00C55327"/>
    <w:rsid w:val="00C55839"/>
    <w:rsid w:val="00C55D0F"/>
    <w:rsid w:val="00C55E3A"/>
    <w:rsid w:val="00C5627E"/>
    <w:rsid w:val="00C56485"/>
    <w:rsid w:val="00C5661E"/>
    <w:rsid w:val="00C57637"/>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CAA"/>
    <w:rsid w:val="00C70D7F"/>
    <w:rsid w:val="00C71155"/>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3EC2"/>
    <w:rsid w:val="00CA4662"/>
    <w:rsid w:val="00CA509C"/>
    <w:rsid w:val="00CA53EB"/>
    <w:rsid w:val="00CA55D9"/>
    <w:rsid w:val="00CA56DD"/>
    <w:rsid w:val="00CA5DC9"/>
    <w:rsid w:val="00CA6094"/>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1F6"/>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C30"/>
    <w:rsid w:val="00D21F90"/>
    <w:rsid w:val="00D2201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A9"/>
    <w:rsid w:val="00D4686F"/>
    <w:rsid w:val="00D4697E"/>
    <w:rsid w:val="00D46AC8"/>
    <w:rsid w:val="00D470A5"/>
    <w:rsid w:val="00D50423"/>
    <w:rsid w:val="00D504DF"/>
    <w:rsid w:val="00D50986"/>
    <w:rsid w:val="00D50F3B"/>
    <w:rsid w:val="00D51299"/>
    <w:rsid w:val="00D51366"/>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A38"/>
    <w:rsid w:val="00DE5EEF"/>
    <w:rsid w:val="00DE61BB"/>
    <w:rsid w:val="00DE6228"/>
    <w:rsid w:val="00DE651F"/>
    <w:rsid w:val="00DE704D"/>
    <w:rsid w:val="00DE7B4B"/>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E00B7E"/>
    <w:rsid w:val="00E00F4F"/>
    <w:rsid w:val="00E01719"/>
    <w:rsid w:val="00E01861"/>
    <w:rsid w:val="00E018F6"/>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6178"/>
    <w:rsid w:val="00E26611"/>
    <w:rsid w:val="00E2718D"/>
    <w:rsid w:val="00E27809"/>
    <w:rsid w:val="00E30B24"/>
    <w:rsid w:val="00E31A61"/>
    <w:rsid w:val="00E32704"/>
    <w:rsid w:val="00E32BBA"/>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3891"/>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2AC"/>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8C9"/>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2DA"/>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eo.okstate.edu/sites/default/files/Faculty%20Search%20and%20Screen%20Comm%20Best%20Practices-Dec%202017-final%20appd-to%20AAEEO.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rah.milligan@okstate.edu"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DA015F23BF46D886E7D93DF7C43312"/>
        <w:category>
          <w:name w:val="General"/>
          <w:gallery w:val="placeholder"/>
        </w:category>
        <w:types>
          <w:type w:val="bbPlcHdr"/>
        </w:types>
        <w:behaviors>
          <w:behavior w:val="content"/>
        </w:behaviors>
        <w:guid w:val="{28980C08-DEF0-4D2A-978A-7A92D568AEC4}"/>
      </w:docPartPr>
      <w:docPartBody>
        <w:p w:rsidR="00711072" w:rsidRDefault="00FE5C45" w:rsidP="00FE5C45">
          <w:pPr>
            <w:pStyle w:val="8EDA015F23BF46D886E7D93DF7C43312"/>
          </w:pPr>
          <w:r>
            <w:t>[</w:t>
          </w:r>
          <w:r w:rsidRPr="00E7243F">
            <w:t>Meeting Title</w:t>
          </w:r>
          <w:r>
            <w:rPr>
              <w:rStyle w:val="PlaceholderText"/>
            </w:rPr>
            <w:t>]</w:t>
          </w:r>
        </w:p>
      </w:docPartBody>
    </w:docPart>
    <w:docPart>
      <w:docPartPr>
        <w:name w:val="28ABBFD5E8554F52816564D55BDD8431"/>
        <w:category>
          <w:name w:val="General"/>
          <w:gallery w:val="placeholder"/>
        </w:category>
        <w:types>
          <w:type w:val="bbPlcHdr"/>
        </w:types>
        <w:behaviors>
          <w:behavior w:val="content"/>
        </w:behaviors>
        <w:guid w:val="{DF7E53D6-B713-4BC0-92CE-A160D5336175}"/>
      </w:docPartPr>
      <w:docPartBody>
        <w:p w:rsidR="00711072" w:rsidRDefault="00FE5C45" w:rsidP="00FE5C45">
          <w:pPr>
            <w:pStyle w:val="28ABBFD5E8554F52816564D55BDD8431"/>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C45"/>
    <w:rsid w:val="00711072"/>
    <w:rsid w:val="00FE5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5C45"/>
    <w:rPr>
      <w:color w:val="808080"/>
    </w:rPr>
  </w:style>
  <w:style w:type="paragraph" w:customStyle="1" w:styleId="8EDA015F23BF46D886E7D93DF7C43312">
    <w:name w:val="8EDA015F23BF46D886E7D93DF7C43312"/>
    <w:rsid w:val="00FE5C45"/>
  </w:style>
  <w:style w:type="paragraph" w:customStyle="1" w:styleId="28ABBFD5E8554F52816564D55BDD8431">
    <w:name w:val="28ABBFD5E8554F52816564D55BDD8431"/>
    <w:rsid w:val="00FE5C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A575F-3CB1-4868-AA31-34B7EC43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5336</Words>
  <Characters>30416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35681</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3</cp:revision>
  <cp:lastPrinted>2018-01-11T18:06:00Z</cp:lastPrinted>
  <dcterms:created xsi:type="dcterms:W3CDTF">2018-08-17T14:48:00Z</dcterms:created>
  <dcterms:modified xsi:type="dcterms:W3CDTF">2018-09-05T14:06:00Z</dcterms:modified>
</cp:coreProperties>
</file>