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55E79" w14:textId="77777777" w:rsidR="001D5B79" w:rsidRDefault="00EC18D7" w:rsidP="00363497">
      <w:pPr>
        <w:pStyle w:val="Title"/>
        <w:spacing w:line="240" w:lineRule="auto"/>
      </w:pPr>
      <w:r>
        <w:t xml:space="preserve"> </w:t>
      </w:r>
      <w:r w:rsidR="001D5B79">
        <w:t>FACULTY COUNCIL MEETING</w:t>
      </w:r>
    </w:p>
    <w:p w14:paraId="4F455E7A" w14:textId="24CDC5C0" w:rsidR="001D5B79" w:rsidRDefault="001D5B79" w:rsidP="001D5B79">
      <w:pPr>
        <w:jc w:val="center"/>
        <w:rPr>
          <w:b/>
        </w:rPr>
      </w:pPr>
      <w:r>
        <w:rPr>
          <w:b/>
        </w:rPr>
        <w:t>3:00 p.m.</w:t>
      </w:r>
      <w:r w:rsidR="00F201E9">
        <w:rPr>
          <w:b/>
        </w:rPr>
        <w:t xml:space="preserve">, Tuesday, </w:t>
      </w:r>
      <w:r w:rsidR="004259CE">
        <w:rPr>
          <w:b/>
        </w:rPr>
        <w:t>January 10, 2017</w:t>
      </w:r>
    </w:p>
    <w:p w14:paraId="4F455E7B" w14:textId="77777777" w:rsidR="001D5B79" w:rsidRPr="00FD6A1A" w:rsidRDefault="00C90133" w:rsidP="001242CA">
      <w:pPr>
        <w:pStyle w:val="Heading1"/>
      </w:pPr>
      <w:r>
        <w:t>Council Room, 412 Student Union</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7B3CFBE3"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4259CE">
        <w:rPr>
          <w:rFonts w:cs="Times New Roman"/>
        </w:rPr>
        <w:t>December 13</w:t>
      </w:r>
      <w:r w:rsidR="003F4996">
        <w:rPr>
          <w:rFonts w:cs="Times New Roman"/>
        </w:rPr>
        <w:t>, 2016</w:t>
      </w:r>
      <w:r w:rsidRPr="006D7AB7">
        <w:rPr>
          <w:rFonts w:cs="Times New Roman"/>
        </w:rPr>
        <w:t xml:space="preserve"> Minutes</w:t>
      </w:r>
    </w:p>
    <w:p w14:paraId="4F455E81" w14:textId="77777777" w:rsidR="007320AE" w:rsidRDefault="001D5B79" w:rsidP="00103801">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14:paraId="4F455E82" w14:textId="77777777" w:rsidR="00674A61" w:rsidRDefault="00103801" w:rsidP="00674A61">
      <w:pPr>
        <w:tabs>
          <w:tab w:val="left" w:pos="360"/>
          <w:tab w:val="left" w:pos="960"/>
        </w:tabs>
        <w:ind w:left="960" w:hanging="960"/>
        <w:rPr>
          <w:color w:val="000000"/>
        </w:rPr>
      </w:pPr>
      <w:r>
        <w:rPr>
          <w:color w:val="000000"/>
        </w:rPr>
        <w:tab/>
      </w:r>
      <w:r w:rsidR="00C359E5">
        <w:rPr>
          <w:color w:val="000000"/>
        </w:rPr>
        <w:t xml:space="preserve"> 4.</w:t>
      </w:r>
      <w:r w:rsidR="00C359E5">
        <w:rPr>
          <w:color w:val="000000"/>
        </w:rPr>
        <w:tab/>
      </w:r>
      <w:r w:rsidR="00674A61">
        <w:rPr>
          <w:color w:val="000000"/>
        </w:rPr>
        <w:t>Special Report:</w:t>
      </w:r>
    </w:p>
    <w:p w14:paraId="13C3E6BB" w14:textId="241FE16F" w:rsidR="00460477" w:rsidRDefault="00674A61" w:rsidP="0005658E">
      <w:pPr>
        <w:tabs>
          <w:tab w:val="left" w:pos="360"/>
          <w:tab w:val="left" w:pos="960"/>
        </w:tabs>
        <w:ind w:left="960" w:hanging="960"/>
        <w:rPr>
          <w:color w:val="000000"/>
        </w:rPr>
      </w:pPr>
      <w:r>
        <w:rPr>
          <w:color w:val="000000"/>
        </w:rPr>
        <w:tab/>
      </w:r>
      <w:r>
        <w:rPr>
          <w:color w:val="000000"/>
        </w:rPr>
        <w:tab/>
      </w:r>
      <w:r>
        <w:rPr>
          <w:color w:val="000000"/>
        </w:rPr>
        <w:tab/>
        <w:t xml:space="preserve">A. </w:t>
      </w:r>
      <w:r w:rsidR="0005658E">
        <w:rPr>
          <w:color w:val="000000"/>
        </w:rPr>
        <w:t>Officer Adam Queen – Campus Security</w:t>
      </w:r>
    </w:p>
    <w:p w14:paraId="4F455E85" w14:textId="77777777" w:rsidR="001E39A8" w:rsidRDefault="0053392B" w:rsidP="00C90133">
      <w:pPr>
        <w:tabs>
          <w:tab w:val="left" w:pos="360"/>
          <w:tab w:val="left" w:pos="960"/>
        </w:tabs>
        <w:ind w:left="960" w:hanging="960"/>
        <w:rPr>
          <w:color w:val="000000"/>
        </w:rPr>
      </w:pPr>
      <w:r>
        <w:rPr>
          <w:color w:val="000000"/>
        </w:rPr>
        <w:t xml:space="preserve"> </w:t>
      </w:r>
    </w:p>
    <w:p w14:paraId="4F455E86" w14:textId="32B479E9" w:rsidR="001B3623" w:rsidRDefault="0022761E" w:rsidP="00674A61">
      <w:pPr>
        <w:tabs>
          <w:tab w:val="left" w:pos="360"/>
          <w:tab w:val="left" w:pos="960"/>
        </w:tabs>
        <w:ind w:left="960" w:hanging="960"/>
        <w:rPr>
          <w:color w:val="000000"/>
        </w:rPr>
      </w:pPr>
      <w:r>
        <w:rPr>
          <w:color w:val="000000"/>
        </w:rPr>
        <w:tab/>
        <w:t xml:space="preserve"> 5.</w:t>
      </w:r>
      <w:r>
        <w:rPr>
          <w:color w:val="000000"/>
        </w:rPr>
        <w:tab/>
      </w:r>
      <w:r w:rsidR="00674A61">
        <w:t xml:space="preserve">The President – </w:t>
      </w:r>
      <w:r w:rsidR="003864DF">
        <w:t>Remarks and Comments</w:t>
      </w:r>
      <w:r w:rsidR="00C2537C">
        <w:t xml:space="preserve"> </w:t>
      </w:r>
      <w:r w:rsidR="007608F2">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8" w14:textId="77777777" w:rsidR="00674A61" w:rsidRDefault="00C359E5" w:rsidP="00674A61">
      <w:pPr>
        <w:tabs>
          <w:tab w:val="left" w:pos="360"/>
          <w:tab w:val="left" w:pos="960"/>
        </w:tabs>
        <w:ind w:left="960" w:hanging="960"/>
      </w:pPr>
      <w:r>
        <w:rPr>
          <w:color w:val="000000"/>
        </w:rPr>
        <w:tab/>
      </w:r>
      <w:r w:rsidR="0022761E">
        <w:rPr>
          <w:color w:val="000000"/>
        </w:rPr>
        <w:t xml:space="preserve"> 6</w:t>
      </w:r>
      <w:r w:rsidR="001D5B79" w:rsidRPr="00B161C8">
        <w:rPr>
          <w:color w:val="000000"/>
        </w:rPr>
        <w:t>.</w:t>
      </w:r>
      <w:r w:rsidR="001D5B79" w:rsidRPr="00B161C8">
        <w:rPr>
          <w:color w:val="000000"/>
        </w:rPr>
        <w:tab/>
      </w:r>
      <w:r w:rsidR="00674A61">
        <w:t>Report of Status of Faculty Council Recommendations:</w:t>
      </w:r>
    </w:p>
    <w:p w14:paraId="4F455E89" w14:textId="77777777" w:rsidR="00652388" w:rsidRDefault="00674A61" w:rsidP="00652388">
      <w:pPr>
        <w:tabs>
          <w:tab w:val="left" w:pos="360"/>
          <w:tab w:val="left" w:pos="960"/>
        </w:tabs>
        <w:ind w:left="960" w:hanging="960"/>
        <w:rPr>
          <w:color w:val="000000"/>
        </w:rPr>
      </w:pPr>
      <w:r>
        <w:tab/>
      </w:r>
      <w:r>
        <w:tab/>
        <w:t>President Hargis, Provost Sandefur, and/or Vice Presidents</w:t>
      </w:r>
    </w:p>
    <w:p w14:paraId="4F455E8A" w14:textId="77777777" w:rsidR="00674A61" w:rsidRDefault="00674A61" w:rsidP="00652388">
      <w:pPr>
        <w:tabs>
          <w:tab w:val="left" w:pos="360"/>
          <w:tab w:val="left" w:pos="960"/>
        </w:tabs>
        <w:ind w:left="960" w:hanging="960"/>
        <w:rPr>
          <w:color w:val="000000"/>
        </w:rPr>
      </w:pPr>
    </w:p>
    <w:p w14:paraId="4F455E8B" w14:textId="6BFEBE85" w:rsidR="00674A61" w:rsidRDefault="00027419" w:rsidP="00CD229C">
      <w:pPr>
        <w:tabs>
          <w:tab w:val="left" w:pos="360"/>
          <w:tab w:val="left" w:pos="960"/>
        </w:tabs>
        <w:ind w:left="960" w:hanging="960"/>
      </w:pPr>
      <w:r>
        <w:tab/>
        <w:t xml:space="preserve"> </w:t>
      </w:r>
      <w:r w:rsidR="0022761E">
        <w:t>7</w:t>
      </w:r>
      <w:r w:rsidR="001D5B79">
        <w:t>.</w:t>
      </w:r>
      <w:r w:rsidR="001D5B79">
        <w:tab/>
      </w:r>
      <w:r w:rsidR="00674A61">
        <w:t>Reports of Liaison Representatives –</w:t>
      </w:r>
    </w:p>
    <w:p w14:paraId="26DFDE44" w14:textId="0D94D2C9" w:rsidR="00415089" w:rsidRDefault="00415089" w:rsidP="00CD229C">
      <w:pPr>
        <w:tabs>
          <w:tab w:val="left" w:pos="360"/>
          <w:tab w:val="left" w:pos="960"/>
        </w:tabs>
        <w:ind w:left="960" w:hanging="960"/>
      </w:pPr>
    </w:p>
    <w:p w14:paraId="21672185" w14:textId="453ED277" w:rsidR="00415089" w:rsidRDefault="00415089" w:rsidP="00415089">
      <w:pPr>
        <w:pStyle w:val="ListParagraph"/>
        <w:numPr>
          <w:ilvl w:val="0"/>
          <w:numId w:val="3"/>
        </w:numPr>
        <w:tabs>
          <w:tab w:val="left" w:pos="360"/>
          <w:tab w:val="left" w:pos="960"/>
        </w:tabs>
      </w:pPr>
      <w:r>
        <w:t xml:space="preserve"> Graduate Faculty Council – Brenda Smith</w:t>
      </w:r>
    </w:p>
    <w:p w14:paraId="161CF7E0" w14:textId="2E810F4B" w:rsidR="00415089" w:rsidRDefault="00415089" w:rsidP="00415089">
      <w:pPr>
        <w:tabs>
          <w:tab w:val="left" w:pos="360"/>
          <w:tab w:val="left" w:pos="960"/>
        </w:tabs>
      </w:pPr>
    </w:p>
    <w:p w14:paraId="57C4DF76" w14:textId="077EF4D0" w:rsidR="00415089" w:rsidRPr="00415089" w:rsidRDefault="00415089" w:rsidP="00415089">
      <w:pPr>
        <w:ind w:left="1440"/>
      </w:pPr>
      <w:r w:rsidRPr="00415089">
        <w:rPr>
          <w:b/>
        </w:rPr>
        <w:t xml:space="preserve">January Graduate Council Meeting:  </w:t>
      </w:r>
      <w:r w:rsidRPr="00415089">
        <w:t>The next Graduate Council meeting is scheduled for Friday, January 27</w:t>
      </w:r>
      <w:r w:rsidRPr="00415089">
        <w:rPr>
          <w:vertAlign w:val="superscript"/>
        </w:rPr>
        <w:t>th</w:t>
      </w:r>
      <w:r w:rsidRPr="00415089">
        <w:t xml:space="preserve"> at 1:30 in 204 WH.</w:t>
      </w:r>
    </w:p>
    <w:p w14:paraId="36BD8843" w14:textId="77777777" w:rsidR="00415089" w:rsidRPr="00415089" w:rsidRDefault="00415089" w:rsidP="00415089">
      <w:pPr>
        <w:pStyle w:val="BodyText"/>
        <w:spacing w:after="0"/>
        <w:ind w:left="1440" w:right="360"/>
        <w:rPr>
          <w:bCs/>
        </w:rPr>
      </w:pPr>
      <w:r w:rsidRPr="00415089">
        <w:rPr>
          <w:b/>
          <w:bCs/>
        </w:rPr>
        <w:t>GTA and GRA Criminal Background Checks:</w:t>
      </w:r>
      <w:r w:rsidRPr="00415089">
        <w:rPr>
          <w:bCs/>
        </w:rPr>
        <w:t xml:space="preserve">  A working group has been formed to </w:t>
      </w:r>
      <w:r w:rsidRPr="00415089">
        <w:rPr>
          <w:color w:val="000000"/>
        </w:rPr>
        <w:t xml:space="preserve">draft best practices for criminal background checks for graduate students employed as graduate research and teaching assistants. This document will be brought forward for consideration by the Graduate Faculty and Graduate Council in the spring. </w:t>
      </w:r>
    </w:p>
    <w:p w14:paraId="28346B11" w14:textId="1FA5CD7C" w:rsidR="00415089" w:rsidRDefault="00415089" w:rsidP="00415089">
      <w:pPr>
        <w:tabs>
          <w:tab w:val="left" w:pos="360"/>
          <w:tab w:val="left" w:pos="960"/>
        </w:tabs>
      </w:pPr>
    </w:p>
    <w:p w14:paraId="36C8E052" w14:textId="4875E2E1" w:rsidR="00415089" w:rsidRDefault="00415089" w:rsidP="00415089">
      <w:pPr>
        <w:pStyle w:val="ListParagraph"/>
        <w:numPr>
          <w:ilvl w:val="0"/>
          <w:numId w:val="3"/>
        </w:numPr>
        <w:tabs>
          <w:tab w:val="left" w:pos="360"/>
          <w:tab w:val="left" w:pos="960"/>
        </w:tabs>
      </w:pPr>
      <w:r>
        <w:t xml:space="preserve"> AAUP – Barry Lavine</w:t>
      </w:r>
    </w:p>
    <w:p w14:paraId="6D8D9CF7" w14:textId="0EF79CBB" w:rsidR="00415089" w:rsidRDefault="00415089" w:rsidP="00415089">
      <w:pPr>
        <w:tabs>
          <w:tab w:val="left" w:pos="360"/>
          <w:tab w:val="left" w:pos="960"/>
        </w:tabs>
      </w:pPr>
    </w:p>
    <w:p w14:paraId="097BE4AC" w14:textId="66B1BC74" w:rsidR="00092CAC" w:rsidRPr="00092CAC" w:rsidRDefault="00092CAC" w:rsidP="00092CAC">
      <w:pPr>
        <w:pStyle w:val="PlainText"/>
        <w:ind w:left="1320" w:firstLine="60"/>
        <w:rPr>
          <w:rFonts w:ascii="Times New Roman" w:hAnsi="Times New Roman" w:cs="Times New Roman"/>
        </w:rPr>
      </w:pPr>
      <w:r w:rsidRPr="00092CAC">
        <w:rPr>
          <w:rFonts w:ascii="Times New Roman" w:hAnsi="Times New Roman" w:cs="Times New Roman"/>
          <w:sz w:val="24"/>
        </w:rPr>
        <w:t>The OSU Chapter of the AAUP continues to work with the Provost on the campus wide forum on Academic Freedom, which is a complex issue. There are misunderstandings surrounding the AAUP statement on what Academic Freedom entails.  The forum is tentatively scheduled for February, and the specific date of the forum will be forthcoming.  The issue of Academic Freedom will also be brought up at the meeting of AAUP Officers of State Chapters on January 21 at UCO.</w:t>
      </w:r>
    </w:p>
    <w:p w14:paraId="4C4469E8" w14:textId="6259FD8F" w:rsidR="00415089" w:rsidRDefault="00415089" w:rsidP="00415089">
      <w:pPr>
        <w:tabs>
          <w:tab w:val="left" w:pos="360"/>
          <w:tab w:val="left" w:pos="960"/>
        </w:tabs>
      </w:pPr>
    </w:p>
    <w:p w14:paraId="584E17DE" w14:textId="46F6797D" w:rsidR="00415089" w:rsidRDefault="00415089" w:rsidP="00415089">
      <w:pPr>
        <w:tabs>
          <w:tab w:val="left" w:pos="360"/>
          <w:tab w:val="left" w:pos="960"/>
        </w:tabs>
      </w:pPr>
    </w:p>
    <w:p w14:paraId="789F8214" w14:textId="1A4E3905" w:rsidR="00415089" w:rsidRDefault="00415089" w:rsidP="00415089">
      <w:pPr>
        <w:tabs>
          <w:tab w:val="left" w:pos="360"/>
          <w:tab w:val="left" w:pos="960"/>
        </w:tabs>
      </w:pPr>
    </w:p>
    <w:p w14:paraId="45EE431E" w14:textId="6091A89E" w:rsidR="00415089" w:rsidRDefault="00415089" w:rsidP="00415089">
      <w:pPr>
        <w:tabs>
          <w:tab w:val="left" w:pos="360"/>
          <w:tab w:val="left" w:pos="960"/>
        </w:tabs>
      </w:pPr>
    </w:p>
    <w:p w14:paraId="4EFEA39E" w14:textId="19D7C5A8" w:rsidR="00415089" w:rsidRDefault="00415089" w:rsidP="00415089">
      <w:pPr>
        <w:tabs>
          <w:tab w:val="left" w:pos="360"/>
          <w:tab w:val="left" w:pos="960"/>
        </w:tabs>
      </w:pPr>
    </w:p>
    <w:p w14:paraId="05C68F08" w14:textId="2D69E6F2" w:rsidR="00415089" w:rsidRDefault="00415089" w:rsidP="00415089">
      <w:pPr>
        <w:tabs>
          <w:tab w:val="left" w:pos="360"/>
          <w:tab w:val="left" w:pos="960"/>
        </w:tabs>
      </w:pPr>
    </w:p>
    <w:p w14:paraId="52CD9EDD" w14:textId="35547308" w:rsidR="00415089" w:rsidRDefault="00415089" w:rsidP="00415089">
      <w:pPr>
        <w:tabs>
          <w:tab w:val="left" w:pos="360"/>
          <w:tab w:val="left" w:pos="960"/>
        </w:tabs>
      </w:pPr>
    </w:p>
    <w:p w14:paraId="03CDBF38" w14:textId="072D7B7F" w:rsidR="00415089" w:rsidRDefault="00415089" w:rsidP="00415089">
      <w:pPr>
        <w:tabs>
          <w:tab w:val="left" w:pos="360"/>
          <w:tab w:val="left" w:pos="960"/>
        </w:tabs>
      </w:pPr>
    </w:p>
    <w:p w14:paraId="76E77ACB" w14:textId="295EBEC6" w:rsidR="00415089" w:rsidRDefault="00415089" w:rsidP="00415089">
      <w:pPr>
        <w:tabs>
          <w:tab w:val="left" w:pos="360"/>
          <w:tab w:val="left" w:pos="960"/>
        </w:tabs>
      </w:pPr>
    </w:p>
    <w:p w14:paraId="32C983AD" w14:textId="77CD6434" w:rsidR="00415089" w:rsidRDefault="00415089" w:rsidP="00415089">
      <w:pPr>
        <w:tabs>
          <w:tab w:val="left" w:pos="360"/>
          <w:tab w:val="left" w:pos="960"/>
        </w:tabs>
      </w:pPr>
    </w:p>
    <w:p w14:paraId="1D8A0F5C" w14:textId="547C089F" w:rsidR="00415089" w:rsidRDefault="00415089" w:rsidP="00415089">
      <w:pPr>
        <w:tabs>
          <w:tab w:val="left" w:pos="360"/>
          <w:tab w:val="left" w:pos="960"/>
        </w:tabs>
      </w:pPr>
    </w:p>
    <w:p w14:paraId="3563B18D" w14:textId="4C9F3661" w:rsidR="00415089" w:rsidRDefault="00415089" w:rsidP="00415089">
      <w:pPr>
        <w:tabs>
          <w:tab w:val="left" w:pos="360"/>
          <w:tab w:val="left" w:pos="960"/>
        </w:tabs>
      </w:pPr>
    </w:p>
    <w:p w14:paraId="7CC6155E" w14:textId="24500E80" w:rsidR="00415089" w:rsidRDefault="00415089" w:rsidP="00415089">
      <w:pPr>
        <w:tabs>
          <w:tab w:val="left" w:pos="360"/>
          <w:tab w:val="left" w:pos="960"/>
        </w:tabs>
      </w:pPr>
    </w:p>
    <w:p w14:paraId="2E490158" w14:textId="77777777" w:rsidR="00092CAC" w:rsidRDefault="00092CAC" w:rsidP="00415089">
      <w:pPr>
        <w:tabs>
          <w:tab w:val="left" w:pos="360"/>
          <w:tab w:val="left" w:pos="960"/>
        </w:tabs>
      </w:pPr>
      <w:bookmarkStart w:id="0" w:name="_GoBack"/>
      <w:bookmarkEnd w:id="0"/>
    </w:p>
    <w:p w14:paraId="689C98F8" w14:textId="07DAAB5D" w:rsidR="00415089" w:rsidRDefault="00415089" w:rsidP="00415089">
      <w:pPr>
        <w:tabs>
          <w:tab w:val="left" w:pos="360"/>
          <w:tab w:val="left" w:pos="960"/>
        </w:tabs>
      </w:pPr>
    </w:p>
    <w:p w14:paraId="6AECCC39" w14:textId="235C0AF6" w:rsidR="00415089" w:rsidRDefault="00415089" w:rsidP="00415089">
      <w:pPr>
        <w:pStyle w:val="ListParagraph"/>
        <w:numPr>
          <w:ilvl w:val="0"/>
          <w:numId w:val="3"/>
        </w:numPr>
        <w:tabs>
          <w:tab w:val="left" w:pos="360"/>
          <w:tab w:val="left" w:pos="960"/>
        </w:tabs>
      </w:pPr>
      <w:r>
        <w:t xml:space="preserve"> Staff Advisory Council – Melanie Bayles</w:t>
      </w:r>
    </w:p>
    <w:p w14:paraId="1D1D3505" w14:textId="6D535127" w:rsidR="00415089" w:rsidRDefault="00415089" w:rsidP="00415089">
      <w:pPr>
        <w:tabs>
          <w:tab w:val="left" w:pos="360"/>
          <w:tab w:val="left" w:pos="960"/>
        </w:tabs>
      </w:pPr>
      <w:r>
        <w:tab/>
      </w:r>
      <w:r>
        <w:tab/>
      </w:r>
    </w:p>
    <w:p w14:paraId="1CD8C7D1" w14:textId="32D58E83" w:rsidR="00415089" w:rsidRPr="00415089" w:rsidRDefault="00415089" w:rsidP="00415089">
      <w:pPr>
        <w:rPr>
          <w:szCs w:val="28"/>
        </w:rPr>
      </w:pPr>
      <w:r>
        <w:tab/>
        <w:t xml:space="preserve">           </w:t>
      </w:r>
      <w:r w:rsidRPr="00415089">
        <w:rPr>
          <w:szCs w:val="28"/>
        </w:rPr>
        <w:t>Committees are gearing up for the Spring after the holiday break:</w:t>
      </w:r>
    </w:p>
    <w:p w14:paraId="4376653B" w14:textId="77777777" w:rsidR="00415089" w:rsidRPr="00415089" w:rsidRDefault="00415089" w:rsidP="00415089">
      <w:pPr>
        <w:rPr>
          <w:szCs w:val="28"/>
        </w:rPr>
      </w:pPr>
    </w:p>
    <w:p w14:paraId="30166D23" w14:textId="77777777" w:rsidR="00415089" w:rsidRPr="00415089" w:rsidRDefault="00415089" w:rsidP="00415089">
      <w:pPr>
        <w:pStyle w:val="ListParagraph"/>
        <w:numPr>
          <w:ilvl w:val="0"/>
          <w:numId w:val="5"/>
        </w:numPr>
        <w:rPr>
          <w:szCs w:val="28"/>
        </w:rPr>
      </w:pPr>
      <w:r w:rsidRPr="00415089">
        <w:rPr>
          <w:szCs w:val="28"/>
        </w:rPr>
        <w:t xml:space="preserve">The Events Committee continues to plan the Staff Celebration Day Picnic Event.  They are setting a time to have vendor food tastings.  </w:t>
      </w:r>
    </w:p>
    <w:p w14:paraId="6765B659" w14:textId="77777777" w:rsidR="00415089" w:rsidRPr="00415089" w:rsidRDefault="00415089" w:rsidP="00415089">
      <w:pPr>
        <w:ind w:left="360"/>
        <w:rPr>
          <w:szCs w:val="28"/>
        </w:rPr>
      </w:pPr>
    </w:p>
    <w:p w14:paraId="44115DFB" w14:textId="77777777" w:rsidR="00415089" w:rsidRPr="00415089" w:rsidRDefault="00415089" w:rsidP="00415089">
      <w:pPr>
        <w:pStyle w:val="ListParagraph"/>
        <w:numPr>
          <w:ilvl w:val="0"/>
          <w:numId w:val="4"/>
        </w:numPr>
        <w:rPr>
          <w:szCs w:val="28"/>
        </w:rPr>
      </w:pPr>
      <w:r w:rsidRPr="00415089">
        <w:rPr>
          <w:szCs w:val="28"/>
        </w:rPr>
        <w:t>The Rules and Procedures Committee’s proposed Ratification changes to the Constitution and Bylaws both passed in December:</w:t>
      </w:r>
    </w:p>
    <w:p w14:paraId="694F445E" w14:textId="77777777" w:rsidR="00415089" w:rsidRPr="00415089" w:rsidRDefault="00415089" w:rsidP="00415089">
      <w:pPr>
        <w:pStyle w:val="ListParagraph"/>
        <w:rPr>
          <w:szCs w:val="28"/>
        </w:rPr>
      </w:pPr>
    </w:p>
    <w:p w14:paraId="20FEB05A" w14:textId="77777777" w:rsidR="00415089" w:rsidRPr="00415089" w:rsidRDefault="00415089" w:rsidP="00415089">
      <w:pPr>
        <w:pStyle w:val="ListParagraph"/>
        <w:numPr>
          <w:ilvl w:val="0"/>
          <w:numId w:val="6"/>
        </w:numPr>
        <w:rPr>
          <w:szCs w:val="28"/>
        </w:rPr>
      </w:pPr>
      <w:r w:rsidRPr="00415089">
        <w:rPr>
          <w:szCs w:val="28"/>
        </w:rPr>
        <w:t xml:space="preserve">The Proposed Change #1 proposed to change elected representation on the Staff Advisory Council from nine each of Exempt, Non-Exempt, and At-large members to 27 At-large members. The ratification passed with over 80% of the votes. </w:t>
      </w:r>
    </w:p>
    <w:p w14:paraId="65C03D3E" w14:textId="77777777" w:rsidR="00415089" w:rsidRPr="00415089" w:rsidRDefault="00415089" w:rsidP="00415089">
      <w:pPr>
        <w:pStyle w:val="ListParagraph"/>
        <w:ind w:left="2160"/>
        <w:rPr>
          <w:szCs w:val="28"/>
        </w:rPr>
      </w:pPr>
      <w:r w:rsidRPr="00415089">
        <w:rPr>
          <w:szCs w:val="28"/>
        </w:rPr>
        <w:t xml:space="preserve"> </w:t>
      </w:r>
    </w:p>
    <w:p w14:paraId="1AFA577B" w14:textId="77777777" w:rsidR="00415089" w:rsidRPr="00415089" w:rsidRDefault="00415089" w:rsidP="00415089">
      <w:pPr>
        <w:pStyle w:val="ListParagraph"/>
        <w:numPr>
          <w:ilvl w:val="0"/>
          <w:numId w:val="6"/>
        </w:numPr>
        <w:rPr>
          <w:szCs w:val="28"/>
        </w:rPr>
      </w:pPr>
      <w:r w:rsidRPr="00415089">
        <w:rPr>
          <w:szCs w:val="28"/>
        </w:rPr>
        <w:t>The Proposed Change #2 proposed to add a Past Chair Officer to the Executive Team for one year following their service as Council Chair.  The Past Chair will serve as an ex officio (non-voting) member of the Council. The ratification passed with over 92% of the votes.</w:t>
      </w:r>
    </w:p>
    <w:p w14:paraId="10FAC900" w14:textId="77777777" w:rsidR="00415089" w:rsidRPr="00415089" w:rsidRDefault="00415089" w:rsidP="00415089">
      <w:pPr>
        <w:pStyle w:val="ListParagraph"/>
        <w:rPr>
          <w:szCs w:val="28"/>
        </w:rPr>
      </w:pPr>
    </w:p>
    <w:p w14:paraId="7FFDCB21" w14:textId="77777777" w:rsidR="00415089" w:rsidRPr="00415089" w:rsidRDefault="00415089" w:rsidP="00415089">
      <w:pPr>
        <w:pStyle w:val="ListParagraph"/>
        <w:numPr>
          <w:ilvl w:val="0"/>
          <w:numId w:val="4"/>
        </w:numPr>
        <w:rPr>
          <w:szCs w:val="28"/>
        </w:rPr>
      </w:pPr>
      <w:r w:rsidRPr="00415089">
        <w:rPr>
          <w:szCs w:val="28"/>
        </w:rPr>
        <w:t>The Policy Benefit and Budget Committee has prepared a survey to send to the staff that will be provided on the SAC website starting January 15, 2017.  This survey will ask staff a variety of questions regarding OSU and SAC and will be used by the committee for information gathering.</w:t>
      </w:r>
    </w:p>
    <w:p w14:paraId="4666B1CA" w14:textId="77777777" w:rsidR="00415089" w:rsidRPr="00415089" w:rsidRDefault="00415089" w:rsidP="00415089">
      <w:pPr>
        <w:pStyle w:val="ListParagraph"/>
        <w:rPr>
          <w:szCs w:val="28"/>
        </w:rPr>
      </w:pPr>
      <w:r w:rsidRPr="00415089">
        <w:rPr>
          <w:szCs w:val="28"/>
        </w:rPr>
        <w:t xml:space="preserve"> </w:t>
      </w:r>
    </w:p>
    <w:p w14:paraId="6CBF7583" w14:textId="1E2A3F86" w:rsidR="00415089" w:rsidRPr="00415089" w:rsidRDefault="00415089" w:rsidP="00415089">
      <w:pPr>
        <w:pStyle w:val="ListParagraph"/>
        <w:ind w:left="1440"/>
        <w:rPr>
          <w:szCs w:val="28"/>
        </w:rPr>
      </w:pPr>
      <w:r w:rsidRPr="00415089">
        <w:rPr>
          <w:szCs w:val="28"/>
        </w:rPr>
        <w:t>The PB&amp;B has also been working on a new Staff Scholarship A</w:t>
      </w:r>
      <w:r>
        <w:rPr>
          <w:szCs w:val="28"/>
        </w:rPr>
        <w:t>ward for former SAC members.</w:t>
      </w:r>
      <w:r w:rsidRPr="00415089">
        <w:rPr>
          <w:szCs w:val="28"/>
        </w:rPr>
        <w:t xml:space="preserve"> More information is forthcoming.</w:t>
      </w:r>
    </w:p>
    <w:p w14:paraId="080C0859" w14:textId="77777777" w:rsidR="00415089" w:rsidRPr="00415089" w:rsidRDefault="00415089" w:rsidP="00415089">
      <w:pPr>
        <w:ind w:left="720"/>
        <w:rPr>
          <w:szCs w:val="28"/>
        </w:rPr>
      </w:pPr>
    </w:p>
    <w:p w14:paraId="50A8E538" w14:textId="77777777" w:rsidR="00415089" w:rsidRPr="00415089" w:rsidRDefault="00415089" w:rsidP="00415089">
      <w:pPr>
        <w:ind w:left="1440"/>
        <w:rPr>
          <w:szCs w:val="28"/>
        </w:rPr>
      </w:pPr>
      <w:r w:rsidRPr="00415089">
        <w:rPr>
          <w:szCs w:val="28"/>
        </w:rPr>
        <w:t>The PB&amp;B has completed their procedure book and submitted it to the Rules and Procedures Committee for review.  All standing committee will be updating or creating procedures for the committees they represent.</w:t>
      </w:r>
    </w:p>
    <w:p w14:paraId="3DEC0AA7" w14:textId="647D86A2" w:rsidR="00415089" w:rsidRPr="00415089" w:rsidRDefault="00415089" w:rsidP="00415089">
      <w:pPr>
        <w:rPr>
          <w:szCs w:val="28"/>
        </w:rPr>
      </w:pPr>
    </w:p>
    <w:p w14:paraId="23618BA6" w14:textId="77777777" w:rsidR="00415089" w:rsidRPr="00415089" w:rsidRDefault="00415089" w:rsidP="00415089">
      <w:pPr>
        <w:pStyle w:val="ListParagraph"/>
        <w:numPr>
          <w:ilvl w:val="0"/>
          <w:numId w:val="4"/>
        </w:numPr>
        <w:rPr>
          <w:szCs w:val="28"/>
        </w:rPr>
      </w:pPr>
      <w:r w:rsidRPr="00415089">
        <w:rPr>
          <w:szCs w:val="28"/>
        </w:rPr>
        <w:t>The Communications Committee is working on a Staff Development Day and Distinguished Service Award flier that will be linked to the January SAC Newsletter.  They also are assisting the PB&amp;B Committee with the submission of the Staff Satisfaction Survey.  The committee continues to update the SAC website and Facebook page with current projects and information and keep the staff informed with the monthly newsletter.</w:t>
      </w:r>
    </w:p>
    <w:p w14:paraId="7037371E" w14:textId="77777777" w:rsidR="00415089" w:rsidRPr="00415089" w:rsidRDefault="00415089" w:rsidP="00415089">
      <w:pPr>
        <w:rPr>
          <w:szCs w:val="28"/>
        </w:rPr>
      </w:pPr>
    </w:p>
    <w:p w14:paraId="708E90F3" w14:textId="4F50A958" w:rsidR="00415089" w:rsidRPr="00415089" w:rsidRDefault="00415089" w:rsidP="00415089">
      <w:pPr>
        <w:pStyle w:val="ListParagraph"/>
        <w:numPr>
          <w:ilvl w:val="0"/>
          <w:numId w:val="4"/>
        </w:numPr>
        <w:rPr>
          <w:szCs w:val="28"/>
        </w:rPr>
      </w:pPr>
      <w:r w:rsidRPr="00415089">
        <w:rPr>
          <w:szCs w:val="28"/>
        </w:rPr>
        <w:t>The Awards and Recognition Committee is finalizing the Distinguished Service Awards by interviewing the applicants that were selected for the finalist list.  Winners will be selected and awarded in February at the annual DSA Awards.</w:t>
      </w:r>
    </w:p>
    <w:p w14:paraId="285BABB8" w14:textId="77777777" w:rsidR="00415089" w:rsidRPr="00415089" w:rsidRDefault="00415089" w:rsidP="00415089">
      <w:pPr>
        <w:pStyle w:val="ListParagraph"/>
        <w:rPr>
          <w:szCs w:val="28"/>
        </w:rPr>
      </w:pPr>
    </w:p>
    <w:p w14:paraId="5FD78BFB" w14:textId="77777777" w:rsidR="00415089" w:rsidRPr="00415089" w:rsidRDefault="00415089" w:rsidP="00415089">
      <w:pPr>
        <w:ind w:left="720" w:firstLine="720"/>
        <w:rPr>
          <w:szCs w:val="28"/>
        </w:rPr>
      </w:pPr>
      <w:r w:rsidRPr="00415089">
        <w:rPr>
          <w:szCs w:val="28"/>
        </w:rPr>
        <w:t>Submitted by Sue Goad, SAC Chair</w:t>
      </w:r>
    </w:p>
    <w:p w14:paraId="305D2574" w14:textId="5AE065B8" w:rsidR="00415089" w:rsidRPr="00415089" w:rsidRDefault="00415089" w:rsidP="00415089">
      <w:pPr>
        <w:tabs>
          <w:tab w:val="left" w:pos="360"/>
          <w:tab w:val="left" w:pos="960"/>
        </w:tabs>
        <w:rPr>
          <w:sz w:val="22"/>
        </w:rPr>
      </w:pPr>
      <w:r>
        <w:rPr>
          <w:szCs w:val="28"/>
        </w:rPr>
        <w:tab/>
      </w:r>
      <w:r>
        <w:rPr>
          <w:szCs w:val="28"/>
        </w:rPr>
        <w:tab/>
      </w:r>
      <w:r>
        <w:rPr>
          <w:szCs w:val="28"/>
        </w:rPr>
        <w:tab/>
      </w:r>
      <w:r w:rsidRPr="00415089">
        <w:rPr>
          <w:szCs w:val="28"/>
        </w:rPr>
        <w:t>Report given by Melanie Bayles, SAC Rules &amp; Procedures Committee</w:t>
      </w:r>
    </w:p>
    <w:p w14:paraId="4F455E8C" w14:textId="562EBCBF" w:rsidR="00A37203" w:rsidRDefault="00A37203" w:rsidP="00F31D8B">
      <w:pPr>
        <w:tabs>
          <w:tab w:val="left" w:pos="360"/>
          <w:tab w:val="left" w:pos="960"/>
        </w:tabs>
        <w:ind w:left="960" w:hanging="960"/>
        <w:rPr>
          <w:color w:val="000000"/>
        </w:rPr>
      </w:pPr>
    </w:p>
    <w:p w14:paraId="5A0BC021" w14:textId="310617F2" w:rsidR="00415089" w:rsidRDefault="00415089" w:rsidP="00F31D8B">
      <w:pPr>
        <w:tabs>
          <w:tab w:val="left" w:pos="360"/>
          <w:tab w:val="left" w:pos="960"/>
        </w:tabs>
        <w:ind w:left="960" w:hanging="960"/>
        <w:rPr>
          <w:color w:val="000000"/>
        </w:rPr>
      </w:pPr>
    </w:p>
    <w:p w14:paraId="51D173F5" w14:textId="1C5A9386" w:rsidR="00415089" w:rsidRDefault="00415089" w:rsidP="00F31D8B">
      <w:pPr>
        <w:tabs>
          <w:tab w:val="left" w:pos="360"/>
          <w:tab w:val="left" w:pos="960"/>
        </w:tabs>
        <w:ind w:left="960" w:hanging="960"/>
        <w:rPr>
          <w:color w:val="000000"/>
        </w:rPr>
      </w:pPr>
    </w:p>
    <w:p w14:paraId="59DA2B8F" w14:textId="68FE7186" w:rsidR="00415089" w:rsidRDefault="00415089" w:rsidP="00F31D8B">
      <w:pPr>
        <w:tabs>
          <w:tab w:val="left" w:pos="360"/>
          <w:tab w:val="left" w:pos="960"/>
        </w:tabs>
        <w:ind w:left="960" w:hanging="960"/>
        <w:rPr>
          <w:color w:val="000000"/>
        </w:rPr>
      </w:pPr>
    </w:p>
    <w:p w14:paraId="04561BBE" w14:textId="491C46CB" w:rsidR="00415089" w:rsidRDefault="00415089" w:rsidP="00F31D8B">
      <w:pPr>
        <w:tabs>
          <w:tab w:val="left" w:pos="360"/>
          <w:tab w:val="left" w:pos="960"/>
        </w:tabs>
        <w:ind w:left="960" w:hanging="960"/>
        <w:rPr>
          <w:color w:val="000000"/>
        </w:rPr>
      </w:pPr>
    </w:p>
    <w:p w14:paraId="5CD4BADA" w14:textId="16DE98AC" w:rsidR="00415089" w:rsidRDefault="00415089" w:rsidP="00F31D8B">
      <w:pPr>
        <w:tabs>
          <w:tab w:val="left" w:pos="360"/>
          <w:tab w:val="left" w:pos="960"/>
        </w:tabs>
        <w:ind w:left="960" w:hanging="960"/>
        <w:rPr>
          <w:color w:val="000000"/>
        </w:rPr>
      </w:pPr>
    </w:p>
    <w:p w14:paraId="7493AAC4" w14:textId="0C3BE736" w:rsidR="00415089" w:rsidRDefault="00415089" w:rsidP="00F31D8B">
      <w:pPr>
        <w:tabs>
          <w:tab w:val="left" w:pos="360"/>
          <w:tab w:val="left" w:pos="960"/>
        </w:tabs>
        <w:ind w:left="960" w:hanging="960"/>
        <w:rPr>
          <w:color w:val="000000"/>
        </w:rPr>
      </w:pPr>
    </w:p>
    <w:p w14:paraId="7121C90C" w14:textId="72FC3280" w:rsidR="00415089" w:rsidRPr="00415089" w:rsidRDefault="00415089" w:rsidP="00415089">
      <w:pPr>
        <w:pStyle w:val="ListParagraph"/>
        <w:numPr>
          <w:ilvl w:val="0"/>
          <w:numId w:val="3"/>
        </w:numPr>
        <w:tabs>
          <w:tab w:val="left" w:pos="360"/>
          <w:tab w:val="left" w:pos="960"/>
        </w:tabs>
        <w:rPr>
          <w:color w:val="000000"/>
        </w:rPr>
      </w:pPr>
      <w:r w:rsidRPr="00415089">
        <w:rPr>
          <w:color w:val="000000"/>
        </w:rPr>
        <w:t>Wellness Center – Mary Talley</w:t>
      </w:r>
    </w:p>
    <w:p w14:paraId="0C5B411F" w14:textId="51DE1DB9" w:rsidR="00415089" w:rsidRDefault="00415089" w:rsidP="00415089">
      <w:pPr>
        <w:tabs>
          <w:tab w:val="left" w:pos="360"/>
          <w:tab w:val="left" w:pos="960"/>
        </w:tabs>
        <w:rPr>
          <w:color w:val="000000"/>
        </w:rPr>
      </w:pPr>
      <w:r>
        <w:rPr>
          <w:color w:val="000000"/>
        </w:rPr>
        <w:tab/>
      </w:r>
      <w:r>
        <w:rPr>
          <w:color w:val="000000"/>
        </w:rPr>
        <w:tab/>
      </w:r>
      <w:r w:rsidRPr="00415089">
        <w:rPr>
          <w:color w:val="000000"/>
        </w:rPr>
        <w:object w:dxaOrig="9180" w:dyaOrig="11881" w14:anchorId="0125F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9pt;height:594pt" o:ole="">
            <v:imagedata r:id="rId8" o:title=""/>
          </v:shape>
          <o:OLEObject Type="Embed" ProgID="Acrobat.Document.11" ShapeID="_x0000_i1027" DrawAspect="Content" ObjectID="_1545472809" r:id="rId9"/>
        </w:object>
      </w:r>
    </w:p>
    <w:p w14:paraId="5127162A" w14:textId="6800BAE5" w:rsidR="00415089" w:rsidRDefault="00415089" w:rsidP="00415089">
      <w:pPr>
        <w:tabs>
          <w:tab w:val="left" w:pos="360"/>
          <w:tab w:val="left" w:pos="960"/>
        </w:tabs>
        <w:rPr>
          <w:color w:val="000000"/>
        </w:rPr>
      </w:pPr>
    </w:p>
    <w:p w14:paraId="7F0EC7BE" w14:textId="36F4EF20" w:rsidR="00415089" w:rsidRDefault="00415089" w:rsidP="00415089">
      <w:pPr>
        <w:tabs>
          <w:tab w:val="left" w:pos="360"/>
          <w:tab w:val="left" w:pos="960"/>
        </w:tabs>
        <w:rPr>
          <w:color w:val="000000"/>
        </w:rPr>
      </w:pPr>
    </w:p>
    <w:p w14:paraId="6D867BAF" w14:textId="47AC6C6D" w:rsidR="00415089" w:rsidRDefault="00415089" w:rsidP="00415089">
      <w:pPr>
        <w:tabs>
          <w:tab w:val="left" w:pos="360"/>
          <w:tab w:val="left" w:pos="960"/>
        </w:tabs>
        <w:rPr>
          <w:color w:val="000000"/>
        </w:rPr>
      </w:pPr>
    </w:p>
    <w:p w14:paraId="3CC879C0" w14:textId="4C3996D2" w:rsidR="00415089" w:rsidRDefault="00415089" w:rsidP="00415089">
      <w:pPr>
        <w:tabs>
          <w:tab w:val="left" w:pos="360"/>
          <w:tab w:val="left" w:pos="960"/>
        </w:tabs>
        <w:rPr>
          <w:color w:val="000000"/>
        </w:rPr>
      </w:pPr>
    </w:p>
    <w:p w14:paraId="585BE3C2" w14:textId="074A590C" w:rsidR="00415089" w:rsidRDefault="00415089" w:rsidP="00415089">
      <w:pPr>
        <w:tabs>
          <w:tab w:val="left" w:pos="360"/>
          <w:tab w:val="left" w:pos="960"/>
        </w:tabs>
        <w:rPr>
          <w:color w:val="000000"/>
        </w:rPr>
      </w:pPr>
    </w:p>
    <w:p w14:paraId="4A46D3F0" w14:textId="3FE50452" w:rsidR="00415089" w:rsidRDefault="00415089" w:rsidP="00415089">
      <w:pPr>
        <w:tabs>
          <w:tab w:val="left" w:pos="360"/>
          <w:tab w:val="left" w:pos="960"/>
        </w:tabs>
        <w:rPr>
          <w:color w:val="000000"/>
        </w:rPr>
      </w:pPr>
    </w:p>
    <w:p w14:paraId="4FE38F29" w14:textId="4536BCE6" w:rsidR="00415089" w:rsidRPr="00415089" w:rsidRDefault="00415089" w:rsidP="00415089">
      <w:pPr>
        <w:pStyle w:val="ListParagraph"/>
        <w:numPr>
          <w:ilvl w:val="0"/>
          <w:numId w:val="3"/>
        </w:numPr>
        <w:tabs>
          <w:tab w:val="left" w:pos="360"/>
          <w:tab w:val="left" w:pos="960"/>
        </w:tabs>
        <w:rPr>
          <w:color w:val="000000"/>
        </w:rPr>
      </w:pPr>
      <w:r w:rsidRPr="00415089">
        <w:rPr>
          <w:color w:val="000000"/>
        </w:rPr>
        <w:t>Women’s Faculty Council – Steph Link</w:t>
      </w:r>
    </w:p>
    <w:p w14:paraId="437EE48B" w14:textId="55E89A6D" w:rsidR="00415089" w:rsidRPr="00415089" w:rsidRDefault="00415089" w:rsidP="00415089">
      <w:pPr>
        <w:tabs>
          <w:tab w:val="left" w:pos="360"/>
          <w:tab w:val="left" w:pos="960"/>
        </w:tabs>
        <w:rPr>
          <w:color w:val="000000"/>
        </w:rPr>
      </w:pPr>
    </w:p>
    <w:p w14:paraId="20A5A265" w14:textId="63540168" w:rsidR="00415089" w:rsidRPr="00415089" w:rsidRDefault="00415089" w:rsidP="00415089">
      <w:pPr>
        <w:ind w:left="1320"/>
        <w:rPr>
          <w:color w:val="000000"/>
          <w:sz w:val="21"/>
          <w:szCs w:val="21"/>
        </w:rPr>
      </w:pPr>
      <w:r w:rsidRPr="00415089">
        <w:rPr>
          <w:color w:val="000000"/>
        </w:rPr>
        <w:t xml:space="preserve">To launch the new year, the Women’s Faculty Council will host a book club starting </w:t>
      </w:r>
      <w:r w:rsidRPr="00415089">
        <w:rPr>
          <w:b/>
          <w:bCs/>
          <w:color w:val="000000"/>
        </w:rPr>
        <w:t xml:space="preserve">January 26th </w:t>
      </w:r>
      <w:r w:rsidRPr="00415089">
        <w:rPr>
          <w:color w:val="000000"/>
        </w:rPr>
        <w:t>and continuing</w:t>
      </w:r>
      <w:r w:rsidRPr="00415089">
        <w:rPr>
          <w:b/>
          <w:bCs/>
          <w:color w:val="000000"/>
        </w:rPr>
        <w:t xml:space="preserve"> February 9, February 23, </w:t>
      </w:r>
      <w:r w:rsidRPr="00415089">
        <w:rPr>
          <w:color w:val="000000"/>
        </w:rPr>
        <w:t xml:space="preserve">and </w:t>
      </w:r>
      <w:r w:rsidRPr="00415089">
        <w:rPr>
          <w:b/>
          <w:bCs/>
          <w:color w:val="000000"/>
        </w:rPr>
        <w:t xml:space="preserve">March 9. </w:t>
      </w:r>
      <w:r w:rsidRPr="00415089">
        <w:rPr>
          <w:color w:val="000000"/>
        </w:rPr>
        <w:t xml:space="preserve">from 12pm to 1pm in ITLE (Room TBD). Registrants will receive lunch, and a limited number will receive a free copy of the book </w:t>
      </w:r>
      <w:r w:rsidRPr="00415089">
        <w:rPr>
          <w:i/>
          <w:iCs/>
          <w:color w:val="000000"/>
        </w:rPr>
        <w:t>Lean in</w:t>
      </w:r>
      <w:r w:rsidRPr="00415089">
        <w:rPr>
          <w:color w:val="000000"/>
        </w:rPr>
        <w:t>. Watch your e-mails for registration information.</w:t>
      </w:r>
    </w:p>
    <w:p w14:paraId="0D53D230" w14:textId="77777777" w:rsidR="00415089" w:rsidRPr="00415089" w:rsidRDefault="00415089" w:rsidP="00415089">
      <w:pPr>
        <w:rPr>
          <w:color w:val="000000"/>
          <w:sz w:val="21"/>
          <w:szCs w:val="21"/>
        </w:rPr>
      </w:pPr>
      <w:r w:rsidRPr="00415089">
        <w:rPr>
          <w:b/>
          <w:bCs/>
          <w:color w:val="000000"/>
        </w:rPr>
        <w:t> </w:t>
      </w:r>
    </w:p>
    <w:p w14:paraId="2C54C6BC" w14:textId="77777777" w:rsidR="00415089" w:rsidRDefault="00415089" w:rsidP="00415089">
      <w:pPr>
        <w:ind w:left="600" w:firstLine="720"/>
        <w:rPr>
          <w:color w:val="000000"/>
        </w:rPr>
      </w:pPr>
      <w:r w:rsidRPr="00415089">
        <w:rPr>
          <w:color w:val="000000"/>
        </w:rPr>
        <w:t>We also have several reminders about our scholarships:</w:t>
      </w:r>
    </w:p>
    <w:p w14:paraId="2B5BF9C3" w14:textId="77777777" w:rsidR="00415089" w:rsidRDefault="00415089" w:rsidP="00415089">
      <w:pPr>
        <w:ind w:left="600" w:firstLine="720"/>
        <w:rPr>
          <w:color w:val="000000"/>
        </w:rPr>
      </w:pPr>
    </w:p>
    <w:p w14:paraId="0B388080" w14:textId="4B58DE7B" w:rsidR="00415089" w:rsidRPr="00415089" w:rsidRDefault="00415089" w:rsidP="00415089">
      <w:pPr>
        <w:ind w:left="600" w:firstLine="720"/>
        <w:rPr>
          <w:color w:val="000000"/>
          <w:sz w:val="21"/>
          <w:szCs w:val="21"/>
        </w:rPr>
      </w:pPr>
      <w:r w:rsidRPr="00415089">
        <w:rPr>
          <w:color w:val="000000"/>
          <w:sz w:val="14"/>
          <w:szCs w:val="14"/>
        </w:rPr>
        <w:t xml:space="preserve"> </w:t>
      </w:r>
      <w:r w:rsidRPr="00415089">
        <w:rPr>
          <w:b/>
          <w:bCs/>
          <w:color w:val="000000"/>
        </w:rPr>
        <w:t>2017 Women’s Faculty Council Student Research Awards</w:t>
      </w:r>
      <w:r w:rsidRPr="00415089">
        <w:rPr>
          <w:color w:val="000000"/>
        </w:rPr>
        <w:t xml:space="preserve">. </w:t>
      </w:r>
    </w:p>
    <w:p w14:paraId="11A6607B" w14:textId="77777777" w:rsidR="00415089" w:rsidRPr="00415089" w:rsidRDefault="00415089" w:rsidP="00415089">
      <w:pPr>
        <w:ind w:left="600" w:firstLine="720"/>
        <w:rPr>
          <w:color w:val="000000"/>
          <w:sz w:val="21"/>
          <w:szCs w:val="21"/>
        </w:rPr>
      </w:pPr>
      <w:r w:rsidRPr="00415089">
        <w:rPr>
          <w:color w:val="000000"/>
        </w:rPr>
        <w:t>-</w:t>
      </w:r>
      <w:r w:rsidRPr="00415089">
        <w:rPr>
          <w:color w:val="000000"/>
          <w:sz w:val="14"/>
          <w:szCs w:val="14"/>
        </w:rPr>
        <w:t xml:space="preserve">   </w:t>
      </w:r>
      <w:r w:rsidRPr="00415089">
        <w:rPr>
          <w:color w:val="000000"/>
        </w:rPr>
        <w:t>Deadline for submission: 5:00 p.m. Wednesday, March 1, 2017</w:t>
      </w:r>
    </w:p>
    <w:p w14:paraId="36D00814" w14:textId="77777777" w:rsidR="00415089" w:rsidRPr="00415089" w:rsidRDefault="00415089" w:rsidP="00415089">
      <w:pPr>
        <w:ind w:left="600" w:firstLine="720"/>
        <w:rPr>
          <w:color w:val="000000"/>
          <w:sz w:val="21"/>
          <w:szCs w:val="21"/>
        </w:rPr>
      </w:pPr>
      <w:r w:rsidRPr="00415089">
        <w:rPr>
          <w:color w:val="000000"/>
        </w:rPr>
        <w:t>-</w:t>
      </w:r>
      <w:r w:rsidRPr="00415089">
        <w:rPr>
          <w:color w:val="000000"/>
          <w:sz w:val="14"/>
          <w:szCs w:val="14"/>
        </w:rPr>
        <w:t xml:space="preserve">   </w:t>
      </w:r>
      <w:r w:rsidRPr="00415089">
        <w:rPr>
          <w:color w:val="000000"/>
        </w:rPr>
        <w:t xml:space="preserve">Apply online at: </w:t>
      </w:r>
      <w:hyperlink r:id="rId10" w:tgtFrame="_blank" w:history="1">
        <w:r w:rsidRPr="00415089">
          <w:rPr>
            <w:rStyle w:val="Hyperlink"/>
            <w:color w:val="000000"/>
          </w:rPr>
          <w:t>http://www.library.okstate.edu/forms/womenfac.htm</w:t>
        </w:r>
      </w:hyperlink>
    </w:p>
    <w:p w14:paraId="65D2C659" w14:textId="77777777" w:rsidR="00415089" w:rsidRPr="00415089" w:rsidRDefault="00415089" w:rsidP="00415089">
      <w:pPr>
        <w:ind w:left="1320"/>
        <w:rPr>
          <w:color w:val="000000"/>
          <w:sz w:val="21"/>
          <w:szCs w:val="21"/>
        </w:rPr>
      </w:pPr>
      <w:r w:rsidRPr="00415089">
        <w:rPr>
          <w:color w:val="000000"/>
        </w:rPr>
        <w:t>-</w:t>
      </w:r>
      <w:r w:rsidRPr="00415089">
        <w:rPr>
          <w:color w:val="000000"/>
          <w:sz w:val="14"/>
          <w:szCs w:val="14"/>
        </w:rPr>
        <w:t xml:space="preserve">   </w:t>
      </w:r>
      <w:r w:rsidRPr="00415089">
        <w:rPr>
          <w:color w:val="000000"/>
        </w:rPr>
        <w:t xml:space="preserve">Letters of support for your application from faculty advisors are required and must be uploaded by advisors to: </w:t>
      </w:r>
      <w:hyperlink r:id="rId11" w:tgtFrame="_blank" w:history="1">
        <w:r w:rsidRPr="00415089">
          <w:rPr>
            <w:rStyle w:val="Hyperlink"/>
            <w:color w:val="000000"/>
          </w:rPr>
          <w:t>http://www.library.okstate.edu/forms/womenfacletter.htm</w:t>
        </w:r>
      </w:hyperlink>
    </w:p>
    <w:p w14:paraId="6210316D" w14:textId="77777777" w:rsidR="00415089" w:rsidRPr="00415089" w:rsidRDefault="00415089" w:rsidP="00415089">
      <w:pPr>
        <w:ind w:left="600" w:firstLine="720"/>
        <w:rPr>
          <w:color w:val="000000"/>
          <w:sz w:val="21"/>
          <w:szCs w:val="21"/>
        </w:rPr>
      </w:pPr>
      <w:r w:rsidRPr="00415089">
        <w:rPr>
          <w:color w:val="000000"/>
        </w:rPr>
        <w:t>-</w:t>
      </w:r>
      <w:r w:rsidRPr="00415089">
        <w:rPr>
          <w:color w:val="000000"/>
          <w:sz w:val="14"/>
          <w:szCs w:val="14"/>
        </w:rPr>
        <w:t xml:space="preserve">   </w:t>
      </w:r>
      <w:r w:rsidRPr="00415089">
        <w:rPr>
          <w:color w:val="000000"/>
        </w:rPr>
        <w:t>Awardees will be announced around April 1, 2017.</w:t>
      </w:r>
    </w:p>
    <w:p w14:paraId="22450E6C" w14:textId="77777777" w:rsidR="00415089" w:rsidRPr="00415089" w:rsidRDefault="00415089" w:rsidP="00415089">
      <w:pPr>
        <w:rPr>
          <w:color w:val="000000"/>
          <w:sz w:val="21"/>
          <w:szCs w:val="21"/>
        </w:rPr>
      </w:pPr>
      <w:r w:rsidRPr="00415089">
        <w:rPr>
          <w:color w:val="000000"/>
        </w:rPr>
        <w:t> </w:t>
      </w:r>
    </w:p>
    <w:p w14:paraId="4E470752" w14:textId="7C8DD2CD" w:rsidR="00415089" w:rsidRPr="00415089" w:rsidRDefault="00415089" w:rsidP="00415089">
      <w:pPr>
        <w:ind w:left="1320"/>
        <w:rPr>
          <w:color w:val="000000"/>
          <w:sz w:val="21"/>
          <w:szCs w:val="21"/>
        </w:rPr>
      </w:pPr>
      <w:r w:rsidRPr="00415089">
        <w:rPr>
          <w:b/>
          <w:bCs/>
          <w:color w:val="000000"/>
        </w:rPr>
        <w:t xml:space="preserve">2017 Ann Ryder and Clara Smith Women’s Faculty Council Leadership Endowed Scholarship for Undergraduates. </w:t>
      </w:r>
    </w:p>
    <w:p w14:paraId="15F0B693" w14:textId="77777777" w:rsidR="00415089" w:rsidRPr="00415089" w:rsidRDefault="00415089" w:rsidP="00415089">
      <w:pPr>
        <w:ind w:left="600" w:firstLine="720"/>
        <w:rPr>
          <w:color w:val="000000"/>
          <w:sz w:val="21"/>
          <w:szCs w:val="21"/>
        </w:rPr>
      </w:pPr>
      <w:r w:rsidRPr="00415089">
        <w:rPr>
          <w:color w:val="000000"/>
        </w:rPr>
        <w:t>-</w:t>
      </w:r>
      <w:r w:rsidRPr="00415089">
        <w:rPr>
          <w:color w:val="000000"/>
          <w:sz w:val="14"/>
          <w:szCs w:val="14"/>
        </w:rPr>
        <w:t xml:space="preserve">   </w:t>
      </w:r>
      <w:r w:rsidRPr="00415089">
        <w:rPr>
          <w:color w:val="000000"/>
        </w:rPr>
        <w:t>Deadline for submission: Wednesday, February 1, 2017</w:t>
      </w:r>
    </w:p>
    <w:p w14:paraId="4E98DA73" w14:textId="77777777" w:rsidR="00415089" w:rsidRPr="00415089" w:rsidRDefault="00415089" w:rsidP="00415089">
      <w:pPr>
        <w:ind w:left="600" w:firstLine="720"/>
        <w:rPr>
          <w:color w:val="000000"/>
          <w:sz w:val="21"/>
          <w:szCs w:val="21"/>
        </w:rPr>
      </w:pPr>
      <w:r w:rsidRPr="00415089">
        <w:rPr>
          <w:color w:val="000000"/>
        </w:rPr>
        <w:t>-</w:t>
      </w:r>
      <w:r w:rsidRPr="00415089">
        <w:rPr>
          <w:color w:val="000000"/>
          <w:sz w:val="14"/>
          <w:szCs w:val="14"/>
        </w:rPr>
        <w:t xml:space="preserve">   </w:t>
      </w:r>
      <w:r w:rsidRPr="00415089">
        <w:rPr>
          <w:color w:val="000000"/>
        </w:rPr>
        <w:t xml:space="preserve">Apply online at: </w:t>
      </w:r>
      <w:hyperlink r:id="rId12" w:tgtFrame="_blank" w:history="1">
        <w:r w:rsidRPr="00415089">
          <w:rPr>
            <w:rStyle w:val="Hyperlink"/>
            <w:color w:val="000000"/>
          </w:rPr>
          <w:t>http://womensfacultycouncil.okstate.edu/</w:t>
        </w:r>
      </w:hyperlink>
    </w:p>
    <w:p w14:paraId="59015EB1" w14:textId="77777777" w:rsidR="00415089" w:rsidRPr="00415089" w:rsidRDefault="00415089" w:rsidP="00415089">
      <w:pPr>
        <w:ind w:left="600" w:firstLine="720"/>
        <w:rPr>
          <w:color w:val="000000"/>
          <w:sz w:val="21"/>
          <w:szCs w:val="21"/>
        </w:rPr>
      </w:pPr>
      <w:r w:rsidRPr="00415089">
        <w:rPr>
          <w:color w:val="000000"/>
        </w:rPr>
        <w:t>-</w:t>
      </w:r>
      <w:r w:rsidRPr="00415089">
        <w:rPr>
          <w:color w:val="000000"/>
          <w:sz w:val="14"/>
          <w:szCs w:val="14"/>
        </w:rPr>
        <w:t xml:space="preserve">   </w:t>
      </w:r>
      <w:r w:rsidRPr="00415089">
        <w:rPr>
          <w:color w:val="000000"/>
        </w:rPr>
        <w:t>Awardee will be announcement March 1, 2017</w:t>
      </w:r>
    </w:p>
    <w:p w14:paraId="249AA23D" w14:textId="77777777" w:rsidR="00415089" w:rsidRPr="00415089" w:rsidRDefault="00415089" w:rsidP="00415089">
      <w:pPr>
        <w:rPr>
          <w:color w:val="000000"/>
          <w:sz w:val="21"/>
          <w:szCs w:val="21"/>
        </w:rPr>
      </w:pPr>
      <w:r w:rsidRPr="00415089">
        <w:rPr>
          <w:color w:val="000000"/>
        </w:rPr>
        <w:t> </w:t>
      </w:r>
    </w:p>
    <w:p w14:paraId="5B4ED440" w14:textId="77777777" w:rsidR="00415089" w:rsidRPr="00415089" w:rsidRDefault="00415089" w:rsidP="00415089">
      <w:pPr>
        <w:ind w:left="1320"/>
        <w:rPr>
          <w:color w:val="000000"/>
          <w:sz w:val="21"/>
          <w:szCs w:val="21"/>
        </w:rPr>
      </w:pPr>
      <w:r w:rsidRPr="00415089">
        <w:rPr>
          <w:color w:val="000000"/>
        </w:rPr>
        <w:t>For questions/comments please contact Smita Mohanty at </w:t>
      </w:r>
      <w:hyperlink r:id="rId13" w:tgtFrame="_blank" w:history="1">
        <w:r w:rsidRPr="00415089">
          <w:rPr>
            <w:rStyle w:val="Hyperlink"/>
            <w:color w:val="000000"/>
          </w:rPr>
          <w:t>smita.mohanty@okstate.edu</w:t>
        </w:r>
      </w:hyperlink>
      <w:r w:rsidRPr="00415089">
        <w:rPr>
          <w:color w:val="000000"/>
        </w:rPr>
        <w:t>. We are always happy to hear from potential collaborators and others interested in improving our university.</w:t>
      </w:r>
    </w:p>
    <w:p w14:paraId="577938F7" w14:textId="4961CD3D" w:rsidR="00415089" w:rsidRPr="00415089" w:rsidRDefault="00415089" w:rsidP="00415089">
      <w:pPr>
        <w:tabs>
          <w:tab w:val="left" w:pos="360"/>
          <w:tab w:val="left" w:pos="960"/>
        </w:tabs>
        <w:rPr>
          <w:color w:val="000000"/>
        </w:rPr>
      </w:pPr>
    </w:p>
    <w:p w14:paraId="4F455E8D" w14:textId="77777777" w:rsidR="001D5B79" w:rsidRDefault="00027419" w:rsidP="00652388">
      <w:pPr>
        <w:pStyle w:val="EnvelopeReturn"/>
        <w:tabs>
          <w:tab w:val="left" w:pos="360"/>
          <w:tab w:val="left" w:pos="965"/>
          <w:tab w:val="left" w:pos="1325"/>
        </w:tabs>
        <w:spacing w:before="120"/>
      </w:pPr>
      <w:r>
        <w:tab/>
        <w:t xml:space="preserve"> </w:t>
      </w:r>
      <w:r w:rsidR="0022761E">
        <w:t>8</w:t>
      </w:r>
      <w:r w:rsidR="001D5B79">
        <w:t>.</w:t>
      </w:r>
      <w:r w:rsidR="001D5B79">
        <w:tab/>
        <w:t>Reports of Standing Committees:</w:t>
      </w:r>
    </w:p>
    <w:p w14:paraId="4F455E90" w14:textId="03443FEA" w:rsidR="00227FCB" w:rsidRPr="0022761E" w:rsidRDefault="001D5B79" w:rsidP="00242A3F">
      <w:pPr>
        <w:tabs>
          <w:tab w:val="left" w:pos="360"/>
          <w:tab w:val="left" w:pos="960"/>
          <w:tab w:val="left" w:pos="1320"/>
        </w:tabs>
        <w:spacing w:before="120"/>
      </w:pPr>
      <w:r>
        <w:tab/>
      </w:r>
      <w:r>
        <w:tab/>
        <w:t>a.</w:t>
      </w:r>
      <w:r>
        <w:tab/>
      </w:r>
      <w:r w:rsidR="00596C46">
        <w:t xml:space="preserve">Academic Standards and Policies:  </w:t>
      </w:r>
      <w:r w:rsidR="00C2537C">
        <w:t>David Oberhelman</w:t>
      </w:r>
      <w:r w:rsidR="00596C46">
        <w:t xml:space="preserve"> – </w:t>
      </w:r>
      <w:r w:rsidR="00242A3F">
        <w:t>No Report</w:t>
      </w:r>
    </w:p>
    <w:p w14:paraId="4F455E93" w14:textId="497E7D53" w:rsidR="007E10E8" w:rsidRDefault="001D5B79" w:rsidP="00242A3F">
      <w:pPr>
        <w:pStyle w:val="EnvelopeReturn"/>
        <w:tabs>
          <w:tab w:val="left" w:pos="360"/>
          <w:tab w:val="left" w:pos="965"/>
          <w:tab w:val="left" w:pos="1325"/>
        </w:tabs>
        <w:spacing w:before="120"/>
      </w:pPr>
      <w:r>
        <w:tab/>
      </w:r>
      <w:r>
        <w:tab/>
        <w:t>b.</w:t>
      </w:r>
      <w:r>
        <w:tab/>
      </w:r>
      <w:r w:rsidR="00596C46">
        <w:t xml:space="preserve">Athletics:  </w:t>
      </w:r>
      <w:r w:rsidR="00292074">
        <w:t>Tom Royer</w:t>
      </w:r>
      <w:r w:rsidR="00AA4258">
        <w:t xml:space="preserve"> </w:t>
      </w:r>
      <w:r w:rsidR="004175F6">
        <w:t>–</w:t>
      </w:r>
      <w:r w:rsidR="00AA4258">
        <w:t xml:space="preserve"> </w:t>
      </w:r>
      <w:r w:rsidR="00242A3F">
        <w:t>No Report</w:t>
      </w:r>
    </w:p>
    <w:p w14:paraId="4F455E96" w14:textId="738153A4" w:rsidR="00D305F2" w:rsidRPr="0022761E" w:rsidRDefault="007E10E8" w:rsidP="00242A3F">
      <w:pPr>
        <w:pStyle w:val="EnvelopeReturn"/>
        <w:tabs>
          <w:tab w:val="left" w:pos="360"/>
          <w:tab w:val="left" w:pos="965"/>
          <w:tab w:val="left" w:pos="1325"/>
        </w:tabs>
        <w:spacing w:before="120"/>
        <w:rPr>
          <w:rFonts w:cs="Times New Roman"/>
          <w:szCs w:val="24"/>
        </w:rPr>
      </w:pPr>
      <w:r>
        <w:tab/>
      </w:r>
      <w:r>
        <w:tab/>
      </w:r>
      <w:r w:rsidR="001D5B79">
        <w:t>c.</w:t>
      </w:r>
      <w:r w:rsidR="001D5B79">
        <w:tab/>
      </w:r>
      <w:r w:rsidR="009A3C53">
        <w:t xml:space="preserve">Budget: </w:t>
      </w:r>
      <w:r w:rsidR="00C2537C">
        <w:rPr>
          <w:rFonts w:cs="Times New Roman"/>
          <w:szCs w:val="24"/>
        </w:rPr>
        <w:t>Glenn Brown</w:t>
      </w:r>
      <w:r w:rsidR="009A3C53">
        <w:rPr>
          <w:rFonts w:cs="Times New Roman"/>
          <w:szCs w:val="24"/>
        </w:rPr>
        <w:t xml:space="preserve"> </w:t>
      </w:r>
      <w:r w:rsidR="006D1BA1">
        <w:rPr>
          <w:rFonts w:cs="Times New Roman"/>
          <w:szCs w:val="24"/>
        </w:rPr>
        <w:t>– No Report</w:t>
      </w:r>
    </w:p>
    <w:p w14:paraId="4F455E99" w14:textId="11E0BE6B" w:rsidR="002C2882" w:rsidRPr="00652388" w:rsidRDefault="001D5B79" w:rsidP="00242A3F">
      <w:pPr>
        <w:pStyle w:val="EnvelopeReturn"/>
        <w:tabs>
          <w:tab w:val="left" w:pos="360"/>
          <w:tab w:val="left" w:pos="965"/>
          <w:tab w:val="left" w:pos="1325"/>
        </w:tabs>
        <w:spacing w:before="120"/>
      </w:pPr>
      <w:r>
        <w:rPr>
          <w:rFonts w:cs="Times New Roman"/>
          <w:szCs w:val="24"/>
        </w:rPr>
        <w:tab/>
      </w:r>
      <w:r>
        <w:rPr>
          <w:rFonts w:cs="Times New Roman"/>
          <w:szCs w:val="24"/>
        </w:rPr>
        <w:tab/>
        <w:t>d.</w:t>
      </w:r>
      <w:r>
        <w:rPr>
          <w:rFonts w:cs="Times New Roman"/>
          <w:szCs w:val="24"/>
        </w:rPr>
        <w:tab/>
      </w:r>
      <w:r w:rsidR="00596C46">
        <w:t xml:space="preserve">Campus Facilities, Safety, and Security:  </w:t>
      </w:r>
      <w:r w:rsidR="00C2537C">
        <w:t>Erik Ekman</w:t>
      </w:r>
      <w:r w:rsidR="00596C46">
        <w:t xml:space="preserve"> – </w:t>
      </w:r>
      <w:r w:rsidR="006D1BA1">
        <w:t>No Report</w:t>
      </w:r>
    </w:p>
    <w:p w14:paraId="4F455E9C" w14:textId="72042A54" w:rsidR="001242CA" w:rsidRPr="0022761E" w:rsidRDefault="001242CA" w:rsidP="00242A3F">
      <w:pPr>
        <w:pStyle w:val="EnvelopeReturn"/>
        <w:tabs>
          <w:tab w:val="left" w:pos="360"/>
          <w:tab w:val="left" w:pos="965"/>
          <w:tab w:val="left" w:pos="1325"/>
        </w:tabs>
        <w:spacing w:before="120"/>
      </w:pPr>
      <w:r>
        <w:rPr>
          <w:rFonts w:cs="Times New Roman"/>
          <w:szCs w:val="24"/>
        </w:rPr>
        <w:tab/>
      </w:r>
      <w:r>
        <w:rPr>
          <w:rFonts w:cs="Times New Roman"/>
          <w:szCs w:val="24"/>
        </w:rPr>
        <w:tab/>
        <w:t>e.</w:t>
      </w:r>
      <w:r>
        <w:rPr>
          <w:rFonts w:cs="Times New Roman"/>
          <w:szCs w:val="24"/>
        </w:rPr>
        <w:tab/>
      </w:r>
      <w:r>
        <w:t xml:space="preserve">Diversity:  </w:t>
      </w:r>
      <w:r w:rsidR="00C2537C">
        <w:t>Louise Sidd</w:t>
      </w:r>
      <w:r w:rsidR="0022761E">
        <w:t>o</w:t>
      </w:r>
      <w:r w:rsidR="00C2537C">
        <w:t>ns</w:t>
      </w:r>
      <w:r>
        <w:t xml:space="preserve"> – </w:t>
      </w:r>
      <w:r w:rsidR="00242A3F">
        <w:t>No Report</w:t>
      </w:r>
    </w:p>
    <w:p w14:paraId="49C74622" w14:textId="68D3FC49" w:rsidR="00744DD2" w:rsidRDefault="001242CA" w:rsidP="00242A3F">
      <w:pPr>
        <w:pStyle w:val="EnvelopeReturn"/>
        <w:tabs>
          <w:tab w:val="left" w:pos="360"/>
          <w:tab w:val="left" w:pos="965"/>
          <w:tab w:val="left" w:pos="1325"/>
        </w:tabs>
        <w:spacing w:before="120"/>
      </w:pPr>
      <w:r>
        <w:rPr>
          <w:rFonts w:cs="Times New Roman"/>
          <w:szCs w:val="24"/>
        </w:rPr>
        <w:tab/>
      </w:r>
      <w:r>
        <w:rPr>
          <w:rFonts w:cs="Times New Roman"/>
          <w:szCs w:val="24"/>
        </w:rPr>
        <w:tab/>
        <w:t>f</w:t>
      </w:r>
      <w:r w:rsidR="001D5B79">
        <w:rPr>
          <w:rFonts w:cs="Times New Roman"/>
          <w:szCs w:val="24"/>
        </w:rPr>
        <w:t>.</w:t>
      </w:r>
      <w:r w:rsidR="001D5B79">
        <w:rPr>
          <w:rFonts w:cs="Times New Roman"/>
          <w:szCs w:val="24"/>
        </w:rPr>
        <w:tab/>
      </w:r>
      <w:r w:rsidR="00596C46">
        <w:t xml:space="preserve">Faculty:  </w:t>
      </w:r>
      <w:r w:rsidR="00C2537C">
        <w:t>Pamela Lloyd</w:t>
      </w:r>
      <w:r w:rsidR="00596C46">
        <w:t xml:space="preserve"> – </w:t>
      </w:r>
      <w:r w:rsidR="00242A3F">
        <w:t>No Report</w:t>
      </w:r>
    </w:p>
    <w:p w14:paraId="4F455EA3" w14:textId="1405CF85" w:rsidR="00D17609" w:rsidRPr="0022761E" w:rsidRDefault="00C90133" w:rsidP="00242A3F">
      <w:pPr>
        <w:pStyle w:val="EnvelopeReturn"/>
        <w:tabs>
          <w:tab w:val="left" w:pos="360"/>
          <w:tab w:val="left" w:pos="965"/>
          <w:tab w:val="left" w:pos="1325"/>
        </w:tabs>
        <w:spacing w:before="120"/>
      </w:pPr>
      <w:r>
        <w:tab/>
      </w:r>
      <w:r>
        <w:tab/>
      </w:r>
      <w:r w:rsidR="001242CA">
        <w:t>g</w:t>
      </w:r>
      <w:r w:rsidR="001D5B79">
        <w:t>.</w:t>
      </w:r>
      <w:r w:rsidR="001D5B79">
        <w:tab/>
      </w:r>
      <w:r w:rsidR="00596C46">
        <w:t xml:space="preserve">Long-Range Planning and Information Technology:  </w:t>
      </w:r>
      <w:r w:rsidR="00C2537C">
        <w:t>Jason Vogel</w:t>
      </w:r>
      <w:r w:rsidR="00D17609">
        <w:t xml:space="preserve"> –</w:t>
      </w:r>
      <w:r w:rsidR="00242A3F">
        <w:t xml:space="preserve"> No Report</w:t>
      </w:r>
    </w:p>
    <w:p w14:paraId="4F455EA6" w14:textId="7747C24F" w:rsidR="00474337" w:rsidRPr="0022761E" w:rsidRDefault="001242CA" w:rsidP="00242A3F">
      <w:pPr>
        <w:pStyle w:val="EnvelopeReturn"/>
        <w:tabs>
          <w:tab w:val="left" w:pos="360"/>
          <w:tab w:val="left" w:pos="965"/>
          <w:tab w:val="left" w:pos="1325"/>
        </w:tabs>
        <w:spacing w:before="120"/>
      </w:pPr>
      <w:r>
        <w:tab/>
      </w:r>
      <w:r>
        <w:tab/>
        <w:t>h</w:t>
      </w:r>
      <w:r w:rsidR="001D5B79">
        <w:t>.</w:t>
      </w:r>
      <w:r w:rsidR="001D5B79">
        <w:tab/>
      </w:r>
      <w:r w:rsidR="00596C46">
        <w:t>R</w:t>
      </w:r>
      <w:r w:rsidR="00474337">
        <w:t xml:space="preserve">esearch: </w:t>
      </w:r>
      <w:r w:rsidR="0022761E">
        <w:t>Andrew Doust</w:t>
      </w:r>
      <w:r w:rsidR="00474337">
        <w:t xml:space="preserve"> –</w:t>
      </w:r>
      <w:r w:rsidR="009707BD">
        <w:t xml:space="preserve"> </w:t>
      </w:r>
      <w:r w:rsidR="00744DD2">
        <w:t>No Report</w:t>
      </w:r>
    </w:p>
    <w:p w14:paraId="4F455EA9" w14:textId="20115D77" w:rsidR="001E3623" w:rsidRPr="0022761E" w:rsidRDefault="001242CA" w:rsidP="00242A3F">
      <w:pPr>
        <w:tabs>
          <w:tab w:val="left" w:pos="360"/>
          <w:tab w:val="left" w:pos="965"/>
          <w:tab w:val="left" w:pos="1325"/>
        </w:tabs>
        <w:spacing w:before="120"/>
      </w:pPr>
      <w:r>
        <w:tab/>
      </w:r>
      <w:r>
        <w:tab/>
        <w:t>i</w:t>
      </w:r>
      <w:r w:rsidR="001D5B79">
        <w:t>.</w:t>
      </w:r>
      <w:r w:rsidR="001D5B79">
        <w:tab/>
      </w:r>
      <w:r w:rsidR="00681AEF">
        <w:t>Re</w:t>
      </w:r>
      <w:r w:rsidR="001E3623">
        <w:t>tir</w:t>
      </w:r>
      <w:r w:rsidR="00C41C2B">
        <w:t xml:space="preserve">ement &amp; Fringe Benefits: </w:t>
      </w:r>
      <w:r w:rsidR="00C2537C">
        <w:t>Chris Richards</w:t>
      </w:r>
      <w:r w:rsidR="001E3623">
        <w:t xml:space="preserve"> </w:t>
      </w:r>
      <w:r w:rsidR="00242A3F">
        <w:t>– No Report</w:t>
      </w:r>
    </w:p>
    <w:p w14:paraId="4F455EAB" w14:textId="19B52B87" w:rsidR="008C0290" w:rsidRPr="0022761E" w:rsidRDefault="001242CA" w:rsidP="00242A3F">
      <w:pPr>
        <w:tabs>
          <w:tab w:val="left" w:pos="360"/>
          <w:tab w:val="left" w:pos="960"/>
          <w:tab w:val="left" w:pos="1320"/>
        </w:tabs>
        <w:spacing w:before="120"/>
        <w:ind w:left="960"/>
      </w:pPr>
      <w:r>
        <w:t>j.</w:t>
      </w:r>
      <w:r>
        <w:tab/>
      </w:r>
      <w:r w:rsidR="00681AEF">
        <w:t xml:space="preserve">Rules </w:t>
      </w:r>
      <w:r w:rsidR="008C0290">
        <w:t xml:space="preserve">and Procedures:  </w:t>
      </w:r>
      <w:r w:rsidR="0022761E">
        <w:t>Deb VanOverbeke</w:t>
      </w:r>
      <w:r w:rsidR="00681AEF">
        <w:t xml:space="preserve"> </w:t>
      </w:r>
      <w:r w:rsidR="00363CBD">
        <w:t>–</w:t>
      </w:r>
      <w:r w:rsidR="00681AEF">
        <w:t xml:space="preserve"> </w:t>
      </w:r>
      <w:r w:rsidR="00242A3F">
        <w:t>Update</w:t>
      </w:r>
    </w:p>
    <w:p w14:paraId="4F455EAC" w14:textId="497287CB" w:rsidR="001B2EB6" w:rsidRDefault="00681AEF" w:rsidP="001D5B79">
      <w:pPr>
        <w:pStyle w:val="EnvelopeReturn"/>
        <w:tabs>
          <w:tab w:val="left" w:pos="360"/>
          <w:tab w:val="left" w:pos="965"/>
          <w:tab w:val="left" w:pos="1325"/>
        </w:tabs>
        <w:spacing w:before="120"/>
      </w:pPr>
      <w:r>
        <w:rPr>
          <w:rFonts w:cs="Times New Roman"/>
          <w:szCs w:val="24"/>
        </w:rPr>
        <w:tab/>
      </w:r>
      <w:r>
        <w:rPr>
          <w:rFonts w:cs="Times New Roman"/>
          <w:szCs w:val="24"/>
        </w:rPr>
        <w:tab/>
      </w:r>
      <w:r w:rsidR="001242CA">
        <w:rPr>
          <w:rFonts w:cs="Times New Roman"/>
          <w:szCs w:val="24"/>
        </w:rPr>
        <w:t>k</w:t>
      </w:r>
      <w:r w:rsidR="001D5B79">
        <w:rPr>
          <w:rFonts w:cs="Times New Roman"/>
          <w:szCs w:val="24"/>
        </w:rPr>
        <w:t>.</w:t>
      </w:r>
      <w:r w:rsidR="001D5B79">
        <w:rPr>
          <w:rFonts w:cs="Times New Roman"/>
          <w:szCs w:val="24"/>
        </w:rPr>
        <w:tab/>
        <w:t xml:space="preserve">Student Affairs and Learning Resources:  </w:t>
      </w:r>
      <w:r w:rsidR="00C2537C">
        <w:rPr>
          <w:rFonts w:cs="Times New Roman"/>
          <w:szCs w:val="24"/>
        </w:rPr>
        <w:t>Gina Peek</w:t>
      </w:r>
      <w:r w:rsidR="001D5B79">
        <w:rPr>
          <w:rFonts w:cs="Times New Roman"/>
          <w:szCs w:val="24"/>
        </w:rPr>
        <w:t xml:space="preserve"> – </w:t>
      </w:r>
      <w:r w:rsidR="00242A3F">
        <w:rPr>
          <w:rFonts w:cs="Times New Roman"/>
          <w:szCs w:val="24"/>
        </w:rPr>
        <w:t>No Report</w:t>
      </w:r>
    </w:p>
    <w:p w14:paraId="4F455EAE" w14:textId="7582DC63" w:rsidR="00D81883" w:rsidRPr="0022761E" w:rsidRDefault="00D81883" w:rsidP="00242A3F">
      <w:pPr>
        <w:pStyle w:val="EnvelopeReturn"/>
        <w:tabs>
          <w:tab w:val="left" w:pos="360"/>
          <w:tab w:val="left" w:pos="965"/>
          <w:tab w:val="left" w:pos="1325"/>
        </w:tabs>
        <w:spacing w:before="120" w:line="276" w:lineRule="auto"/>
      </w:pPr>
    </w:p>
    <w:p w14:paraId="4F455EAF" w14:textId="77777777" w:rsidR="001D5B79" w:rsidRDefault="00103801" w:rsidP="001D5B79">
      <w:pPr>
        <w:pStyle w:val="EnvelopeReturn"/>
        <w:tabs>
          <w:tab w:val="left" w:pos="360"/>
          <w:tab w:val="left" w:pos="965"/>
          <w:tab w:val="left" w:pos="1325"/>
        </w:tabs>
        <w:spacing w:before="120"/>
      </w:pPr>
      <w:r>
        <w:tab/>
        <w:t xml:space="preserve"> </w:t>
      </w:r>
      <w:r w:rsidR="00C359E5">
        <w:t>9</w:t>
      </w:r>
      <w:r w:rsidR="001D5B79">
        <w:t>.</w:t>
      </w:r>
      <w:r w:rsidR="001D5B79">
        <w:tab/>
        <w:t>Old Business</w:t>
      </w:r>
    </w:p>
    <w:p w14:paraId="4F455EB0" w14:textId="77777777" w:rsidR="001D5B79" w:rsidRDefault="00C359E5" w:rsidP="001D5B79">
      <w:pPr>
        <w:pStyle w:val="EnvelopeReturn"/>
        <w:tabs>
          <w:tab w:val="left" w:pos="360"/>
          <w:tab w:val="left" w:pos="965"/>
          <w:tab w:val="left" w:pos="1325"/>
        </w:tabs>
        <w:spacing w:before="120"/>
      </w:pPr>
      <w:r>
        <w:tab/>
        <w:t>10</w:t>
      </w:r>
      <w:r w:rsidR="001D5B79">
        <w:t>.</w:t>
      </w:r>
      <w:r w:rsidR="001D5B79">
        <w:tab/>
        <w:t>New Business</w:t>
      </w:r>
    </w:p>
    <w:p w14:paraId="4F455EB1" w14:textId="77777777" w:rsidR="001D5B79" w:rsidRDefault="00C359E5" w:rsidP="001D5B79">
      <w:pPr>
        <w:tabs>
          <w:tab w:val="left" w:pos="360"/>
          <w:tab w:val="left" w:pos="907"/>
          <w:tab w:val="left" w:pos="1260"/>
        </w:tabs>
        <w:spacing w:before="120"/>
      </w:pPr>
      <w:r>
        <w:lastRenderedPageBreak/>
        <w:tab/>
        <w:t>11</w:t>
      </w:r>
      <w:r w:rsidR="001D5B79">
        <w:t>.</w:t>
      </w:r>
      <w:r w:rsidR="001D5B79">
        <w:tab/>
        <w:t>Adjournment</w:t>
      </w:r>
    </w:p>
    <w:p w14:paraId="4F455EB2" w14:textId="77777777" w:rsidR="001D5B79" w:rsidRDefault="001D5B79" w:rsidP="001D5B79">
      <w:pPr>
        <w:tabs>
          <w:tab w:val="left" w:pos="360"/>
          <w:tab w:val="left" w:pos="907"/>
          <w:tab w:val="left" w:pos="1260"/>
        </w:tabs>
      </w:pPr>
    </w:p>
    <w:p w14:paraId="4F455EB5" w14:textId="512A8ACA" w:rsidR="00311A98" w:rsidRPr="00E44A9C" w:rsidRDefault="001D5B79" w:rsidP="00E44A9C">
      <w:pPr>
        <w:tabs>
          <w:tab w:val="left" w:pos="360"/>
          <w:tab w:val="left" w:pos="907"/>
          <w:tab w:val="left" w:pos="1260"/>
        </w:tabs>
        <w:jc w:val="center"/>
      </w:pPr>
      <w:r>
        <w:rPr>
          <w:i/>
        </w:rPr>
        <w:t>Refreshments will be served at 2:45 p.m.</w:t>
      </w:r>
    </w:p>
    <w:sectPr w:rsidR="00311A98" w:rsidRPr="00E44A9C"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55EB8" w14:textId="77777777" w:rsidR="002C2882" w:rsidRDefault="002C2882">
      <w:r>
        <w:separator/>
      </w:r>
    </w:p>
  </w:endnote>
  <w:endnote w:type="continuationSeparator" w:id="0">
    <w:p w14:paraId="4F455EB9" w14:textId="77777777" w:rsidR="002C2882" w:rsidRDefault="002C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55EB6" w14:textId="77777777" w:rsidR="002C2882" w:rsidRDefault="002C2882">
      <w:r>
        <w:separator/>
      </w:r>
    </w:p>
  </w:footnote>
  <w:footnote w:type="continuationSeparator" w:id="0">
    <w:p w14:paraId="4F455EB7" w14:textId="77777777" w:rsidR="002C2882" w:rsidRDefault="002C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85CE6"/>
    <w:multiLevelType w:val="hybridMultilevel"/>
    <w:tmpl w:val="6C7C3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5DF6920"/>
    <w:multiLevelType w:val="hybridMultilevel"/>
    <w:tmpl w:val="5A54A8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7FE4A09"/>
    <w:multiLevelType w:val="hybridMultilevel"/>
    <w:tmpl w:val="99024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518444E"/>
    <w:multiLevelType w:val="hybridMultilevel"/>
    <w:tmpl w:val="9D94AA64"/>
    <w:lvl w:ilvl="0" w:tplc="60700D60">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FC2"/>
    <w:rsid w:val="00083729"/>
    <w:rsid w:val="00083867"/>
    <w:rsid w:val="00083BC5"/>
    <w:rsid w:val="00083D75"/>
    <w:rsid w:val="00083FF5"/>
    <w:rsid w:val="00084082"/>
    <w:rsid w:val="000840B8"/>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2CAC"/>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5CB9"/>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A3F"/>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3385"/>
    <w:rsid w:val="0025354C"/>
    <w:rsid w:val="002535C6"/>
    <w:rsid w:val="00253A6F"/>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26"/>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9000C"/>
    <w:rsid w:val="00290231"/>
    <w:rsid w:val="00290842"/>
    <w:rsid w:val="00290926"/>
    <w:rsid w:val="00291185"/>
    <w:rsid w:val="002911D8"/>
    <w:rsid w:val="002914BF"/>
    <w:rsid w:val="002914C9"/>
    <w:rsid w:val="002917BE"/>
    <w:rsid w:val="002919DD"/>
    <w:rsid w:val="00291A43"/>
    <w:rsid w:val="00291D1D"/>
    <w:rsid w:val="00291E17"/>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A21"/>
    <w:rsid w:val="00297B62"/>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810"/>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78A"/>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089"/>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D4E"/>
    <w:rsid w:val="0078636A"/>
    <w:rsid w:val="00786856"/>
    <w:rsid w:val="0078689E"/>
    <w:rsid w:val="00786A2F"/>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0E8"/>
    <w:rsid w:val="007E1917"/>
    <w:rsid w:val="007E1C6A"/>
    <w:rsid w:val="007E1EEA"/>
    <w:rsid w:val="007E1FFA"/>
    <w:rsid w:val="007E2070"/>
    <w:rsid w:val="007E2183"/>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704"/>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E5"/>
    <w:rsid w:val="009430B7"/>
    <w:rsid w:val="009436FA"/>
    <w:rsid w:val="00943B79"/>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60097"/>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254"/>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58"/>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5BB"/>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A9C"/>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B8D"/>
    <w:rsid w:val="00E95F28"/>
    <w:rsid w:val="00E960D5"/>
    <w:rsid w:val="00E96A8D"/>
    <w:rsid w:val="00E96D2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3B03"/>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4F12"/>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paragraph" w:styleId="BodyText">
    <w:name w:val="Body Text"/>
    <w:basedOn w:val="Normal"/>
    <w:link w:val="BodyTextChar"/>
    <w:uiPriority w:val="99"/>
    <w:unhideWhenUsed/>
    <w:rsid w:val="00415089"/>
    <w:pPr>
      <w:spacing w:after="120"/>
    </w:pPr>
  </w:style>
  <w:style w:type="character" w:customStyle="1" w:styleId="BodyTextChar">
    <w:name w:val="Body Text Char"/>
    <w:basedOn w:val="DefaultParagraphFont"/>
    <w:link w:val="BodyText"/>
    <w:uiPriority w:val="99"/>
    <w:rsid w:val="00415089"/>
    <w:rPr>
      <w:sz w:val="24"/>
      <w:szCs w:val="24"/>
    </w:rPr>
  </w:style>
  <w:style w:type="paragraph" w:styleId="PlainText">
    <w:name w:val="Plain Text"/>
    <w:basedOn w:val="Normal"/>
    <w:link w:val="PlainTextChar"/>
    <w:uiPriority w:val="99"/>
    <w:semiHidden/>
    <w:unhideWhenUsed/>
    <w:rsid w:val="00092CA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92CAC"/>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642930059">
      <w:bodyDiv w:val="1"/>
      <w:marLeft w:val="0"/>
      <w:marRight w:val="0"/>
      <w:marTop w:val="0"/>
      <w:marBottom w:val="0"/>
      <w:divBdr>
        <w:top w:val="none" w:sz="0" w:space="0" w:color="auto"/>
        <w:left w:val="none" w:sz="0" w:space="0" w:color="auto"/>
        <w:bottom w:val="none" w:sz="0" w:space="0" w:color="auto"/>
        <w:right w:val="none" w:sz="0" w:space="0" w:color="auto"/>
      </w:divBdr>
    </w:div>
    <w:div w:id="20060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mita.mohanty@okstat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omensfacultycouncil.okstat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rary.okstate.edu/forms/womenfacletter.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brary.okstate.edu/forms/womenfac.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65319-070A-4908-B5EF-2197000C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6</cp:revision>
  <cp:lastPrinted>2017-01-03T20:32:00Z</cp:lastPrinted>
  <dcterms:created xsi:type="dcterms:W3CDTF">2017-01-05T15:12:00Z</dcterms:created>
  <dcterms:modified xsi:type="dcterms:W3CDTF">2017-01-09T19:14:00Z</dcterms:modified>
</cp:coreProperties>
</file>